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8B4" w:rsidRDefault="002928B4"/>
    <w:p w:rsidR="00EB6F99" w:rsidRPr="00EB6F99" w:rsidRDefault="002928B4" w:rsidP="00EB6F99">
      <w:pPr>
        <w:spacing w:after="0" w:line="240" w:lineRule="auto"/>
        <w:jc w:val="center"/>
        <w:rPr>
          <w:rFonts w:ascii="Schoensperger" w:hAnsi="Schoensperger"/>
          <w:u w:val="single"/>
        </w:rPr>
      </w:pPr>
      <w:r w:rsidRPr="00EB6F99">
        <w:rPr>
          <w:rFonts w:ascii="Schoensperger" w:hAnsi="Schoensperger"/>
          <w:noProof/>
          <w:sz w:val="96"/>
          <w:u w:val="single"/>
          <w:lang w:eastAsia="en-GB"/>
        </w:rPr>
        <mc:AlternateContent>
          <mc:Choice Requires="wps">
            <w:drawing>
              <wp:anchor distT="0" distB="0" distL="114300" distR="114300" simplePos="0" relativeHeight="251659264" behindDoc="0" locked="0" layoutInCell="1" allowOverlap="1" wp14:anchorId="682E4C80" wp14:editId="5339BFB0">
                <wp:simplePos x="0" y="0"/>
                <wp:positionH relativeFrom="column">
                  <wp:posOffset>2854325</wp:posOffset>
                </wp:positionH>
                <wp:positionV relativeFrom="paragraph">
                  <wp:posOffset>965835</wp:posOffset>
                </wp:positionV>
                <wp:extent cx="5631180" cy="3930650"/>
                <wp:effectExtent l="0" t="0" r="762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3930650"/>
                        </a:xfrm>
                        <a:prstGeom prst="rect">
                          <a:avLst/>
                        </a:prstGeom>
                        <a:solidFill>
                          <a:srgbClr val="FFFFFF"/>
                        </a:solidFill>
                        <a:ln w="9525">
                          <a:noFill/>
                          <a:miter lim="800000"/>
                          <a:headEnd/>
                          <a:tailEnd/>
                        </a:ln>
                      </wps:spPr>
                      <wps:txbx>
                        <w:txbxContent>
                          <w:sdt>
                            <w:sdtPr>
                              <w:rPr>
                                <w:rFonts w:asciiTheme="minorHAnsi" w:eastAsiaTheme="minorHAnsi" w:hAnsiTheme="minorHAnsi" w:cstheme="minorBidi"/>
                                <w:b w:val="0"/>
                                <w:bCs w:val="0"/>
                                <w:color w:val="auto"/>
                                <w:sz w:val="22"/>
                                <w:szCs w:val="22"/>
                                <w:lang w:val="en-GB" w:eastAsia="en-US"/>
                              </w:rPr>
                              <w:id w:val="1332251904"/>
                              <w:docPartObj>
                                <w:docPartGallery w:val="Table of Contents"/>
                                <w:docPartUnique/>
                              </w:docPartObj>
                            </w:sdtPr>
                            <w:sdtEndPr>
                              <w:rPr>
                                <w:noProof/>
                              </w:rPr>
                            </w:sdtEndPr>
                            <w:sdtContent>
                              <w:p w:rsidR="00E9333A" w:rsidRPr="00B23D0C" w:rsidRDefault="00E9333A" w:rsidP="005B4B8A">
                                <w:pPr>
                                  <w:pStyle w:val="TOCHeading"/>
                                  <w:tabs>
                                    <w:tab w:val="left" w:pos="6379"/>
                                  </w:tabs>
                                  <w:ind w:right="-2"/>
                                  <w:rPr>
                                    <w:rFonts w:ascii="Georgia" w:hAnsi="Georgia"/>
                                    <w:color w:val="auto"/>
                                    <w:sz w:val="36"/>
                                  </w:rPr>
                                </w:pPr>
                                <w:r w:rsidRPr="00B23D0C">
                                  <w:rPr>
                                    <w:rFonts w:ascii="Georgia" w:hAnsi="Georgia"/>
                                    <w:color w:val="auto"/>
                                    <w:sz w:val="36"/>
                                  </w:rPr>
                                  <w:t>Contents</w:t>
                                </w:r>
                              </w:p>
                              <w:p w:rsidR="00360678" w:rsidRPr="00B23D0C" w:rsidRDefault="00E9333A">
                                <w:pPr>
                                  <w:pStyle w:val="TOC1"/>
                                  <w:rPr>
                                    <w:rFonts w:eastAsiaTheme="minorEastAsia"/>
                                    <w:noProof/>
                                    <w:sz w:val="24"/>
                                    <w:lang w:eastAsia="en-GB"/>
                                  </w:rPr>
                                </w:pPr>
                                <w:r w:rsidRPr="00B23D0C">
                                  <w:rPr>
                                    <w:rFonts w:ascii="Georgia" w:hAnsi="Georgia"/>
                                    <w:sz w:val="32"/>
                                  </w:rPr>
                                  <w:fldChar w:fldCharType="begin"/>
                                </w:r>
                                <w:r w:rsidRPr="00B23D0C">
                                  <w:rPr>
                                    <w:rFonts w:ascii="Georgia" w:hAnsi="Georgia"/>
                                    <w:sz w:val="32"/>
                                  </w:rPr>
                                  <w:instrText xml:space="preserve"> TOC \o "1-3" \h \z \u </w:instrText>
                                </w:r>
                                <w:r w:rsidRPr="00B23D0C">
                                  <w:rPr>
                                    <w:rFonts w:ascii="Georgia" w:hAnsi="Georgia"/>
                                    <w:sz w:val="32"/>
                                  </w:rPr>
                                  <w:fldChar w:fldCharType="separate"/>
                                </w:r>
                                <w:hyperlink w:anchor="_Toc55160118" w:history="1">
                                  <w:r w:rsidR="00360678" w:rsidRPr="00B23D0C">
                                    <w:rPr>
                                      <w:rStyle w:val="Hyperlink"/>
                                      <w:noProof/>
                                      <w:sz w:val="24"/>
                                    </w:rPr>
                                    <w:t>Armour</w:t>
                                  </w:r>
                                  <w:r w:rsidR="00360678" w:rsidRPr="00B23D0C">
                                    <w:rPr>
                                      <w:noProof/>
                                      <w:webHidden/>
                                      <w:sz w:val="24"/>
                                    </w:rPr>
                                    <w:tab/>
                                  </w:r>
                                  <w:r w:rsidR="00360678" w:rsidRPr="00B23D0C">
                                    <w:rPr>
                                      <w:noProof/>
                                      <w:webHidden/>
                                      <w:sz w:val="24"/>
                                    </w:rPr>
                                    <w:fldChar w:fldCharType="begin"/>
                                  </w:r>
                                  <w:r w:rsidR="00360678" w:rsidRPr="00B23D0C">
                                    <w:rPr>
                                      <w:noProof/>
                                      <w:webHidden/>
                                      <w:sz w:val="24"/>
                                    </w:rPr>
                                    <w:instrText xml:space="preserve"> PAGEREF _Toc55160118 \h </w:instrText>
                                  </w:r>
                                  <w:r w:rsidR="00360678" w:rsidRPr="00B23D0C">
                                    <w:rPr>
                                      <w:noProof/>
                                      <w:webHidden/>
                                      <w:sz w:val="24"/>
                                    </w:rPr>
                                  </w:r>
                                  <w:r w:rsidR="00360678" w:rsidRPr="00B23D0C">
                                    <w:rPr>
                                      <w:noProof/>
                                      <w:webHidden/>
                                      <w:sz w:val="24"/>
                                    </w:rPr>
                                    <w:fldChar w:fldCharType="separate"/>
                                  </w:r>
                                  <w:r w:rsidR="00360678" w:rsidRPr="00B23D0C">
                                    <w:rPr>
                                      <w:noProof/>
                                      <w:webHidden/>
                                      <w:sz w:val="24"/>
                                    </w:rPr>
                                    <w:t>2</w:t>
                                  </w:r>
                                  <w:r w:rsidR="00360678" w:rsidRPr="00B23D0C">
                                    <w:rPr>
                                      <w:noProof/>
                                      <w:webHidden/>
                                      <w:sz w:val="24"/>
                                    </w:rPr>
                                    <w:fldChar w:fldCharType="end"/>
                                  </w:r>
                                </w:hyperlink>
                              </w:p>
                              <w:p w:rsidR="00360678" w:rsidRPr="00B23D0C" w:rsidRDefault="00360678">
                                <w:pPr>
                                  <w:pStyle w:val="TOC1"/>
                                  <w:rPr>
                                    <w:rFonts w:eastAsiaTheme="minorEastAsia"/>
                                    <w:noProof/>
                                    <w:sz w:val="24"/>
                                    <w:lang w:eastAsia="en-GB"/>
                                  </w:rPr>
                                </w:pPr>
                                <w:hyperlink w:anchor="_Toc55160119" w:history="1">
                                  <w:r w:rsidRPr="00B23D0C">
                                    <w:rPr>
                                      <w:rStyle w:val="Hyperlink"/>
                                      <w:noProof/>
                                      <w:sz w:val="24"/>
                                    </w:rPr>
                                    <w:t>Cloaks</w:t>
                                  </w:r>
                                  <w:r w:rsidRPr="00B23D0C">
                                    <w:rPr>
                                      <w:noProof/>
                                      <w:webHidden/>
                                      <w:sz w:val="24"/>
                                    </w:rPr>
                                    <w:tab/>
                                  </w:r>
                                  <w:r w:rsidRPr="00B23D0C">
                                    <w:rPr>
                                      <w:noProof/>
                                      <w:webHidden/>
                                      <w:sz w:val="24"/>
                                    </w:rPr>
                                    <w:fldChar w:fldCharType="begin"/>
                                  </w:r>
                                  <w:r w:rsidRPr="00B23D0C">
                                    <w:rPr>
                                      <w:noProof/>
                                      <w:webHidden/>
                                      <w:sz w:val="24"/>
                                    </w:rPr>
                                    <w:instrText xml:space="preserve"> PAGEREF _Toc55160119 \h </w:instrText>
                                  </w:r>
                                  <w:r w:rsidRPr="00B23D0C">
                                    <w:rPr>
                                      <w:noProof/>
                                      <w:webHidden/>
                                      <w:sz w:val="24"/>
                                    </w:rPr>
                                  </w:r>
                                  <w:r w:rsidRPr="00B23D0C">
                                    <w:rPr>
                                      <w:noProof/>
                                      <w:webHidden/>
                                      <w:sz w:val="24"/>
                                    </w:rPr>
                                    <w:fldChar w:fldCharType="separate"/>
                                  </w:r>
                                  <w:r w:rsidRPr="00B23D0C">
                                    <w:rPr>
                                      <w:noProof/>
                                      <w:webHidden/>
                                      <w:sz w:val="24"/>
                                    </w:rPr>
                                    <w:t>3</w:t>
                                  </w:r>
                                  <w:r w:rsidRPr="00B23D0C">
                                    <w:rPr>
                                      <w:noProof/>
                                      <w:webHidden/>
                                      <w:sz w:val="24"/>
                                    </w:rPr>
                                    <w:fldChar w:fldCharType="end"/>
                                  </w:r>
                                </w:hyperlink>
                              </w:p>
                              <w:p w:rsidR="00360678" w:rsidRPr="00B23D0C" w:rsidRDefault="00360678">
                                <w:pPr>
                                  <w:pStyle w:val="TOC1"/>
                                  <w:rPr>
                                    <w:rFonts w:eastAsiaTheme="minorEastAsia"/>
                                    <w:noProof/>
                                    <w:sz w:val="24"/>
                                    <w:lang w:eastAsia="en-GB"/>
                                  </w:rPr>
                                </w:pPr>
                                <w:hyperlink w:anchor="_Toc55160120" w:history="1">
                                  <w:r w:rsidRPr="00B23D0C">
                                    <w:rPr>
                                      <w:rStyle w:val="Hyperlink"/>
                                      <w:noProof/>
                                      <w:sz w:val="24"/>
                                    </w:rPr>
                                    <w:t>Equipment</w:t>
                                  </w:r>
                                  <w:r w:rsidRPr="00B23D0C">
                                    <w:rPr>
                                      <w:noProof/>
                                      <w:webHidden/>
                                      <w:sz w:val="24"/>
                                    </w:rPr>
                                    <w:tab/>
                                  </w:r>
                                  <w:r w:rsidRPr="00B23D0C">
                                    <w:rPr>
                                      <w:noProof/>
                                      <w:webHidden/>
                                      <w:sz w:val="24"/>
                                    </w:rPr>
                                    <w:fldChar w:fldCharType="begin"/>
                                  </w:r>
                                  <w:r w:rsidRPr="00B23D0C">
                                    <w:rPr>
                                      <w:noProof/>
                                      <w:webHidden/>
                                      <w:sz w:val="24"/>
                                    </w:rPr>
                                    <w:instrText xml:space="preserve"> PAGEREF _Toc55160120 \h </w:instrText>
                                  </w:r>
                                  <w:r w:rsidRPr="00B23D0C">
                                    <w:rPr>
                                      <w:noProof/>
                                      <w:webHidden/>
                                      <w:sz w:val="24"/>
                                    </w:rPr>
                                  </w:r>
                                  <w:r w:rsidRPr="00B23D0C">
                                    <w:rPr>
                                      <w:noProof/>
                                      <w:webHidden/>
                                      <w:sz w:val="24"/>
                                    </w:rPr>
                                    <w:fldChar w:fldCharType="separate"/>
                                  </w:r>
                                  <w:r w:rsidRPr="00B23D0C">
                                    <w:rPr>
                                      <w:noProof/>
                                      <w:webHidden/>
                                      <w:sz w:val="24"/>
                                    </w:rPr>
                                    <w:t>4</w:t>
                                  </w:r>
                                  <w:r w:rsidRPr="00B23D0C">
                                    <w:rPr>
                                      <w:noProof/>
                                      <w:webHidden/>
                                      <w:sz w:val="24"/>
                                    </w:rPr>
                                    <w:fldChar w:fldCharType="end"/>
                                  </w:r>
                                </w:hyperlink>
                              </w:p>
                              <w:p w:rsidR="00360678" w:rsidRPr="00B23D0C" w:rsidRDefault="00360678">
                                <w:pPr>
                                  <w:pStyle w:val="TOC1"/>
                                  <w:rPr>
                                    <w:rFonts w:eastAsiaTheme="minorEastAsia"/>
                                    <w:noProof/>
                                    <w:sz w:val="24"/>
                                    <w:lang w:eastAsia="en-GB"/>
                                  </w:rPr>
                                </w:pPr>
                                <w:hyperlink w:anchor="_Toc55160121" w:history="1">
                                  <w:r w:rsidRPr="00B23D0C">
                                    <w:rPr>
                                      <w:rStyle w:val="Hyperlink"/>
                                      <w:noProof/>
                                      <w:sz w:val="24"/>
                                    </w:rPr>
                                    <w:t>Missile weapons</w:t>
                                  </w:r>
                                  <w:r w:rsidRPr="00B23D0C">
                                    <w:rPr>
                                      <w:noProof/>
                                      <w:webHidden/>
                                      <w:sz w:val="24"/>
                                    </w:rPr>
                                    <w:tab/>
                                  </w:r>
                                  <w:r w:rsidRPr="00B23D0C">
                                    <w:rPr>
                                      <w:noProof/>
                                      <w:webHidden/>
                                      <w:sz w:val="24"/>
                                    </w:rPr>
                                    <w:fldChar w:fldCharType="begin"/>
                                  </w:r>
                                  <w:r w:rsidRPr="00B23D0C">
                                    <w:rPr>
                                      <w:noProof/>
                                      <w:webHidden/>
                                      <w:sz w:val="24"/>
                                    </w:rPr>
                                    <w:instrText xml:space="preserve"> PAGEREF _Toc55160121 \h </w:instrText>
                                  </w:r>
                                  <w:r w:rsidRPr="00B23D0C">
                                    <w:rPr>
                                      <w:noProof/>
                                      <w:webHidden/>
                                      <w:sz w:val="24"/>
                                    </w:rPr>
                                  </w:r>
                                  <w:r w:rsidRPr="00B23D0C">
                                    <w:rPr>
                                      <w:noProof/>
                                      <w:webHidden/>
                                      <w:sz w:val="24"/>
                                    </w:rPr>
                                    <w:fldChar w:fldCharType="separate"/>
                                  </w:r>
                                  <w:r w:rsidRPr="00B23D0C">
                                    <w:rPr>
                                      <w:noProof/>
                                      <w:webHidden/>
                                      <w:sz w:val="24"/>
                                    </w:rPr>
                                    <w:t>10</w:t>
                                  </w:r>
                                  <w:r w:rsidRPr="00B23D0C">
                                    <w:rPr>
                                      <w:noProof/>
                                      <w:webHidden/>
                                      <w:sz w:val="24"/>
                                    </w:rPr>
                                    <w:fldChar w:fldCharType="end"/>
                                  </w:r>
                                </w:hyperlink>
                              </w:p>
                              <w:p w:rsidR="00360678" w:rsidRPr="00B23D0C" w:rsidRDefault="00360678" w:rsidP="00360678">
                                <w:pPr>
                                  <w:pStyle w:val="TOC2"/>
                                  <w:rPr>
                                    <w:rFonts w:eastAsiaTheme="minorEastAsia"/>
                                    <w:noProof/>
                                    <w:sz w:val="24"/>
                                    <w:lang w:eastAsia="en-GB"/>
                                  </w:rPr>
                                </w:pPr>
                                <w:hyperlink w:anchor="_Toc55160122" w:history="1">
                                  <w:r w:rsidRPr="00B23D0C">
                                    <w:rPr>
                                      <w:rStyle w:val="Hyperlink"/>
                                      <w:noProof/>
                                      <w:sz w:val="24"/>
                                    </w:rPr>
                                    <w:t>Black powder weapons</w:t>
                                  </w:r>
                                  <w:r w:rsidRPr="00B23D0C">
                                    <w:rPr>
                                      <w:noProof/>
                                      <w:webHidden/>
                                      <w:sz w:val="24"/>
                                    </w:rPr>
                                    <w:tab/>
                                  </w:r>
                                  <w:r w:rsidRPr="00B23D0C">
                                    <w:rPr>
                                      <w:noProof/>
                                      <w:webHidden/>
                                      <w:sz w:val="24"/>
                                    </w:rPr>
                                    <w:fldChar w:fldCharType="begin"/>
                                  </w:r>
                                  <w:r w:rsidRPr="00B23D0C">
                                    <w:rPr>
                                      <w:noProof/>
                                      <w:webHidden/>
                                      <w:sz w:val="24"/>
                                    </w:rPr>
                                    <w:instrText xml:space="preserve"> PAGEREF _Toc55160122 \h </w:instrText>
                                  </w:r>
                                  <w:r w:rsidRPr="00B23D0C">
                                    <w:rPr>
                                      <w:noProof/>
                                      <w:webHidden/>
                                      <w:sz w:val="24"/>
                                    </w:rPr>
                                  </w:r>
                                  <w:r w:rsidRPr="00B23D0C">
                                    <w:rPr>
                                      <w:noProof/>
                                      <w:webHidden/>
                                      <w:sz w:val="24"/>
                                    </w:rPr>
                                    <w:fldChar w:fldCharType="separate"/>
                                  </w:r>
                                  <w:r w:rsidRPr="00B23D0C">
                                    <w:rPr>
                                      <w:noProof/>
                                      <w:webHidden/>
                                      <w:sz w:val="24"/>
                                    </w:rPr>
                                    <w:t>12</w:t>
                                  </w:r>
                                  <w:r w:rsidRPr="00B23D0C">
                                    <w:rPr>
                                      <w:noProof/>
                                      <w:webHidden/>
                                      <w:sz w:val="24"/>
                                    </w:rPr>
                                    <w:fldChar w:fldCharType="end"/>
                                  </w:r>
                                </w:hyperlink>
                              </w:p>
                              <w:p w:rsidR="00360678" w:rsidRPr="00B23D0C" w:rsidRDefault="00360678">
                                <w:pPr>
                                  <w:pStyle w:val="TOC1"/>
                                  <w:rPr>
                                    <w:rFonts w:eastAsiaTheme="minorEastAsia"/>
                                    <w:noProof/>
                                    <w:sz w:val="24"/>
                                    <w:lang w:eastAsia="en-GB"/>
                                  </w:rPr>
                                </w:pPr>
                                <w:hyperlink w:anchor="_Toc55160123" w:history="1">
                                  <w:r w:rsidRPr="00B23D0C">
                                    <w:rPr>
                                      <w:rStyle w:val="Hyperlink"/>
                                      <w:noProof/>
                                      <w:sz w:val="24"/>
                                    </w:rPr>
                                    <w:t>Hand to hand combat weapons</w:t>
                                  </w:r>
                                  <w:r w:rsidRPr="00B23D0C">
                                    <w:rPr>
                                      <w:noProof/>
                                      <w:webHidden/>
                                      <w:sz w:val="24"/>
                                    </w:rPr>
                                    <w:tab/>
                                  </w:r>
                                  <w:r w:rsidRPr="00B23D0C">
                                    <w:rPr>
                                      <w:noProof/>
                                      <w:webHidden/>
                                      <w:sz w:val="24"/>
                                    </w:rPr>
                                    <w:fldChar w:fldCharType="begin"/>
                                  </w:r>
                                  <w:r w:rsidRPr="00B23D0C">
                                    <w:rPr>
                                      <w:noProof/>
                                      <w:webHidden/>
                                      <w:sz w:val="24"/>
                                    </w:rPr>
                                    <w:instrText xml:space="preserve"> PAGEREF _Toc55160123 \h </w:instrText>
                                  </w:r>
                                  <w:r w:rsidRPr="00B23D0C">
                                    <w:rPr>
                                      <w:noProof/>
                                      <w:webHidden/>
                                      <w:sz w:val="24"/>
                                    </w:rPr>
                                  </w:r>
                                  <w:r w:rsidRPr="00B23D0C">
                                    <w:rPr>
                                      <w:noProof/>
                                      <w:webHidden/>
                                      <w:sz w:val="24"/>
                                    </w:rPr>
                                    <w:fldChar w:fldCharType="separate"/>
                                  </w:r>
                                  <w:r w:rsidRPr="00B23D0C">
                                    <w:rPr>
                                      <w:noProof/>
                                      <w:webHidden/>
                                      <w:sz w:val="24"/>
                                    </w:rPr>
                                    <w:t>15</w:t>
                                  </w:r>
                                  <w:r w:rsidRPr="00B23D0C">
                                    <w:rPr>
                                      <w:noProof/>
                                      <w:webHidden/>
                                      <w:sz w:val="24"/>
                                    </w:rPr>
                                    <w:fldChar w:fldCharType="end"/>
                                  </w:r>
                                </w:hyperlink>
                              </w:p>
                              <w:p w:rsidR="00360678" w:rsidRPr="00B23D0C" w:rsidRDefault="00360678" w:rsidP="00360678">
                                <w:pPr>
                                  <w:pStyle w:val="TOC2"/>
                                  <w:rPr>
                                    <w:rFonts w:eastAsiaTheme="minorEastAsia"/>
                                    <w:noProof/>
                                    <w:sz w:val="24"/>
                                    <w:lang w:eastAsia="en-GB"/>
                                  </w:rPr>
                                </w:pPr>
                                <w:hyperlink w:anchor="_Toc55160124" w:history="1">
                                  <w:r w:rsidRPr="00B23D0C">
                                    <w:rPr>
                                      <w:rStyle w:val="Hyperlink"/>
                                      <w:noProof/>
                                      <w:sz w:val="24"/>
                                    </w:rPr>
                                    <w:t>Special</w:t>
                                  </w:r>
                                  <w:r w:rsidRPr="00B23D0C">
                                    <w:rPr>
                                      <w:noProof/>
                                      <w:webHidden/>
                                      <w:sz w:val="24"/>
                                    </w:rPr>
                                    <w:tab/>
                                  </w:r>
                                  <w:r w:rsidRPr="00B23D0C">
                                    <w:rPr>
                                      <w:noProof/>
                                      <w:webHidden/>
                                      <w:sz w:val="24"/>
                                    </w:rPr>
                                    <w:fldChar w:fldCharType="begin"/>
                                  </w:r>
                                  <w:r w:rsidRPr="00B23D0C">
                                    <w:rPr>
                                      <w:noProof/>
                                      <w:webHidden/>
                                      <w:sz w:val="24"/>
                                    </w:rPr>
                                    <w:instrText xml:space="preserve"> PAGEREF _Toc55160124 \h </w:instrText>
                                  </w:r>
                                  <w:r w:rsidRPr="00B23D0C">
                                    <w:rPr>
                                      <w:noProof/>
                                      <w:webHidden/>
                                      <w:sz w:val="24"/>
                                    </w:rPr>
                                  </w:r>
                                  <w:r w:rsidRPr="00B23D0C">
                                    <w:rPr>
                                      <w:noProof/>
                                      <w:webHidden/>
                                      <w:sz w:val="24"/>
                                    </w:rPr>
                                    <w:fldChar w:fldCharType="separate"/>
                                  </w:r>
                                  <w:r w:rsidRPr="00B23D0C">
                                    <w:rPr>
                                      <w:noProof/>
                                      <w:webHidden/>
                                      <w:sz w:val="24"/>
                                    </w:rPr>
                                    <w:t>15</w:t>
                                  </w:r>
                                  <w:r w:rsidRPr="00B23D0C">
                                    <w:rPr>
                                      <w:noProof/>
                                      <w:webHidden/>
                                      <w:sz w:val="24"/>
                                    </w:rPr>
                                    <w:fldChar w:fldCharType="end"/>
                                  </w:r>
                                </w:hyperlink>
                              </w:p>
                              <w:p w:rsidR="00360678" w:rsidRPr="00B23D0C" w:rsidRDefault="00360678" w:rsidP="00360678">
                                <w:pPr>
                                  <w:pStyle w:val="TOC2"/>
                                  <w:rPr>
                                    <w:rFonts w:eastAsiaTheme="minorEastAsia"/>
                                    <w:noProof/>
                                    <w:sz w:val="24"/>
                                    <w:lang w:eastAsia="en-GB"/>
                                  </w:rPr>
                                </w:pPr>
                                <w:hyperlink w:anchor="_Toc55160125" w:history="1">
                                  <w:r w:rsidRPr="00B23D0C">
                                    <w:rPr>
                                      <w:rStyle w:val="Hyperlink"/>
                                      <w:noProof/>
                                      <w:sz w:val="24"/>
                                    </w:rPr>
                                    <w:t>Single handed weapons</w:t>
                                  </w:r>
                                  <w:r w:rsidRPr="00B23D0C">
                                    <w:rPr>
                                      <w:noProof/>
                                      <w:webHidden/>
                                      <w:sz w:val="24"/>
                                    </w:rPr>
                                    <w:tab/>
                                  </w:r>
                                  <w:r w:rsidRPr="00B23D0C">
                                    <w:rPr>
                                      <w:noProof/>
                                      <w:webHidden/>
                                      <w:sz w:val="24"/>
                                    </w:rPr>
                                    <w:fldChar w:fldCharType="begin"/>
                                  </w:r>
                                  <w:r w:rsidRPr="00B23D0C">
                                    <w:rPr>
                                      <w:noProof/>
                                      <w:webHidden/>
                                      <w:sz w:val="24"/>
                                    </w:rPr>
                                    <w:instrText xml:space="preserve"> PAGEREF _Toc55160125 \h </w:instrText>
                                  </w:r>
                                  <w:r w:rsidRPr="00B23D0C">
                                    <w:rPr>
                                      <w:noProof/>
                                      <w:webHidden/>
                                      <w:sz w:val="24"/>
                                    </w:rPr>
                                  </w:r>
                                  <w:r w:rsidRPr="00B23D0C">
                                    <w:rPr>
                                      <w:noProof/>
                                      <w:webHidden/>
                                      <w:sz w:val="24"/>
                                    </w:rPr>
                                    <w:fldChar w:fldCharType="separate"/>
                                  </w:r>
                                  <w:r w:rsidRPr="00B23D0C">
                                    <w:rPr>
                                      <w:noProof/>
                                      <w:webHidden/>
                                      <w:sz w:val="24"/>
                                    </w:rPr>
                                    <w:t>15</w:t>
                                  </w:r>
                                  <w:r w:rsidRPr="00B23D0C">
                                    <w:rPr>
                                      <w:noProof/>
                                      <w:webHidden/>
                                      <w:sz w:val="24"/>
                                    </w:rPr>
                                    <w:fldChar w:fldCharType="end"/>
                                  </w:r>
                                </w:hyperlink>
                              </w:p>
                              <w:p w:rsidR="00360678" w:rsidRPr="00B23D0C" w:rsidRDefault="00360678" w:rsidP="00360678">
                                <w:pPr>
                                  <w:pStyle w:val="TOC2"/>
                                  <w:rPr>
                                    <w:rFonts w:eastAsiaTheme="minorEastAsia"/>
                                    <w:noProof/>
                                    <w:sz w:val="24"/>
                                    <w:lang w:eastAsia="en-GB"/>
                                  </w:rPr>
                                </w:pPr>
                                <w:hyperlink w:anchor="_Toc55160126" w:history="1">
                                  <w:r w:rsidRPr="00B23D0C">
                                    <w:rPr>
                                      <w:rStyle w:val="Hyperlink"/>
                                      <w:noProof/>
                                      <w:sz w:val="24"/>
                                    </w:rPr>
                                    <w:t>Two handed weapons</w:t>
                                  </w:r>
                                  <w:r w:rsidRPr="00B23D0C">
                                    <w:rPr>
                                      <w:noProof/>
                                      <w:webHidden/>
                                      <w:sz w:val="24"/>
                                    </w:rPr>
                                    <w:tab/>
                                  </w:r>
                                  <w:r w:rsidRPr="00B23D0C">
                                    <w:rPr>
                                      <w:noProof/>
                                      <w:webHidden/>
                                      <w:sz w:val="24"/>
                                    </w:rPr>
                                    <w:fldChar w:fldCharType="begin"/>
                                  </w:r>
                                  <w:r w:rsidRPr="00B23D0C">
                                    <w:rPr>
                                      <w:noProof/>
                                      <w:webHidden/>
                                      <w:sz w:val="24"/>
                                    </w:rPr>
                                    <w:instrText xml:space="preserve"> PAGEREF _Toc55160126 \h </w:instrText>
                                  </w:r>
                                  <w:r w:rsidRPr="00B23D0C">
                                    <w:rPr>
                                      <w:noProof/>
                                      <w:webHidden/>
                                      <w:sz w:val="24"/>
                                    </w:rPr>
                                  </w:r>
                                  <w:r w:rsidRPr="00B23D0C">
                                    <w:rPr>
                                      <w:noProof/>
                                      <w:webHidden/>
                                      <w:sz w:val="24"/>
                                    </w:rPr>
                                    <w:fldChar w:fldCharType="separate"/>
                                  </w:r>
                                  <w:r w:rsidRPr="00B23D0C">
                                    <w:rPr>
                                      <w:noProof/>
                                      <w:webHidden/>
                                      <w:sz w:val="24"/>
                                    </w:rPr>
                                    <w:t>19</w:t>
                                  </w:r>
                                  <w:r w:rsidRPr="00B23D0C">
                                    <w:rPr>
                                      <w:noProof/>
                                      <w:webHidden/>
                                      <w:sz w:val="24"/>
                                    </w:rPr>
                                    <w:fldChar w:fldCharType="end"/>
                                  </w:r>
                                </w:hyperlink>
                              </w:p>
                              <w:p w:rsidR="00360678" w:rsidRPr="00B23D0C" w:rsidRDefault="00360678">
                                <w:pPr>
                                  <w:pStyle w:val="TOC1"/>
                                  <w:rPr>
                                    <w:rFonts w:eastAsiaTheme="minorEastAsia"/>
                                    <w:noProof/>
                                    <w:sz w:val="24"/>
                                    <w:lang w:eastAsia="en-GB"/>
                                  </w:rPr>
                                </w:pPr>
                                <w:hyperlink w:anchor="_Toc55160127" w:history="1">
                                  <w:r w:rsidRPr="00B23D0C">
                                    <w:rPr>
                                      <w:rStyle w:val="Hyperlink"/>
                                      <w:noProof/>
                                      <w:sz w:val="24"/>
                                    </w:rPr>
                                    <w:t>Mounts</w:t>
                                  </w:r>
                                  <w:r w:rsidRPr="00B23D0C">
                                    <w:rPr>
                                      <w:noProof/>
                                      <w:webHidden/>
                                      <w:sz w:val="24"/>
                                    </w:rPr>
                                    <w:tab/>
                                  </w:r>
                                  <w:r w:rsidRPr="00B23D0C">
                                    <w:rPr>
                                      <w:noProof/>
                                      <w:webHidden/>
                                      <w:sz w:val="24"/>
                                    </w:rPr>
                                    <w:fldChar w:fldCharType="begin"/>
                                  </w:r>
                                  <w:r w:rsidRPr="00B23D0C">
                                    <w:rPr>
                                      <w:noProof/>
                                      <w:webHidden/>
                                      <w:sz w:val="24"/>
                                    </w:rPr>
                                    <w:instrText xml:space="preserve"> PAGEREF _Toc55160127 \h </w:instrText>
                                  </w:r>
                                  <w:r w:rsidRPr="00B23D0C">
                                    <w:rPr>
                                      <w:noProof/>
                                      <w:webHidden/>
                                      <w:sz w:val="24"/>
                                    </w:rPr>
                                  </w:r>
                                  <w:r w:rsidRPr="00B23D0C">
                                    <w:rPr>
                                      <w:noProof/>
                                      <w:webHidden/>
                                      <w:sz w:val="24"/>
                                    </w:rPr>
                                    <w:fldChar w:fldCharType="separate"/>
                                  </w:r>
                                  <w:r w:rsidRPr="00B23D0C">
                                    <w:rPr>
                                      <w:noProof/>
                                      <w:webHidden/>
                                      <w:sz w:val="24"/>
                                    </w:rPr>
                                    <w:t>21</w:t>
                                  </w:r>
                                  <w:r w:rsidRPr="00B23D0C">
                                    <w:rPr>
                                      <w:noProof/>
                                      <w:webHidden/>
                                      <w:sz w:val="24"/>
                                    </w:rPr>
                                    <w:fldChar w:fldCharType="end"/>
                                  </w:r>
                                </w:hyperlink>
                              </w:p>
                              <w:p w:rsidR="00360678" w:rsidRPr="00B23D0C" w:rsidRDefault="00360678">
                                <w:pPr>
                                  <w:pStyle w:val="TOC1"/>
                                  <w:rPr>
                                    <w:rFonts w:eastAsiaTheme="minorEastAsia"/>
                                    <w:noProof/>
                                    <w:sz w:val="24"/>
                                    <w:lang w:eastAsia="en-GB"/>
                                  </w:rPr>
                                </w:pPr>
                                <w:hyperlink w:anchor="_Toc55160128" w:history="1">
                                  <w:r w:rsidRPr="00B23D0C">
                                    <w:rPr>
                                      <w:rStyle w:val="Hyperlink"/>
                                      <w:noProof/>
                                      <w:sz w:val="24"/>
                                    </w:rPr>
                                    <w:t>Poisons &amp; potions</w:t>
                                  </w:r>
                                  <w:r w:rsidRPr="00B23D0C">
                                    <w:rPr>
                                      <w:noProof/>
                                      <w:webHidden/>
                                      <w:sz w:val="24"/>
                                    </w:rPr>
                                    <w:tab/>
                                  </w:r>
                                  <w:r w:rsidRPr="00B23D0C">
                                    <w:rPr>
                                      <w:noProof/>
                                      <w:webHidden/>
                                      <w:sz w:val="24"/>
                                    </w:rPr>
                                    <w:fldChar w:fldCharType="begin"/>
                                  </w:r>
                                  <w:r w:rsidRPr="00B23D0C">
                                    <w:rPr>
                                      <w:noProof/>
                                      <w:webHidden/>
                                      <w:sz w:val="24"/>
                                    </w:rPr>
                                    <w:instrText xml:space="preserve"> PAGEREF _Toc55160128 \h </w:instrText>
                                  </w:r>
                                  <w:r w:rsidRPr="00B23D0C">
                                    <w:rPr>
                                      <w:noProof/>
                                      <w:webHidden/>
                                      <w:sz w:val="24"/>
                                    </w:rPr>
                                  </w:r>
                                  <w:r w:rsidRPr="00B23D0C">
                                    <w:rPr>
                                      <w:noProof/>
                                      <w:webHidden/>
                                      <w:sz w:val="24"/>
                                    </w:rPr>
                                    <w:fldChar w:fldCharType="separate"/>
                                  </w:r>
                                  <w:r w:rsidRPr="00B23D0C">
                                    <w:rPr>
                                      <w:noProof/>
                                      <w:webHidden/>
                                      <w:sz w:val="24"/>
                                    </w:rPr>
                                    <w:t>24</w:t>
                                  </w:r>
                                  <w:r w:rsidRPr="00B23D0C">
                                    <w:rPr>
                                      <w:noProof/>
                                      <w:webHidden/>
                                      <w:sz w:val="24"/>
                                    </w:rPr>
                                    <w:fldChar w:fldCharType="end"/>
                                  </w:r>
                                </w:hyperlink>
                              </w:p>
                              <w:p w:rsidR="00E9333A" w:rsidRDefault="00E9333A" w:rsidP="002928B4">
                                <w:pPr>
                                  <w:rPr>
                                    <w:b/>
                                    <w:bCs/>
                                    <w:noProof/>
                                  </w:rPr>
                                </w:pPr>
                                <w:r w:rsidRPr="00B23D0C">
                                  <w:rPr>
                                    <w:rFonts w:ascii="Georgia" w:hAnsi="Georgia"/>
                                    <w:b/>
                                    <w:bCs/>
                                    <w:noProof/>
                                    <w:sz w:val="32"/>
                                  </w:rPr>
                                  <w:fldChar w:fldCharType="end"/>
                                </w:r>
                              </w:p>
                            </w:sdtContent>
                          </w:sdt>
                          <w:p w:rsidR="00E9333A" w:rsidRDefault="00E933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4.75pt;margin-top:76.05pt;width:443.4pt;height: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" stroked="f">
                <v:textbox>
                  <w:txbxContent>
                    <w:sdt>
                      <w:sdtPr>
                        <w:rPr>
                          <w:rFonts w:asciiTheme="minorHAnsi" w:eastAsiaTheme="minorHAnsi" w:hAnsiTheme="minorHAnsi" w:cstheme="minorBidi"/>
                          <w:b w:val="0"/>
                          <w:bCs w:val="0"/>
                          <w:color w:val="auto"/>
                          <w:sz w:val="22"/>
                          <w:szCs w:val="22"/>
                          <w:lang w:val="en-GB" w:eastAsia="en-US"/>
                        </w:rPr>
                        <w:id w:val="1332251904"/>
                        <w:docPartObj>
                          <w:docPartGallery w:val="Table of Contents"/>
                          <w:docPartUnique/>
                        </w:docPartObj>
                      </w:sdtPr>
                      <w:sdtEndPr>
                        <w:rPr>
                          <w:noProof/>
                        </w:rPr>
                      </w:sdtEndPr>
                      <w:sdtContent>
                        <w:p w:rsidR="00E9333A" w:rsidRPr="00B23D0C" w:rsidRDefault="00E9333A" w:rsidP="005B4B8A">
                          <w:pPr>
                            <w:pStyle w:val="TOCHeading"/>
                            <w:tabs>
                              <w:tab w:val="left" w:pos="6379"/>
                            </w:tabs>
                            <w:ind w:right="-2"/>
                            <w:rPr>
                              <w:rFonts w:ascii="Georgia" w:hAnsi="Georgia"/>
                              <w:color w:val="auto"/>
                              <w:sz w:val="36"/>
                            </w:rPr>
                          </w:pPr>
                          <w:r w:rsidRPr="00B23D0C">
                            <w:rPr>
                              <w:rFonts w:ascii="Georgia" w:hAnsi="Georgia"/>
                              <w:color w:val="auto"/>
                              <w:sz w:val="36"/>
                            </w:rPr>
                            <w:t>Contents</w:t>
                          </w:r>
                        </w:p>
                        <w:p w:rsidR="00360678" w:rsidRPr="00B23D0C" w:rsidRDefault="00E9333A">
                          <w:pPr>
                            <w:pStyle w:val="TOC1"/>
                            <w:rPr>
                              <w:rFonts w:eastAsiaTheme="minorEastAsia"/>
                              <w:noProof/>
                              <w:sz w:val="24"/>
                              <w:lang w:eastAsia="en-GB"/>
                            </w:rPr>
                          </w:pPr>
                          <w:r w:rsidRPr="00B23D0C">
                            <w:rPr>
                              <w:rFonts w:ascii="Georgia" w:hAnsi="Georgia"/>
                              <w:sz w:val="32"/>
                            </w:rPr>
                            <w:fldChar w:fldCharType="begin"/>
                          </w:r>
                          <w:r w:rsidRPr="00B23D0C">
                            <w:rPr>
                              <w:rFonts w:ascii="Georgia" w:hAnsi="Georgia"/>
                              <w:sz w:val="32"/>
                            </w:rPr>
                            <w:instrText xml:space="preserve"> TOC \o "1-3" \h \z \u </w:instrText>
                          </w:r>
                          <w:r w:rsidRPr="00B23D0C">
                            <w:rPr>
                              <w:rFonts w:ascii="Georgia" w:hAnsi="Georgia"/>
                              <w:sz w:val="32"/>
                            </w:rPr>
                            <w:fldChar w:fldCharType="separate"/>
                          </w:r>
                          <w:hyperlink w:anchor="_Toc55160118" w:history="1">
                            <w:r w:rsidR="00360678" w:rsidRPr="00B23D0C">
                              <w:rPr>
                                <w:rStyle w:val="Hyperlink"/>
                                <w:noProof/>
                                <w:sz w:val="24"/>
                              </w:rPr>
                              <w:t>Armour</w:t>
                            </w:r>
                            <w:r w:rsidR="00360678" w:rsidRPr="00B23D0C">
                              <w:rPr>
                                <w:noProof/>
                                <w:webHidden/>
                                <w:sz w:val="24"/>
                              </w:rPr>
                              <w:tab/>
                            </w:r>
                            <w:r w:rsidR="00360678" w:rsidRPr="00B23D0C">
                              <w:rPr>
                                <w:noProof/>
                                <w:webHidden/>
                                <w:sz w:val="24"/>
                              </w:rPr>
                              <w:fldChar w:fldCharType="begin"/>
                            </w:r>
                            <w:r w:rsidR="00360678" w:rsidRPr="00B23D0C">
                              <w:rPr>
                                <w:noProof/>
                                <w:webHidden/>
                                <w:sz w:val="24"/>
                              </w:rPr>
                              <w:instrText xml:space="preserve"> PAGEREF _Toc55160118 \h </w:instrText>
                            </w:r>
                            <w:r w:rsidR="00360678" w:rsidRPr="00B23D0C">
                              <w:rPr>
                                <w:noProof/>
                                <w:webHidden/>
                                <w:sz w:val="24"/>
                              </w:rPr>
                            </w:r>
                            <w:r w:rsidR="00360678" w:rsidRPr="00B23D0C">
                              <w:rPr>
                                <w:noProof/>
                                <w:webHidden/>
                                <w:sz w:val="24"/>
                              </w:rPr>
                              <w:fldChar w:fldCharType="separate"/>
                            </w:r>
                            <w:r w:rsidR="00360678" w:rsidRPr="00B23D0C">
                              <w:rPr>
                                <w:noProof/>
                                <w:webHidden/>
                                <w:sz w:val="24"/>
                              </w:rPr>
                              <w:t>2</w:t>
                            </w:r>
                            <w:r w:rsidR="00360678" w:rsidRPr="00B23D0C">
                              <w:rPr>
                                <w:noProof/>
                                <w:webHidden/>
                                <w:sz w:val="24"/>
                              </w:rPr>
                              <w:fldChar w:fldCharType="end"/>
                            </w:r>
                          </w:hyperlink>
                        </w:p>
                        <w:p w:rsidR="00360678" w:rsidRPr="00B23D0C" w:rsidRDefault="00360678">
                          <w:pPr>
                            <w:pStyle w:val="TOC1"/>
                            <w:rPr>
                              <w:rFonts w:eastAsiaTheme="minorEastAsia"/>
                              <w:noProof/>
                              <w:sz w:val="24"/>
                              <w:lang w:eastAsia="en-GB"/>
                            </w:rPr>
                          </w:pPr>
                          <w:hyperlink w:anchor="_Toc55160119" w:history="1">
                            <w:r w:rsidRPr="00B23D0C">
                              <w:rPr>
                                <w:rStyle w:val="Hyperlink"/>
                                <w:noProof/>
                                <w:sz w:val="24"/>
                              </w:rPr>
                              <w:t>Cloaks</w:t>
                            </w:r>
                            <w:r w:rsidRPr="00B23D0C">
                              <w:rPr>
                                <w:noProof/>
                                <w:webHidden/>
                                <w:sz w:val="24"/>
                              </w:rPr>
                              <w:tab/>
                            </w:r>
                            <w:r w:rsidRPr="00B23D0C">
                              <w:rPr>
                                <w:noProof/>
                                <w:webHidden/>
                                <w:sz w:val="24"/>
                              </w:rPr>
                              <w:fldChar w:fldCharType="begin"/>
                            </w:r>
                            <w:r w:rsidRPr="00B23D0C">
                              <w:rPr>
                                <w:noProof/>
                                <w:webHidden/>
                                <w:sz w:val="24"/>
                              </w:rPr>
                              <w:instrText xml:space="preserve"> PAGEREF _Toc55160119 \h </w:instrText>
                            </w:r>
                            <w:r w:rsidRPr="00B23D0C">
                              <w:rPr>
                                <w:noProof/>
                                <w:webHidden/>
                                <w:sz w:val="24"/>
                              </w:rPr>
                            </w:r>
                            <w:r w:rsidRPr="00B23D0C">
                              <w:rPr>
                                <w:noProof/>
                                <w:webHidden/>
                                <w:sz w:val="24"/>
                              </w:rPr>
                              <w:fldChar w:fldCharType="separate"/>
                            </w:r>
                            <w:r w:rsidRPr="00B23D0C">
                              <w:rPr>
                                <w:noProof/>
                                <w:webHidden/>
                                <w:sz w:val="24"/>
                              </w:rPr>
                              <w:t>3</w:t>
                            </w:r>
                            <w:r w:rsidRPr="00B23D0C">
                              <w:rPr>
                                <w:noProof/>
                                <w:webHidden/>
                                <w:sz w:val="24"/>
                              </w:rPr>
                              <w:fldChar w:fldCharType="end"/>
                            </w:r>
                          </w:hyperlink>
                        </w:p>
                        <w:p w:rsidR="00360678" w:rsidRPr="00B23D0C" w:rsidRDefault="00360678">
                          <w:pPr>
                            <w:pStyle w:val="TOC1"/>
                            <w:rPr>
                              <w:rFonts w:eastAsiaTheme="minorEastAsia"/>
                              <w:noProof/>
                              <w:sz w:val="24"/>
                              <w:lang w:eastAsia="en-GB"/>
                            </w:rPr>
                          </w:pPr>
                          <w:hyperlink w:anchor="_Toc55160120" w:history="1">
                            <w:r w:rsidRPr="00B23D0C">
                              <w:rPr>
                                <w:rStyle w:val="Hyperlink"/>
                                <w:noProof/>
                                <w:sz w:val="24"/>
                              </w:rPr>
                              <w:t>Equipment</w:t>
                            </w:r>
                            <w:r w:rsidRPr="00B23D0C">
                              <w:rPr>
                                <w:noProof/>
                                <w:webHidden/>
                                <w:sz w:val="24"/>
                              </w:rPr>
                              <w:tab/>
                            </w:r>
                            <w:r w:rsidRPr="00B23D0C">
                              <w:rPr>
                                <w:noProof/>
                                <w:webHidden/>
                                <w:sz w:val="24"/>
                              </w:rPr>
                              <w:fldChar w:fldCharType="begin"/>
                            </w:r>
                            <w:r w:rsidRPr="00B23D0C">
                              <w:rPr>
                                <w:noProof/>
                                <w:webHidden/>
                                <w:sz w:val="24"/>
                              </w:rPr>
                              <w:instrText xml:space="preserve"> PAGEREF _Toc55160120 \h </w:instrText>
                            </w:r>
                            <w:r w:rsidRPr="00B23D0C">
                              <w:rPr>
                                <w:noProof/>
                                <w:webHidden/>
                                <w:sz w:val="24"/>
                              </w:rPr>
                            </w:r>
                            <w:r w:rsidRPr="00B23D0C">
                              <w:rPr>
                                <w:noProof/>
                                <w:webHidden/>
                                <w:sz w:val="24"/>
                              </w:rPr>
                              <w:fldChar w:fldCharType="separate"/>
                            </w:r>
                            <w:r w:rsidRPr="00B23D0C">
                              <w:rPr>
                                <w:noProof/>
                                <w:webHidden/>
                                <w:sz w:val="24"/>
                              </w:rPr>
                              <w:t>4</w:t>
                            </w:r>
                            <w:r w:rsidRPr="00B23D0C">
                              <w:rPr>
                                <w:noProof/>
                                <w:webHidden/>
                                <w:sz w:val="24"/>
                              </w:rPr>
                              <w:fldChar w:fldCharType="end"/>
                            </w:r>
                          </w:hyperlink>
                        </w:p>
                        <w:p w:rsidR="00360678" w:rsidRPr="00B23D0C" w:rsidRDefault="00360678">
                          <w:pPr>
                            <w:pStyle w:val="TOC1"/>
                            <w:rPr>
                              <w:rFonts w:eastAsiaTheme="minorEastAsia"/>
                              <w:noProof/>
                              <w:sz w:val="24"/>
                              <w:lang w:eastAsia="en-GB"/>
                            </w:rPr>
                          </w:pPr>
                          <w:hyperlink w:anchor="_Toc55160121" w:history="1">
                            <w:r w:rsidRPr="00B23D0C">
                              <w:rPr>
                                <w:rStyle w:val="Hyperlink"/>
                                <w:noProof/>
                                <w:sz w:val="24"/>
                              </w:rPr>
                              <w:t>Missile weapons</w:t>
                            </w:r>
                            <w:r w:rsidRPr="00B23D0C">
                              <w:rPr>
                                <w:noProof/>
                                <w:webHidden/>
                                <w:sz w:val="24"/>
                              </w:rPr>
                              <w:tab/>
                            </w:r>
                            <w:r w:rsidRPr="00B23D0C">
                              <w:rPr>
                                <w:noProof/>
                                <w:webHidden/>
                                <w:sz w:val="24"/>
                              </w:rPr>
                              <w:fldChar w:fldCharType="begin"/>
                            </w:r>
                            <w:r w:rsidRPr="00B23D0C">
                              <w:rPr>
                                <w:noProof/>
                                <w:webHidden/>
                                <w:sz w:val="24"/>
                              </w:rPr>
                              <w:instrText xml:space="preserve"> PAGEREF _Toc55160121 \h </w:instrText>
                            </w:r>
                            <w:r w:rsidRPr="00B23D0C">
                              <w:rPr>
                                <w:noProof/>
                                <w:webHidden/>
                                <w:sz w:val="24"/>
                              </w:rPr>
                            </w:r>
                            <w:r w:rsidRPr="00B23D0C">
                              <w:rPr>
                                <w:noProof/>
                                <w:webHidden/>
                                <w:sz w:val="24"/>
                              </w:rPr>
                              <w:fldChar w:fldCharType="separate"/>
                            </w:r>
                            <w:r w:rsidRPr="00B23D0C">
                              <w:rPr>
                                <w:noProof/>
                                <w:webHidden/>
                                <w:sz w:val="24"/>
                              </w:rPr>
                              <w:t>10</w:t>
                            </w:r>
                            <w:r w:rsidRPr="00B23D0C">
                              <w:rPr>
                                <w:noProof/>
                                <w:webHidden/>
                                <w:sz w:val="24"/>
                              </w:rPr>
                              <w:fldChar w:fldCharType="end"/>
                            </w:r>
                          </w:hyperlink>
                        </w:p>
                        <w:p w:rsidR="00360678" w:rsidRPr="00B23D0C" w:rsidRDefault="00360678" w:rsidP="00360678">
                          <w:pPr>
                            <w:pStyle w:val="TOC2"/>
                            <w:rPr>
                              <w:rFonts w:eastAsiaTheme="minorEastAsia"/>
                              <w:noProof/>
                              <w:sz w:val="24"/>
                              <w:lang w:eastAsia="en-GB"/>
                            </w:rPr>
                          </w:pPr>
                          <w:hyperlink w:anchor="_Toc55160122" w:history="1">
                            <w:r w:rsidRPr="00B23D0C">
                              <w:rPr>
                                <w:rStyle w:val="Hyperlink"/>
                                <w:noProof/>
                                <w:sz w:val="24"/>
                              </w:rPr>
                              <w:t>Black powder weapons</w:t>
                            </w:r>
                            <w:r w:rsidRPr="00B23D0C">
                              <w:rPr>
                                <w:noProof/>
                                <w:webHidden/>
                                <w:sz w:val="24"/>
                              </w:rPr>
                              <w:tab/>
                            </w:r>
                            <w:r w:rsidRPr="00B23D0C">
                              <w:rPr>
                                <w:noProof/>
                                <w:webHidden/>
                                <w:sz w:val="24"/>
                              </w:rPr>
                              <w:fldChar w:fldCharType="begin"/>
                            </w:r>
                            <w:r w:rsidRPr="00B23D0C">
                              <w:rPr>
                                <w:noProof/>
                                <w:webHidden/>
                                <w:sz w:val="24"/>
                              </w:rPr>
                              <w:instrText xml:space="preserve"> PAGEREF _Toc55160122 \h </w:instrText>
                            </w:r>
                            <w:r w:rsidRPr="00B23D0C">
                              <w:rPr>
                                <w:noProof/>
                                <w:webHidden/>
                                <w:sz w:val="24"/>
                              </w:rPr>
                            </w:r>
                            <w:r w:rsidRPr="00B23D0C">
                              <w:rPr>
                                <w:noProof/>
                                <w:webHidden/>
                                <w:sz w:val="24"/>
                              </w:rPr>
                              <w:fldChar w:fldCharType="separate"/>
                            </w:r>
                            <w:r w:rsidRPr="00B23D0C">
                              <w:rPr>
                                <w:noProof/>
                                <w:webHidden/>
                                <w:sz w:val="24"/>
                              </w:rPr>
                              <w:t>12</w:t>
                            </w:r>
                            <w:r w:rsidRPr="00B23D0C">
                              <w:rPr>
                                <w:noProof/>
                                <w:webHidden/>
                                <w:sz w:val="24"/>
                              </w:rPr>
                              <w:fldChar w:fldCharType="end"/>
                            </w:r>
                          </w:hyperlink>
                        </w:p>
                        <w:p w:rsidR="00360678" w:rsidRPr="00B23D0C" w:rsidRDefault="00360678">
                          <w:pPr>
                            <w:pStyle w:val="TOC1"/>
                            <w:rPr>
                              <w:rFonts w:eastAsiaTheme="minorEastAsia"/>
                              <w:noProof/>
                              <w:sz w:val="24"/>
                              <w:lang w:eastAsia="en-GB"/>
                            </w:rPr>
                          </w:pPr>
                          <w:hyperlink w:anchor="_Toc55160123" w:history="1">
                            <w:r w:rsidRPr="00B23D0C">
                              <w:rPr>
                                <w:rStyle w:val="Hyperlink"/>
                                <w:noProof/>
                                <w:sz w:val="24"/>
                              </w:rPr>
                              <w:t>Hand to hand combat weapons</w:t>
                            </w:r>
                            <w:r w:rsidRPr="00B23D0C">
                              <w:rPr>
                                <w:noProof/>
                                <w:webHidden/>
                                <w:sz w:val="24"/>
                              </w:rPr>
                              <w:tab/>
                            </w:r>
                            <w:r w:rsidRPr="00B23D0C">
                              <w:rPr>
                                <w:noProof/>
                                <w:webHidden/>
                                <w:sz w:val="24"/>
                              </w:rPr>
                              <w:fldChar w:fldCharType="begin"/>
                            </w:r>
                            <w:r w:rsidRPr="00B23D0C">
                              <w:rPr>
                                <w:noProof/>
                                <w:webHidden/>
                                <w:sz w:val="24"/>
                              </w:rPr>
                              <w:instrText xml:space="preserve"> PAGEREF _Toc55160123 \h </w:instrText>
                            </w:r>
                            <w:r w:rsidRPr="00B23D0C">
                              <w:rPr>
                                <w:noProof/>
                                <w:webHidden/>
                                <w:sz w:val="24"/>
                              </w:rPr>
                            </w:r>
                            <w:r w:rsidRPr="00B23D0C">
                              <w:rPr>
                                <w:noProof/>
                                <w:webHidden/>
                                <w:sz w:val="24"/>
                              </w:rPr>
                              <w:fldChar w:fldCharType="separate"/>
                            </w:r>
                            <w:r w:rsidRPr="00B23D0C">
                              <w:rPr>
                                <w:noProof/>
                                <w:webHidden/>
                                <w:sz w:val="24"/>
                              </w:rPr>
                              <w:t>15</w:t>
                            </w:r>
                            <w:r w:rsidRPr="00B23D0C">
                              <w:rPr>
                                <w:noProof/>
                                <w:webHidden/>
                                <w:sz w:val="24"/>
                              </w:rPr>
                              <w:fldChar w:fldCharType="end"/>
                            </w:r>
                          </w:hyperlink>
                        </w:p>
                        <w:p w:rsidR="00360678" w:rsidRPr="00B23D0C" w:rsidRDefault="00360678" w:rsidP="00360678">
                          <w:pPr>
                            <w:pStyle w:val="TOC2"/>
                            <w:rPr>
                              <w:rFonts w:eastAsiaTheme="minorEastAsia"/>
                              <w:noProof/>
                              <w:sz w:val="24"/>
                              <w:lang w:eastAsia="en-GB"/>
                            </w:rPr>
                          </w:pPr>
                          <w:hyperlink w:anchor="_Toc55160124" w:history="1">
                            <w:r w:rsidRPr="00B23D0C">
                              <w:rPr>
                                <w:rStyle w:val="Hyperlink"/>
                                <w:noProof/>
                                <w:sz w:val="24"/>
                              </w:rPr>
                              <w:t>Special</w:t>
                            </w:r>
                            <w:r w:rsidRPr="00B23D0C">
                              <w:rPr>
                                <w:noProof/>
                                <w:webHidden/>
                                <w:sz w:val="24"/>
                              </w:rPr>
                              <w:tab/>
                            </w:r>
                            <w:r w:rsidRPr="00B23D0C">
                              <w:rPr>
                                <w:noProof/>
                                <w:webHidden/>
                                <w:sz w:val="24"/>
                              </w:rPr>
                              <w:fldChar w:fldCharType="begin"/>
                            </w:r>
                            <w:r w:rsidRPr="00B23D0C">
                              <w:rPr>
                                <w:noProof/>
                                <w:webHidden/>
                                <w:sz w:val="24"/>
                              </w:rPr>
                              <w:instrText xml:space="preserve"> PAGEREF _Toc55160124 \h </w:instrText>
                            </w:r>
                            <w:r w:rsidRPr="00B23D0C">
                              <w:rPr>
                                <w:noProof/>
                                <w:webHidden/>
                                <w:sz w:val="24"/>
                              </w:rPr>
                            </w:r>
                            <w:r w:rsidRPr="00B23D0C">
                              <w:rPr>
                                <w:noProof/>
                                <w:webHidden/>
                                <w:sz w:val="24"/>
                              </w:rPr>
                              <w:fldChar w:fldCharType="separate"/>
                            </w:r>
                            <w:r w:rsidRPr="00B23D0C">
                              <w:rPr>
                                <w:noProof/>
                                <w:webHidden/>
                                <w:sz w:val="24"/>
                              </w:rPr>
                              <w:t>15</w:t>
                            </w:r>
                            <w:r w:rsidRPr="00B23D0C">
                              <w:rPr>
                                <w:noProof/>
                                <w:webHidden/>
                                <w:sz w:val="24"/>
                              </w:rPr>
                              <w:fldChar w:fldCharType="end"/>
                            </w:r>
                          </w:hyperlink>
                        </w:p>
                        <w:p w:rsidR="00360678" w:rsidRPr="00B23D0C" w:rsidRDefault="00360678" w:rsidP="00360678">
                          <w:pPr>
                            <w:pStyle w:val="TOC2"/>
                            <w:rPr>
                              <w:rFonts w:eastAsiaTheme="minorEastAsia"/>
                              <w:noProof/>
                              <w:sz w:val="24"/>
                              <w:lang w:eastAsia="en-GB"/>
                            </w:rPr>
                          </w:pPr>
                          <w:hyperlink w:anchor="_Toc55160125" w:history="1">
                            <w:r w:rsidRPr="00B23D0C">
                              <w:rPr>
                                <w:rStyle w:val="Hyperlink"/>
                                <w:noProof/>
                                <w:sz w:val="24"/>
                              </w:rPr>
                              <w:t>Single handed weapons</w:t>
                            </w:r>
                            <w:r w:rsidRPr="00B23D0C">
                              <w:rPr>
                                <w:noProof/>
                                <w:webHidden/>
                                <w:sz w:val="24"/>
                              </w:rPr>
                              <w:tab/>
                            </w:r>
                            <w:r w:rsidRPr="00B23D0C">
                              <w:rPr>
                                <w:noProof/>
                                <w:webHidden/>
                                <w:sz w:val="24"/>
                              </w:rPr>
                              <w:fldChar w:fldCharType="begin"/>
                            </w:r>
                            <w:r w:rsidRPr="00B23D0C">
                              <w:rPr>
                                <w:noProof/>
                                <w:webHidden/>
                                <w:sz w:val="24"/>
                              </w:rPr>
                              <w:instrText xml:space="preserve"> PAGEREF _Toc55160125 \h </w:instrText>
                            </w:r>
                            <w:r w:rsidRPr="00B23D0C">
                              <w:rPr>
                                <w:noProof/>
                                <w:webHidden/>
                                <w:sz w:val="24"/>
                              </w:rPr>
                            </w:r>
                            <w:r w:rsidRPr="00B23D0C">
                              <w:rPr>
                                <w:noProof/>
                                <w:webHidden/>
                                <w:sz w:val="24"/>
                              </w:rPr>
                              <w:fldChar w:fldCharType="separate"/>
                            </w:r>
                            <w:r w:rsidRPr="00B23D0C">
                              <w:rPr>
                                <w:noProof/>
                                <w:webHidden/>
                                <w:sz w:val="24"/>
                              </w:rPr>
                              <w:t>15</w:t>
                            </w:r>
                            <w:r w:rsidRPr="00B23D0C">
                              <w:rPr>
                                <w:noProof/>
                                <w:webHidden/>
                                <w:sz w:val="24"/>
                              </w:rPr>
                              <w:fldChar w:fldCharType="end"/>
                            </w:r>
                          </w:hyperlink>
                        </w:p>
                        <w:p w:rsidR="00360678" w:rsidRPr="00B23D0C" w:rsidRDefault="00360678" w:rsidP="00360678">
                          <w:pPr>
                            <w:pStyle w:val="TOC2"/>
                            <w:rPr>
                              <w:rFonts w:eastAsiaTheme="minorEastAsia"/>
                              <w:noProof/>
                              <w:sz w:val="24"/>
                              <w:lang w:eastAsia="en-GB"/>
                            </w:rPr>
                          </w:pPr>
                          <w:hyperlink w:anchor="_Toc55160126" w:history="1">
                            <w:r w:rsidRPr="00B23D0C">
                              <w:rPr>
                                <w:rStyle w:val="Hyperlink"/>
                                <w:noProof/>
                                <w:sz w:val="24"/>
                              </w:rPr>
                              <w:t>Two handed weapons</w:t>
                            </w:r>
                            <w:r w:rsidRPr="00B23D0C">
                              <w:rPr>
                                <w:noProof/>
                                <w:webHidden/>
                                <w:sz w:val="24"/>
                              </w:rPr>
                              <w:tab/>
                            </w:r>
                            <w:r w:rsidRPr="00B23D0C">
                              <w:rPr>
                                <w:noProof/>
                                <w:webHidden/>
                                <w:sz w:val="24"/>
                              </w:rPr>
                              <w:fldChar w:fldCharType="begin"/>
                            </w:r>
                            <w:r w:rsidRPr="00B23D0C">
                              <w:rPr>
                                <w:noProof/>
                                <w:webHidden/>
                                <w:sz w:val="24"/>
                              </w:rPr>
                              <w:instrText xml:space="preserve"> PAGEREF _Toc55160126 \h </w:instrText>
                            </w:r>
                            <w:r w:rsidRPr="00B23D0C">
                              <w:rPr>
                                <w:noProof/>
                                <w:webHidden/>
                                <w:sz w:val="24"/>
                              </w:rPr>
                            </w:r>
                            <w:r w:rsidRPr="00B23D0C">
                              <w:rPr>
                                <w:noProof/>
                                <w:webHidden/>
                                <w:sz w:val="24"/>
                              </w:rPr>
                              <w:fldChar w:fldCharType="separate"/>
                            </w:r>
                            <w:r w:rsidRPr="00B23D0C">
                              <w:rPr>
                                <w:noProof/>
                                <w:webHidden/>
                                <w:sz w:val="24"/>
                              </w:rPr>
                              <w:t>19</w:t>
                            </w:r>
                            <w:r w:rsidRPr="00B23D0C">
                              <w:rPr>
                                <w:noProof/>
                                <w:webHidden/>
                                <w:sz w:val="24"/>
                              </w:rPr>
                              <w:fldChar w:fldCharType="end"/>
                            </w:r>
                          </w:hyperlink>
                        </w:p>
                        <w:p w:rsidR="00360678" w:rsidRPr="00B23D0C" w:rsidRDefault="00360678">
                          <w:pPr>
                            <w:pStyle w:val="TOC1"/>
                            <w:rPr>
                              <w:rFonts w:eastAsiaTheme="minorEastAsia"/>
                              <w:noProof/>
                              <w:sz w:val="24"/>
                              <w:lang w:eastAsia="en-GB"/>
                            </w:rPr>
                          </w:pPr>
                          <w:hyperlink w:anchor="_Toc55160127" w:history="1">
                            <w:r w:rsidRPr="00B23D0C">
                              <w:rPr>
                                <w:rStyle w:val="Hyperlink"/>
                                <w:noProof/>
                                <w:sz w:val="24"/>
                              </w:rPr>
                              <w:t>Mounts</w:t>
                            </w:r>
                            <w:r w:rsidRPr="00B23D0C">
                              <w:rPr>
                                <w:noProof/>
                                <w:webHidden/>
                                <w:sz w:val="24"/>
                              </w:rPr>
                              <w:tab/>
                            </w:r>
                            <w:r w:rsidRPr="00B23D0C">
                              <w:rPr>
                                <w:noProof/>
                                <w:webHidden/>
                                <w:sz w:val="24"/>
                              </w:rPr>
                              <w:fldChar w:fldCharType="begin"/>
                            </w:r>
                            <w:r w:rsidRPr="00B23D0C">
                              <w:rPr>
                                <w:noProof/>
                                <w:webHidden/>
                                <w:sz w:val="24"/>
                              </w:rPr>
                              <w:instrText xml:space="preserve"> PAGEREF _Toc55160127 \h </w:instrText>
                            </w:r>
                            <w:r w:rsidRPr="00B23D0C">
                              <w:rPr>
                                <w:noProof/>
                                <w:webHidden/>
                                <w:sz w:val="24"/>
                              </w:rPr>
                            </w:r>
                            <w:r w:rsidRPr="00B23D0C">
                              <w:rPr>
                                <w:noProof/>
                                <w:webHidden/>
                                <w:sz w:val="24"/>
                              </w:rPr>
                              <w:fldChar w:fldCharType="separate"/>
                            </w:r>
                            <w:r w:rsidRPr="00B23D0C">
                              <w:rPr>
                                <w:noProof/>
                                <w:webHidden/>
                                <w:sz w:val="24"/>
                              </w:rPr>
                              <w:t>21</w:t>
                            </w:r>
                            <w:r w:rsidRPr="00B23D0C">
                              <w:rPr>
                                <w:noProof/>
                                <w:webHidden/>
                                <w:sz w:val="24"/>
                              </w:rPr>
                              <w:fldChar w:fldCharType="end"/>
                            </w:r>
                          </w:hyperlink>
                        </w:p>
                        <w:p w:rsidR="00360678" w:rsidRPr="00B23D0C" w:rsidRDefault="00360678">
                          <w:pPr>
                            <w:pStyle w:val="TOC1"/>
                            <w:rPr>
                              <w:rFonts w:eastAsiaTheme="minorEastAsia"/>
                              <w:noProof/>
                              <w:sz w:val="24"/>
                              <w:lang w:eastAsia="en-GB"/>
                            </w:rPr>
                          </w:pPr>
                          <w:hyperlink w:anchor="_Toc55160128" w:history="1">
                            <w:r w:rsidRPr="00B23D0C">
                              <w:rPr>
                                <w:rStyle w:val="Hyperlink"/>
                                <w:noProof/>
                                <w:sz w:val="24"/>
                              </w:rPr>
                              <w:t>Poisons &amp; potions</w:t>
                            </w:r>
                            <w:r w:rsidRPr="00B23D0C">
                              <w:rPr>
                                <w:noProof/>
                                <w:webHidden/>
                                <w:sz w:val="24"/>
                              </w:rPr>
                              <w:tab/>
                            </w:r>
                            <w:r w:rsidRPr="00B23D0C">
                              <w:rPr>
                                <w:noProof/>
                                <w:webHidden/>
                                <w:sz w:val="24"/>
                              </w:rPr>
                              <w:fldChar w:fldCharType="begin"/>
                            </w:r>
                            <w:r w:rsidRPr="00B23D0C">
                              <w:rPr>
                                <w:noProof/>
                                <w:webHidden/>
                                <w:sz w:val="24"/>
                              </w:rPr>
                              <w:instrText xml:space="preserve"> PAGEREF _Toc55160128 \h </w:instrText>
                            </w:r>
                            <w:r w:rsidRPr="00B23D0C">
                              <w:rPr>
                                <w:noProof/>
                                <w:webHidden/>
                                <w:sz w:val="24"/>
                              </w:rPr>
                            </w:r>
                            <w:r w:rsidRPr="00B23D0C">
                              <w:rPr>
                                <w:noProof/>
                                <w:webHidden/>
                                <w:sz w:val="24"/>
                              </w:rPr>
                              <w:fldChar w:fldCharType="separate"/>
                            </w:r>
                            <w:r w:rsidRPr="00B23D0C">
                              <w:rPr>
                                <w:noProof/>
                                <w:webHidden/>
                                <w:sz w:val="24"/>
                              </w:rPr>
                              <w:t>24</w:t>
                            </w:r>
                            <w:r w:rsidRPr="00B23D0C">
                              <w:rPr>
                                <w:noProof/>
                                <w:webHidden/>
                                <w:sz w:val="24"/>
                              </w:rPr>
                              <w:fldChar w:fldCharType="end"/>
                            </w:r>
                          </w:hyperlink>
                        </w:p>
                        <w:p w:rsidR="00E9333A" w:rsidRDefault="00E9333A" w:rsidP="002928B4">
                          <w:pPr>
                            <w:rPr>
                              <w:b/>
                              <w:bCs/>
                              <w:noProof/>
                            </w:rPr>
                          </w:pPr>
                          <w:r w:rsidRPr="00B23D0C">
                            <w:rPr>
                              <w:rFonts w:ascii="Georgia" w:hAnsi="Georgia"/>
                              <w:b/>
                              <w:bCs/>
                              <w:noProof/>
                              <w:sz w:val="32"/>
                            </w:rPr>
                            <w:fldChar w:fldCharType="end"/>
                          </w:r>
                        </w:p>
                      </w:sdtContent>
                    </w:sdt>
                    <w:p w:rsidR="00E9333A" w:rsidRDefault="00E9333A"/>
                  </w:txbxContent>
                </v:textbox>
                <w10:wrap type="topAndBottom"/>
              </v:shape>
            </w:pict>
          </mc:Fallback>
        </mc:AlternateContent>
      </w:r>
      <w:r w:rsidR="00EB6F99" w:rsidRPr="00EB6F99">
        <w:rPr>
          <w:rFonts w:ascii="Schoensperger" w:hAnsi="Schoensperger"/>
          <w:sz w:val="96"/>
          <w:u w:val="single"/>
        </w:rPr>
        <w:t>Master equipment list</w:t>
      </w:r>
    </w:p>
    <w:p w:rsidR="002928B4" w:rsidRDefault="00EB6F99" w:rsidP="00EB6F99">
      <w:pPr>
        <w:rPr>
          <w:rFonts w:ascii="Schoensperger" w:hAnsi="Schoensperger"/>
          <w:sz w:val="96"/>
        </w:rPr>
      </w:pPr>
      <w:r>
        <w:rPr>
          <w:rFonts w:ascii="Schoensperger" w:hAnsi="Schoensperger"/>
          <w:sz w:val="96"/>
        </w:rPr>
        <w:br w:type="page"/>
      </w:r>
    </w:p>
    <w:p w:rsidR="00B165CD" w:rsidRDefault="00B165CD" w:rsidP="00BE7ACC">
      <w:pPr>
        <w:pStyle w:val="Heading1"/>
      </w:pPr>
    </w:p>
    <w:p w:rsidR="00232426" w:rsidRPr="00BE7ACC" w:rsidRDefault="00AF190D" w:rsidP="00BE7ACC">
      <w:pPr>
        <w:pStyle w:val="Heading1"/>
      </w:pPr>
      <w:bookmarkStart w:id="0" w:name="_Toc55108782"/>
      <w:bookmarkStart w:id="1" w:name="_Toc55157993"/>
      <w:bookmarkStart w:id="2" w:name="_Toc55160118"/>
      <w:r w:rsidRPr="00BE7ACC">
        <w:t>Armour</w:t>
      </w:r>
      <w:bookmarkEnd w:id="0"/>
      <w:bookmarkEnd w:id="1"/>
      <w:bookmarkEnd w:id="2"/>
    </w:p>
    <w:tbl>
      <w:tblPr>
        <w:tblStyle w:val="TableGrid"/>
        <w:tblW w:w="15976" w:type="dxa"/>
        <w:tblInd w:w="-176" w:type="dxa"/>
        <w:tblLayout w:type="fixed"/>
        <w:tblLook w:val="04A0" w:firstRow="1" w:lastRow="0" w:firstColumn="1" w:lastColumn="0" w:noHBand="0" w:noVBand="1"/>
      </w:tblPr>
      <w:tblGrid>
        <w:gridCol w:w="1384"/>
        <w:gridCol w:w="1577"/>
        <w:gridCol w:w="1134"/>
        <w:gridCol w:w="907"/>
        <w:gridCol w:w="1033"/>
        <w:gridCol w:w="1282"/>
        <w:gridCol w:w="8659"/>
      </w:tblGrid>
      <w:tr w:rsidR="00232426" w:rsidRPr="002B006F" w:rsidTr="00E9333A">
        <w:trPr>
          <w:cantSplit/>
          <w:tblHeader/>
        </w:trPr>
        <w:tc>
          <w:tcPr>
            <w:tcW w:w="1384" w:type="dxa"/>
            <w:shd w:val="clear" w:color="auto" w:fill="D9D9D9" w:themeFill="background1" w:themeFillShade="D9"/>
          </w:tcPr>
          <w:p w:rsidR="00232426" w:rsidRPr="002B006F" w:rsidRDefault="00232426" w:rsidP="00D370C3">
            <w:pPr>
              <w:rPr>
                <w:b/>
              </w:rPr>
            </w:pPr>
            <w:r w:rsidRPr="002B006F">
              <w:rPr>
                <w:b/>
              </w:rPr>
              <w:t>Item</w:t>
            </w:r>
          </w:p>
        </w:tc>
        <w:tc>
          <w:tcPr>
            <w:tcW w:w="1577" w:type="dxa"/>
            <w:shd w:val="clear" w:color="auto" w:fill="D9D9D9" w:themeFill="background1" w:themeFillShade="D9"/>
          </w:tcPr>
          <w:p w:rsidR="00232426" w:rsidRPr="002B006F" w:rsidRDefault="00232426" w:rsidP="00D370C3">
            <w:pPr>
              <w:rPr>
                <w:b/>
              </w:rPr>
            </w:pPr>
            <w:r w:rsidRPr="002B006F">
              <w:rPr>
                <w:b/>
              </w:rPr>
              <w:t>Published</w:t>
            </w:r>
          </w:p>
        </w:tc>
        <w:tc>
          <w:tcPr>
            <w:tcW w:w="1134" w:type="dxa"/>
            <w:shd w:val="clear" w:color="auto" w:fill="D9D9D9" w:themeFill="background1" w:themeFillShade="D9"/>
          </w:tcPr>
          <w:p w:rsidR="00232426" w:rsidRPr="002B006F" w:rsidRDefault="00232426" w:rsidP="00D370C3">
            <w:pPr>
              <w:rPr>
                <w:b/>
              </w:rPr>
            </w:pPr>
            <w:r w:rsidRPr="002B006F">
              <w:rPr>
                <w:b/>
              </w:rPr>
              <w:t>Category</w:t>
            </w:r>
          </w:p>
        </w:tc>
        <w:tc>
          <w:tcPr>
            <w:tcW w:w="907" w:type="dxa"/>
            <w:shd w:val="clear" w:color="auto" w:fill="D9D9D9" w:themeFill="background1" w:themeFillShade="D9"/>
          </w:tcPr>
          <w:p w:rsidR="00232426" w:rsidRPr="002B006F" w:rsidRDefault="00232426" w:rsidP="00D370C3">
            <w:pPr>
              <w:rPr>
                <w:b/>
              </w:rPr>
            </w:pPr>
            <w:r w:rsidRPr="002B006F">
              <w:rPr>
                <w:b/>
              </w:rPr>
              <w:t>Cost</w:t>
            </w:r>
          </w:p>
        </w:tc>
        <w:tc>
          <w:tcPr>
            <w:tcW w:w="1033" w:type="dxa"/>
            <w:shd w:val="clear" w:color="auto" w:fill="D9D9D9" w:themeFill="background1" w:themeFillShade="D9"/>
          </w:tcPr>
          <w:p w:rsidR="00232426" w:rsidRPr="002B006F" w:rsidRDefault="00232426" w:rsidP="00D370C3">
            <w:pPr>
              <w:rPr>
                <w:b/>
              </w:rPr>
            </w:pPr>
            <w:r w:rsidRPr="002B006F">
              <w:rPr>
                <w:b/>
              </w:rPr>
              <w:t>Rarity</w:t>
            </w:r>
          </w:p>
        </w:tc>
        <w:tc>
          <w:tcPr>
            <w:tcW w:w="1282" w:type="dxa"/>
            <w:shd w:val="clear" w:color="auto" w:fill="D9D9D9" w:themeFill="background1" w:themeFillShade="D9"/>
          </w:tcPr>
          <w:p w:rsidR="00232426" w:rsidRPr="002B006F" w:rsidRDefault="00232426" w:rsidP="00D370C3">
            <w:pPr>
              <w:rPr>
                <w:b/>
              </w:rPr>
            </w:pPr>
            <w:r w:rsidRPr="002B006F">
              <w:rPr>
                <w:b/>
              </w:rPr>
              <w:t>Availability</w:t>
            </w:r>
          </w:p>
        </w:tc>
        <w:tc>
          <w:tcPr>
            <w:tcW w:w="8659" w:type="dxa"/>
            <w:shd w:val="clear" w:color="auto" w:fill="D9D9D9" w:themeFill="background1" w:themeFillShade="D9"/>
          </w:tcPr>
          <w:p w:rsidR="00232426" w:rsidRPr="002B006F" w:rsidRDefault="00232426" w:rsidP="00D370C3">
            <w:pPr>
              <w:rPr>
                <w:b/>
              </w:rPr>
            </w:pPr>
            <w:r w:rsidRPr="002B006F">
              <w:rPr>
                <w:b/>
              </w:rPr>
              <w:t>Special rules</w:t>
            </w:r>
          </w:p>
        </w:tc>
      </w:tr>
      <w:tr w:rsidR="00E01FAE" w:rsidTr="00E9333A">
        <w:trPr>
          <w:cantSplit/>
        </w:trPr>
        <w:tc>
          <w:tcPr>
            <w:tcW w:w="1384" w:type="dxa"/>
          </w:tcPr>
          <w:p w:rsidR="00E01FAE" w:rsidRDefault="00E01FAE" w:rsidP="00282F84">
            <w:r>
              <w:t xml:space="preserve">Armour; Heavy </w:t>
            </w:r>
          </w:p>
        </w:tc>
        <w:tc>
          <w:tcPr>
            <w:tcW w:w="1577" w:type="dxa"/>
          </w:tcPr>
          <w:p w:rsidR="00E01FAE" w:rsidRPr="00E32697" w:rsidRDefault="00E01FAE" w:rsidP="00D370C3">
            <w:pPr>
              <w:rPr>
                <w:sz w:val="20"/>
                <w:szCs w:val="18"/>
              </w:rPr>
            </w:pPr>
            <w:r w:rsidRPr="00E32697">
              <w:rPr>
                <w:sz w:val="20"/>
                <w:szCs w:val="18"/>
              </w:rPr>
              <w:t>MHR , page 34</w:t>
            </w:r>
          </w:p>
        </w:tc>
        <w:tc>
          <w:tcPr>
            <w:tcW w:w="1134" w:type="dxa"/>
          </w:tcPr>
          <w:p w:rsidR="00E01FAE" w:rsidRPr="00E32697" w:rsidRDefault="00E01FAE" w:rsidP="00D370C3">
            <w:pPr>
              <w:rPr>
                <w:sz w:val="20"/>
              </w:rPr>
            </w:pPr>
            <w:r w:rsidRPr="00E32697">
              <w:rPr>
                <w:sz w:val="20"/>
              </w:rPr>
              <w:t>Armour</w:t>
            </w:r>
          </w:p>
        </w:tc>
        <w:tc>
          <w:tcPr>
            <w:tcW w:w="907" w:type="dxa"/>
          </w:tcPr>
          <w:p w:rsidR="00E01FAE" w:rsidRDefault="00E01FAE" w:rsidP="00D370C3">
            <w:r>
              <w:t>50</w:t>
            </w:r>
          </w:p>
        </w:tc>
        <w:tc>
          <w:tcPr>
            <w:tcW w:w="1033" w:type="dxa"/>
          </w:tcPr>
          <w:p w:rsidR="00E01FAE" w:rsidRDefault="00E01FAE" w:rsidP="00D370C3">
            <w:r>
              <w:t>Common</w:t>
            </w:r>
          </w:p>
        </w:tc>
        <w:tc>
          <w:tcPr>
            <w:tcW w:w="1282" w:type="dxa"/>
          </w:tcPr>
          <w:p w:rsidR="00E01FAE" w:rsidRPr="0021534D" w:rsidRDefault="00E01FAE" w:rsidP="00D370C3">
            <w:pPr>
              <w:rPr>
                <w:sz w:val="18"/>
                <w:szCs w:val="18"/>
              </w:rPr>
            </w:pPr>
          </w:p>
        </w:tc>
        <w:tc>
          <w:tcPr>
            <w:tcW w:w="8659" w:type="dxa"/>
          </w:tcPr>
          <w:p w:rsidR="00E01FAE" w:rsidRDefault="00E01FAE" w:rsidP="00D370C3">
            <w:r w:rsidRPr="007F1DEB">
              <w:rPr>
                <w:b/>
              </w:rPr>
              <w:t>Save</w:t>
            </w:r>
            <w:r>
              <w:t xml:space="preserve">: </w:t>
            </w:r>
            <w:r w:rsidR="007F1DEB">
              <w:t>gives the wearer a 5+ basic save,</w:t>
            </w:r>
          </w:p>
          <w:p w:rsidR="00E01FAE" w:rsidRDefault="00E01FAE" w:rsidP="00751362">
            <w:r w:rsidRPr="007F1DEB">
              <w:rPr>
                <w:b/>
              </w:rPr>
              <w:t>Movement</w:t>
            </w:r>
            <w:r>
              <w:t xml:space="preserve">: A warrior that is </w:t>
            </w:r>
            <w:r w:rsidR="00BF0AF5">
              <w:t>equipped</w:t>
            </w:r>
            <w:r>
              <w:t xml:space="preserve"> with both heavy armour and a shield suffers a -1 Movement penalty.</w:t>
            </w:r>
          </w:p>
        </w:tc>
      </w:tr>
      <w:tr w:rsidR="00E01FAE" w:rsidTr="00E9333A">
        <w:trPr>
          <w:cantSplit/>
        </w:trPr>
        <w:tc>
          <w:tcPr>
            <w:tcW w:w="1384" w:type="dxa"/>
          </w:tcPr>
          <w:p w:rsidR="00E01FAE" w:rsidRDefault="00E01FAE" w:rsidP="00282F84">
            <w:bookmarkStart w:id="3" w:name="_GoBack"/>
            <w:r>
              <w:t>Armour; Heavy  -</w:t>
            </w:r>
            <w:proofErr w:type="spellStart"/>
            <w:r>
              <w:t>Gromril</w:t>
            </w:r>
            <w:proofErr w:type="spellEnd"/>
            <w:r>
              <w:t xml:space="preserve"> </w:t>
            </w:r>
          </w:p>
        </w:tc>
        <w:tc>
          <w:tcPr>
            <w:tcW w:w="1577" w:type="dxa"/>
          </w:tcPr>
          <w:p w:rsidR="00E01FAE" w:rsidRPr="00E32697" w:rsidRDefault="00E01FAE" w:rsidP="00D370C3">
            <w:pPr>
              <w:rPr>
                <w:sz w:val="20"/>
                <w:szCs w:val="18"/>
              </w:rPr>
            </w:pPr>
            <w:r w:rsidRPr="00E32697">
              <w:rPr>
                <w:sz w:val="20"/>
                <w:szCs w:val="18"/>
              </w:rPr>
              <w:t>MHR , page 35</w:t>
            </w:r>
          </w:p>
        </w:tc>
        <w:tc>
          <w:tcPr>
            <w:tcW w:w="1134" w:type="dxa"/>
          </w:tcPr>
          <w:p w:rsidR="00E01FAE" w:rsidRPr="00E32697" w:rsidRDefault="00E01FAE" w:rsidP="00D370C3">
            <w:pPr>
              <w:rPr>
                <w:sz w:val="20"/>
              </w:rPr>
            </w:pPr>
            <w:r w:rsidRPr="00E32697">
              <w:rPr>
                <w:sz w:val="20"/>
              </w:rPr>
              <w:t>Armour</w:t>
            </w:r>
          </w:p>
        </w:tc>
        <w:tc>
          <w:tcPr>
            <w:tcW w:w="907" w:type="dxa"/>
          </w:tcPr>
          <w:p w:rsidR="00E01FAE" w:rsidRDefault="00E01FAE" w:rsidP="00D370C3">
            <w:r>
              <w:t>150</w:t>
            </w:r>
          </w:p>
        </w:tc>
        <w:tc>
          <w:tcPr>
            <w:tcW w:w="1033" w:type="dxa"/>
          </w:tcPr>
          <w:p w:rsidR="00E01FAE" w:rsidRDefault="00E01FAE" w:rsidP="00D370C3">
            <w:r>
              <w:t>11</w:t>
            </w:r>
          </w:p>
        </w:tc>
        <w:tc>
          <w:tcPr>
            <w:tcW w:w="1282" w:type="dxa"/>
          </w:tcPr>
          <w:p w:rsidR="00E01FAE" w:rsidRPr="0021534D" w:rsidRDefault="00E01FAE" w:rsidP="00D370C3">
            <w:pPr>
              <w:rPr>
                <w:sz w:val="18"/>
                <w:szCs w:val="18"/>
              </w:rPr>
            </w:pPr>
          </w:p>
        </w:tc>
        <w:tc>
          <w:tcPr>
            <w:tcW w:w="8659" w:type="dxa"/>
          </w:tcPr>
          <w:p w:rsidR="00E62D8A" w:rsidRDefault="00E62D8A" w:rsidP="00E62D8A">
            <w:r w:rsidRPr="007F1DEB">
              <w:rPr>
                <w:b/>
              </w:rPr>
              <w:t>Save</w:t>
            </w:r>
            <w:r>
              <w:t xml:space="preserve">: </w:t>
            </w:r>
            <w:proofErr w:type="spellStart"/>
            <w:r w:rsidR="00E01FAE">
              <w:t>Gromril</w:t>
            </w:r>
            <w:proofErr w:type="spellEnd"/>
            <w:r w:rsidR="00E01FAE">
              <w:t xml:space="preserve"> armour gives the wearer a 4+ basic save</w:t>
            </w:r>
          </w:p>
          <w:p w:rsidR="00E01FAE" w:rsidRDefault="00E62D8A" w:rsidP="00CA1E39">
            <w:r w:rsidRPr="007F1DEB">
              <w:rPr>
                <w:b/>
              </w:rPr>
              <w:t>Movement</w:t>
            </w:r>
            <w:r>
              <w:t>: D</w:t>
            </w:r>
            <w:r w:rsidR="00E01FAE">
              <w:t xml:space="preserve">oes not slow </w:t>
            </w:r>
            <w:r w:rsidR="00CA1E39">
              <w:t>model</w:t>
            </w:r>
            <w:r w:rsidR="00E01FAE">
              <w:t xml:space="preserve"> down if also armed with a shield.</w:t>
            </w:r>
          </w:p>
        </w:tc>
      </w:tr>
      <w:bookmarkEnd w:id="3"/>
      <w:tr w:rsidR="00E01FAE" w:rsidTr="00E9333A">
        <w:trPr>
          <w:cantSplit/>
        </w:trPr>
        <w:tc>
          <w:tcPr>
            <w:tcW w:w="1384" w:type="dxa"/>
          </w:tcPr>
          <w:p w:rsidR="00E01FAE" w:rsidRDefault="00E01FAE" w:rsidP="00282F84">
            <w:r>
              <w:t>Armour; Heavy  -</w:t>
            </w:r>
            <w:proofErr w:type="spellStart"/>
            <w:r>
              <w:t>Ithilmar</w:t>
            </w:r>
            <w:proofErr w:type="spellEnd"/>
          </w:p>
        </w:tc>
        <w:tc>
          <w:tcPr>
            <w:tcW w:w="1577" w:type="dxa"/>
          </w:tcPr>
          <w:p w:rsidR="00E01FAE" w:rsidRPr="00E32697" w:rsidRDefault="00E01FAE" w:rsidP="00D370C3">
            <w:pPr>
              <w:rPr>
                <w:sz w:val="20"/>
                <w:szCs w:val="18"/>
              </w:rPr>
            </w:pPr>
            <w:r w:rsidRPr="00E32697">
              <w:rPr>
                <w:sz w:val="20"/>
                <w:szCs w:val="18"/>
              </w:rPr>
              <w:t>MHR , page 35</w:t>
            </w:r>
          </w:p>
        </w:tc>
        <w:tc>
          <w:tcPr>
            <w:tcW w:w="1134" w:type="dxa"/>
          </w:tcPr>
          <w:p w:rsidR="00E01FAE" w:rsidRPr="00E32697" w:rsidRDefault="00E01FAE" w:rsidP="00D370C3">
            <w:pPr>
              <w:rPr>
                <w:sz w:val="20"/>
              </w:rPr>
            </w:pPr>
            <w:r w:rsidRPr="00E32697">
              <w:rPr>
                <w:sz w:val="20"/>
              </w:rPr>
              <w:t>Armour</w:t>
            </w:r>
          </w:p>
        </w:tc>
        <w:tc>
          <w:tcPr>
            <w:tcW w:w="907" w:type="dxa"/>
          </w:tcPr>
          <w:p w:rsidR="00E01FAE" w:rsidRDefault="00E01FAE" w:rsidP="00D370C3">
            <w:r>
              <w:t>90</w:t>
            </w:r>
          </w:p>
        </w:tc>
        <w:tc>
          <w:tcPr>
            <w:tcW w:w="1033" w:type="dxa"/>
          </w:tcPr>
          <w:p w:rsidR="00E01FAE" w:rsidRDefault="00E01FAE" w:rsidP="00D370C3">
            <w:r>
              <w:t>11</w:t>
            </w:r>
          </w:p>
        </w:tc>
        <w:tc>
          <w:tcPr>
            <w:tcW w:w="1282" w:type="dxa"/>
          </w:tcPr>
          <w:p w:rsidR="00E01FAE" w:rsidRPr="0021534D" w:rsidRDefault="00E01FAE" w:rsidP="00D370C3">
            <w:pPr>
              <w:rPr>
                <w:sz w:val="18"/>
                <w:szCs w:val="18"/>
              </w:rPr>
            </w:pPr>
          </w:p>
        </w:tc>
        <w:tc>
          <w:tcPr>
            <w:tcW w:w="8659" w:type="dxa"/>
          </w:tcPr>
          <w:p w:rsidR="00E62D8A" w:rsidRDefault="00E62D8A" w:rsidP="00E62D8A">
            <w:r w:rsidRPr="007F1DEB">
              <w:rPr>
                <w:b/>
              </w:rPr>
              <w:t>Save</w:t>
            </w:r>
            <w:r>
              <w:t xml:space="preserve">: </w:t>
            </w:r>
            <w:proofErr w:type="spellStart"/>
            <w:r w:rsidR="00E01FAE">
              <w:t>Ithilmar</w:t>
            </w:r>
            <w:proofErr w:type="spellEnd"/>
            <w:r w:rsidR="00E01FAE">
              <w:t xml:space="preserve"> armour gives the wearer a 5+ basic save</w:t>
            </w:r>
            <w:r>
              <w:t xml:space="preserve"> </w:t>
            </w:r>
          </w:p>
          <w:p w:rsidR="00E01FAE" w:rsidRDefault="00E62D8A" w:rsidP="00CA1E39">
            <w:r w:rsidRPr="007F1DEB">
              <w:rPr>
                <w:b/>
              </w:rPr>
              <w:t>Movement</w:t>
            </w:r>
            <w:r>
              <w:t xml:space="preserve">: Does not slow </w:t>
            </w:r>
            <w:r w:rsidR="00CA1E39">
              <w:t>model</w:t>
            </w:r>
            <w:r>
              <w:t xml:space="preserve"> down if also armed with a shield.</w:t>
            </w:r>
          </w:p>
        </w:tc>
      </w:tr>
      <w:tr w:rsidR="00E01FAE" w:rsidTr="00E9333A">
        <w:trPr>
          <w:cantSplit/>
        </w:trPr>
        <w:tc>
          <w:tcPr>
            <w:tcW w:w="1384" w:type="dxa"/>
          </w:tcPr>
          <w:p w:rsidR="00E01FAE" w:rsidRDefault="00E01FAE" w:rsidP="00282F84">
            <w:r>
              <w:t xml:space="preserve">Armour; Light </w:t>
            </w:r>
          </w:p>
        </w:tc>
        <w:tc>
          <w:tcPr>
            <w:tcW w:w="1577" w:type="dxa"/>
          </w:tcPr>
          <w:p w:rsidR="00E01FAE" w:rsidRPr="00E32697" w:rsidRDefault="00E01FAE" w:rsidP="00D370C3">
            <w:pPr>
              <w:rPr>
                <w:sz w:val="20"/>
                <w:szCs w:val="18"/>
              </w:rPr>
            </w:pPr>
            <w:r w:rsidRPr="00E32697">
              <w:rPr>
                <w:sz w:val="20"/>
                <w:szCs w:val="18"/>
              </w:rPr>
              <w:t>MHR , page 34</w:t>
            </w:r>
          </w:p>
        </w:tc>
        <w:tc>
          <w:tcPr>
            <w:tcW w:w="1134" w:type="dxa"/>
          </w:tcPr>
          <w:p w:rsidR="00E01FAE" w:rsidRPr="00E32697" w:rsidRDefault="00E01FAE" w:rsidP="00D370C3">
            <w:pPr>
              <w:rPr>
                <w:sz w:val="20"/>
              </w:rPr>
            </w:pPr>
            <w:r w:rsidRPr="00E32697">
              <w:rPr>
                <w:sz w:val="20"/>
              </w:rPr>
              <w:t>Armour</w:t>
            </w:r>
          </w:p>
        </w:tc>
        <w:tc>
          <w:tcPr>
            <w:tcW w:w="907" w:type="dxa"/>
          </w:tcPr>
          <w:p w:rsidR="00E01FAE" w:rsidRDefault="00E01FAE" w:rsidP="00D370C3">
            <w:r>
              <w:t>20</w:t>
            </w:r>
          </w:p>
        </w:tc>
        <w:tc>
          <w:tcPr>
            <w:tcW w:w="1033" w:type="dxa"/>
          </w:tcPr>
          <w:p w:rsidR="00E01FAE" w:rsidRDefault="00E01FAE" w:rsidP="00D370C3">
            <w:r>
              <w:t>Common</w:t>
            </w:r>
          </w:p>
        </w:tc>
        <w:tc>
          <w:tcPr>
            <w:tcW w:w="1282" w:type="dxa"/>
          </w:tcPr>
          <w:p w:rsidR="00E01FAE" w:rsidRPr="0021534D" w:rsidRDefault="00E01FAE" w:rsidP="00D370C3">
            <w:pPr>
              <w:rPr>
                <w:sz w:val="18"/>
                <w:szCs w:val="18"/>
              </w:rPr>
            </w:pPr>
          </w:p>
        </w:tc>
        <w:tc>
          <w:tcPr>
            <w:tcW w:w="8659" w:type="dxa"/>
          </w:tcPr>
          <w:p w:rsidR="00E01FAE" w:rsidRDefault="00E62D8A" w:rsidP="00D370C3">
            <w:r w:rsidRPr="007F1DEB">
              <w:rPr>
                <w:b/>
              </w:rPr>
              <w:t>Save</w:t>
            </w:r>
            <w:r>
              <w:t>: gives the wearer a 6+ basic save,</w:t>
            </w:r>
          </w:p>
        </w:tc>
      </w:tr>
      <w:tr w:rsidR="00E01FAE" w:rsidTr="00E9333A">
        <w:trPr>
          <w:cantSplit/>
        </w:trPr>
        <w:tc>
          <w:tcPr>
            <w:tcW w:w="1384" w:type="dxa"/>
          </w:tcPr>
          <w:p w:rsidR="00E01FAE" w:rsidRDefault="00E01FAE" w:rsidP="00D370C3">
            <w:r>
              <w:t>Armour; Toughened Leathers</w:t>
            </w:r>
          </w:p>
        </w:tc>
        <w:tc>
          <w:tcPr>
            <w:tcW w:w="1577" w:type="dxa"/>
          </w:tcPr>
          <w:p w:rsidR="00E01FAE" w:rsidRPr="00E32697" w:rsidRDefault="00E01FAE" w:rsidP="00D370C3">
            <w:pPr>
              <w:rPr>
                <w:sz w:val="20"/>
                <w:szCs w:val="18"/>
              </w:rPr>
            </w:pPr>
            <w:r w:rsidRPr="00E32697">
              <w:rPr>
                <w:sz w:val="20"/>
                <w:szCs w:val="18"/>
              </w:rPr>
              <w:t>MHA , page 16</w:t>
            </w:r>
          </w:p>
        </w:tc>
        <w:tc>
          <w:tcPr>
            <w:tcW w:w="1134" w:type="dxa"/>
          </w:tcPr>
          <w:p w:rsidR="00E01FAE" w:rsidRPr="00E32697" w:rsidRDefault="00E01FAE" w:rsidP="00D370C3">
            <w:pPr>
              <w:rPr>
                <w:sz w:val="20"/>
              </w:rPr>
            </w:pPr>
            <w:r w:rsidRPr="00E32697">
              <w:rPr>
                <w:sz w:val="20"/>
              </w:rPr>
              <w:t>Armour</w:t>
            </w:r>
          </w:p>
        </w:tc>
        <w:tc>
          <w:tcPr>
            <w:tcW w:w="907" w:type="dxa"/>
          </w:tcPr>
          <w:p w:rsidR="00E01FAE" w:rsidRDefault="00E01FAE" w:rsidP="00D370C3">
            <w:r>
              <w:t>5</w:t>
            </w:r>
          </w:p>
        </w:tc>
        <w:tc>
          <w:tcPr>
            <w:tcW w:w="1033" w:type="dxa"/>
          </w:tcPr>
          <w:p w:rsidR="00E01FAE" w:rsidRDefault="00E01FAE" w:rsidP="00D370C3">
            <w:r>
              <w:t>Common</w:t>
            </w:r>
          </w:p>
        </w:tc>
        <w:tc>
          <w:tcPr>
            <w:tcW w:w="1282" w:type="dxa"/>
          </w:tcPr>
          <w:p w:rsidR="00E01FAE" w:rsidRPr="0021534D" w:rsidRDefault="00E01FAE" w:rsidP="00D370C3">
            <w:pPr>
              <w:rPr>
                <w:sz w:val="18"/>
                <w:szCs w:val="18"/>
              </w:rPr>
            </w:pPr>
          </w:p>
        </w:tc>
        <w:tc>
          <w:tcPr>
            <w:tcW w:w="8659" w:type="dxa"/>
          </w:tcPr>
          <w:p w:rsidR="00E01FAE" w:rsidRDefault="00E01FAE" w:rsidP="00751362">
            <w:r>
              <w:t>Toughened leathers work exactly like light armour, giving the wearer a 6+ Armour save, but cannot be combined with the effects of any other armour except a helmet or buckler. Toughened leathers cannot be sold back at the Trading Posts; the stench alone is enough to drive away even the most desperate of buyers!</w:t>
            </w:r>
          </w:p>
        </w:tc>
      </w:tr>
      <w:tr w:rsidR="00E01FAE" w:rsidTr="00E9333A">
        <w:trPr>
          <w:cantSplit/>
        </w:trPr>
        <w:tc>
          <w:tcPr>
            <w:tcW w:w="1384" w:type="dxa"/>
          </w:tcPr>
          <w:p w:rsidR="00E01FAE" w:rsidRDefault="00E01FAE" w:rsidP="00D370C3">
            <w:r>
              <w:t>Barding</w:t>
            </w:r>
          </w:p>
        </w:tc>
        <w:tc>
          <w:tcPr>
            <w:tcW w:w="1577" w:type="dxa"/>
          </w:tcPr>
          <w:p w:rsidR="00E01FAE" w:rsidRPr="00E32697" w:rsidRDefault="00E01FAE" w:rsidP="00D370C3">
            <w:pPr>
              <w:rPr>
                <w:sz w:val="20"/>
                <w:szCs w:val="18"/>
              </w:rPr>
            </w:pPr>
            <w:r w:rsidRPr="00E32697">
              <w:rPr>
                <w:sz w:val="20"/>
                <w:szCs w:val="18"/>
              </w:rPr>
              <w:t>EIF , page 16</w:t>
            </w:r>
          </w:p>
        </w:tc>
        <w:tc>
          <w:tcPr>
            <w:tcW w:w="1134" w:type="dxa"/>
          </w:tcPr>
          <w:p w:rsidR="00E01FAE" w:rsidRPr="00E32697" w:rsidRDefault="00E01FAE" w:rsidP="00D370C3">
            <w:pPr>
              <w:rPr>
                <w:sz w:val="20"/>
              </w:rPr>
            </w:pPr>
            <w:r w:rsidRPr="00E32697">
              <w:rPr>
                <w:sz w:val="20"/>
              </w:rPr>
              <w:t>Armour</w:t>
            </w:r>
          </w:p>
        </w:tc>
        <w:tc>
          <w:tcPr>
            <w:tcW w:w="907" w:type="dxa"/>
          </w:tcPr>
          <w:p w:rsidR="00E01FAE" w:rsidRDefault="00E01FAE" w:rsidP="00D370C3">
            <w:r>
              <w:t>30</w:t>
            </w:r>
          </w:p>
        </w:tc>
        <w:tc>
          <w:tcPr>
            <w:tcW w:w="1033" w:type="dxa"/>
          </w:tcPr>
          <w:p w:rsidR="00E01FAE" w:rsidRDefault="00E01FAE" w:rsidP="00D370C3">
            <w:r>
              <w:t>11</w:t>
            </w:r>
          </w:p>
        </w:tc>
        <w:tc>
          <w:tcPr>
            <w:tcW w:w="1282" w:type="dxa"/>
          </w:tcPr>
          <w:p w:rsidR="00E01FAE" w:rsidRPr="0021534D" w:rsidRDefault="00E01FAE" w:rsidP="00D370C3">
            <w:pPr>
              <w:rPr>
                <w:sz w:val="18"/>
                <w:szCs w:val="18"/>
              </w:rPr>
            </w:pPr>
            <w:r w:rsidRPr="0021534D">
              <w:rPr>
                <w:sz w:val="18"/>
                <w:szCs w:val="18"/>
              </w:rPr>
              <w:t>Only available to: Warhorses</w:t>
            </w:r>
          </w:p>
          <w:p w:rsidR="00E01FAE" w:rsidRPr="0021534D" w:rsidRDefault="00E01FAE" w:rsidP="00D370C3">
            <w:pPr>
              <w:rPr>
                <w:sz w:val="18"/>
                <w:szCs w:val="18"/>
              </w:rPr>
            </w:pPr>
          </w:p>
        </w:tc>
        <w:tc>
          <w:tcPr>
            <w:tcW w:w="8659" w:type="dxa"/>
          </w:tcPr>
          <w:p w:rsidR="00E01FAE" w:rsidRDefault="00E01FAE" w:rsidP="00D370C3">
            <w:r>
              <w:t>A model mounted on barded horse receives an additional +1 Armour save (+2 instead of +1 for being mounted). In addition, a mount wearing barding will only be killed on a D6 roll of a 1 if the model is taken out of action.</w:t>
            </w:r>
          </w:p>
        </w:tc>
      </w:tr>
      <w:tr w:rsidR="00E01FAE" w:rsidTr="00E9333A">
        <w:trPr>
          <w:cantSplit/>
        </w:trPr>
        <w:tc>
          <w:tcPr>
            <w:tcW w:w="1384" w:type="dxa"/>
          </w:tcPr>
          <w:p w:rsidR="00E01FAE" w:rsidRDefault="00E01FAE" w:rsidP="00D370C3">
            <w:r>
              <w:t>Buckler</w:t>
            </w:r>
          </w:p>
        </w:tc>
        <w:tc>
          <w:tcPr>
            <w:tcW w:w="1577" w:type="dxa"/>
          </w:tcPr>
          <w:p w:rsidR="00E01FAE" w:rsidRPr="00E32697" w:rsidRDefault="00E01FAE" w:rsidP="00D370C3">
            <w:pPr>
              <w:rPr>
                <w:sz w:val="20"/>
                <w:szCs w:val="18"/>
              </w:rPr>
            </w:pPr>
            <w:r w:rsidRPr="00E32697">
              <w:rPr>
                <w:sz w:val="20"/>
                <w:szCs w:val="18"/>
              </w:rPr>
              <w:t>MHR , page 35</w:t>
            </w:r>
          </w:p>
        </w:tc>
        <w:tc>
          <w:tcPr>
            <w:tcW w:w="1134" w:type="dxa"/>
          </w:tcPr>
          <w:p w:rsidR="00E01FAE" w:rsidRPr="00E32697" w:rsidRDefault="00E01FAE" w:rsidP="00D370C3">
            <w:pPr>
              <w:rPr>
                <w:sz w:val="20"/>
              </w:rPr>
            </w:pPr>
            <w:r w:rsidRPr="00E32697">
              <w:rPr>
                <w:sz w:val="20"/>
              </w:rPr>
              <w:t>Armour</w:t>
            </w:r>
          </w:p>
        </w:tc>
        <w:tc>
          <w:tcPr>
            <w:tcW w:w="907" w:type="dxa"/>
          </w:tcPr>
          <w:p w:rsidR="00E01FAE" w:rsidRDefault="00E01FAE" w:rsidP="00D370C3">
            <w:r>
              <w:t>5</w:t>
            </w:r>
          </w:p>
        </w:tc>
        <w:tc>
          <w:tcPr>
            <w:tcW w:w="1033" w:type="dxa"/>
          </w:tcPr>
          <w:p w:rsidR="00E01FAE" w:rsidRDefault="00E01FAE" w:rsidP="00D370C3">
            <w:r>
              <w:t>Common</w:t>
            </w:r>
          </w:p>
        </w:tc>
        <w:tc>
          <w:tcPr>
            <w:tcW w:w="1282" w:type="dxa"/>
          </w:tcPr>
          <w:p w:rsidR="00E01FAE" w:rsidRPr="0021534D" w:rsidRDefault="00E01FAE" w:rsidP="00D370C3">
            <w:pPr>
              <w:rPr>
                <w:sz w:val="18"/>
                <w:szCs w:val="18"/>
              </w:rPr>
            </w:pPr>
          </w:p>
        </w:tc>
        <w:tc>
          <w:tcPr>
            <w:tcW w:w="8659" w:type="dxa"/>
          </w:tcPr>
          <w:p w:rsidR="00E01FAE" w:rsidRPr="00262FDB" w:rsidRDefault="00E01FAE" w:rsidP="002928B4">
            <w:pPr>
              <w:rPr>
                <w:i/>
              </w:rPr>
            </w:pPr>
            <w:r w:rsidRPr="007F1DEB">
              <w:rPr>
                <w:b/>
              </w:rPr>
              <w:t>Parry</w:t>
            </w:r>
            <w:r>
              <w:t xml:space="preserve">: A model equipped with a buckler may parry the first blow in each round of hand-to-hand combat. </w:t>
            </w:r>
            <w:r>
              <w:br/>
            </w:r>
            <w:r w:rsidRPr="00262FDB">
              <w:rPr>
                <w:i/>
              </w:rPr>
              <w:t>Popular house rule:</w:t>
            </w:r>
            <w:r w:rsidR="002928B4">
              <w:rPr>
                <w:i/>
              </w:rPr>
              <w:t xml:space="preserve"> </w:t>
            </w:r>
            <w:r w:rsidRPr="00262FDB">
              <w:rPr>
                <w:i/>
              </w:rPr>
              <w:t xml:space="preserve">+1 </w:t>
            </w:r>
            <w:r>
              <w:rPr>
                <w:i/>
              </w:rPr>
              <w:t>armour</w:t>
            </w:r>
            <w:r w:rsidR="002928B4">
              <w:rPr>
                <w:i/>
              </w:rPr>
              <w:t xml:space="preserve"> vs. close combat attacks.</w:t>
            </w:r>
          </w:p>
        </w:tc>
      </w:tr>
      <w:tr w:rsidR="00E01FAE" w:rsidTr="00E9333A">
        <w:trPr>
          <w:cantSplit/>
        </w:trPr>
        <w:tc>
          <w:tcPr>
            <w:tcW w:w="1384" w:type="dxa"/>
          </w:tcPr>
          <w:p w:rsidR="00E01FAE" w:rsidRDefault="00E01FAE" w:rsidP="00D370C3">
            <w:r>
              <w:t>Helmet</w:t>
            </w:r>
          </w:p>
        </w:tc>
        <w:tc>
          <w:tcPr>
            <w:tcW w:w="1577" w:type="dxa"/>
          </w:tcPr>
          <w:p w:rsidR="00E01FAE" w:rsidRPr="00E32697" w:rsidRDefault="00E01FAE" w:rsidP="00D370C3">
            <w:pPr>
              <w:rPr>
                <w:sz w:val="20"/>
                <w:szCs w:val="18"/>
              </w:rPr>
            </w:pPr>
            <w:r w:rsidRPr="00E32697">
              <w:rPr>
                <w:sz w:val="20"/>
                <w:szCs w:val="18"/>
              </w:rPr>
              <w:t>MHR , page 35</w:t>
            </w:r>
          </w:p>
          <w:p w:rsidR="00E01FAE" w:rsidRPr="00E32697" w:rsidRDefault="00E01FAE" w:rsidP="00D370C3">
            <w:pPr>
              <w:rPr>
                <w:sz w:val="20"/>
                <w:szCs w:val="18"/>
              </w:rPr>
            </w:pPr>
          </w:p>
        </w:tc>
        <w:tc>
          <w:tcPr>
            <w:tcW w:w="1134" w:type="dxa"/>
          </w:tcPr>
          <w:p w:rsidR="00E01FAE" w:rsidRPr="00E32697" w:rsidRDefault="00E01FAE" w:rsidP="00D370C3">
            <w:pPr>
              <w:rPr>
                <w:sz w:val="20"/>
              </w:rPr>
            </w:pPr>
            <w:r w:rsidRPr="00E32697">
              <w:rPr>
                <w:sz w:val="20"/>
              </w:rPr>
              <w:t>Armour</w:t>
            </w:r>
          </w:p>
        </w:tc>
        <w:tc>
          <w:tcPr>
            <w:tcW w:w="907" w:type="dxa"/>
          </w:tcPr>
          <w:p w:rsidR="00E01FAE" w:rsidRDefault="00E01FAE" w:rsidP="00D370C3">
            <w:r>
              <w:t>10</w:t>
            </w:r>
          </w:p>
        </w:tc>
        <w:tc>
          <w:tcPr>
            <w:tcW w:w="1033" w:type="dxa"/>
          </w:tcPr>
          <w:p w:rsidR="00E01FAE" w:rsidRDefault="00E01FAE" w:rsidP="00D370C3">
            <w:r>
              <w:t>Common</w:t>
            </w:r>
          </w:p>
        </w:tc>
        <w:tc>
          <w:tcPr>
            <w:tcW w:w="1282" w:type="dxa"/>
          </w:tcPr>
          <w:p w:rsidR="00E01FAE" w:rsidRPr="0021534D" w:rsidRDefault="00E01FAE" w:rsidP="00D370C3">
            <w:pPr>
              <w:rPr>
                <w:sz w:val="18"/>
                <w:szCs w:val="18"/>
              </w:rPr>
            </w:pPr>
          </w:p>
        </w:tc>
        <w:tc>
          <w:tcPr>
            <w:tcW w:w="8659" w:type="dxa"/>
          </w:tcPr>
          <w:p w:rsidR="00E01FAE" w:rsidRDefault="00E01FAE" w:rsidP="00D370C3">
            <w:r w:rsidRPr="007F1DEB">
              <w:rPr>
                <w:b/>
              </w:rPr>
              <w:t>Avoid Stun</w:t>
            </w:r>
            <w:r>
              <w:t>: A model that is equipped with a helmet has a special 4+ save on a D6 against being stunned. If the save is made, treat the stunned result as knocked down instead. This save is not modified by the opponent’s Strength.</w:t>
            </w:r>
          </w:p>
        </w:tc>
      </w:tr>
      <w:tr w:rsidR="008F2AE1" w:rsidTr="00E9333A">
        <w:trPr>
          <w:cantSplit/>
        </w:trPr>
        <w:tc>
          <w:tcPr>
            <w:tcW w:w="1384" w:type="dxa"/>
          </w:tcPr>
          <w:p w:rsidR="008F2AE1" w:rsidRDefault="00E9333A" w:rsidP="00D370C3">
            <w:r>
              <w:t>Mechanical</w:t>
            </w:r>
            <w:r w:rsidR="008F2AE1">
              <w:t xml:space="preserve"> suit</w:t>
            </w:r>
          </w:p>
        </w:tc>
        <w:tc>
          <w:tcPr>
            <w:tcW w:w="1577" w:type="dxa"/>
          </w:tcPr>
          <w:p w:rsidR="008F2AE1" w:rsidRPr="00E32697" w:rsidRDefault="008F2AE1" w:rsidP="00D370C3">
            <w:pPr>
              <w:rPr>
                <w:sz w:val="20"/>
                <w:szCs w:val="18"/>
              </w:rPr>
            </w:pPr>
            <w:r>
              <w:rPr>
                <w:sz w:val="20"/>
                <w:szCs w:val="18"/>
              </w:rPr>
              <w:t>NC, Black dwarves warband</w:t>
            </w:r>
          </w:p>
        </w:tc>
        <w:tc>
          <w:tcPr>
            <w:tcW w:w="1134" w:type="dxa"/>
          </w:tcPr>
          <w:p w:rsidR="008F2AE1" w:rsidRPr="00E32697" w:rsidRDefault="008F2AE1" w:rsidP="00D370C3">
            <w:pPr>
              <w:rPr>
                <w:sz w:val="20"/>
              </w:rPr>
            </w:pPr>
            <w:r>
              <w:rPr>
                <w:sz w:val="20"/>
              </w:rPr>
              <w:t>Armour</w:t>
            </w:r>
          </w:p>
        </w:tc>
        <w:tc>
          <w:tcPr>
            <w:tcW w:w="907" w:type="dxa"/>
          </w:tcPr>
          <w:p w:rsidR="008F2AE1" w:rsidRDefault="008F2AE1" w:rsidP="00D370C3">
            <w:r>
              <w:t>225</w:t>
            </w:r>
          </w:p>
        </w:tc>
        <w:tc>
          <w:tcPr>
            <w:tcW w:w="1033" w:type="dxa"/>
          </w:tcPr>
          <w:p w:rsidR="008F2AE1" w:rsidRDefault="008F2AE1" w:rsidP="00D370C3">
            <w:r>
              <w:t>14</w:t>
            </w:r>
          </w:p>
        </w:tc>
        <w:tc>
          <w:tcPr>
            <w:tcW w:w="1282" w:type="dxa"/>
          </w:tcPr>
          <w:p w:rsidR="008F2AE1" w:rsidRPr="0021534D" w:rsidRDefault="008F2AE1" w:rsidP="00D370C3">
            <w:pPr>
              <w:rPr>
                <w:sz w:val="18"/>
                <w:szCs w:val="18"/>
              </w:rPr>
            </w:pPr>
            <w:r>
              <w:rPr>
                <w:sz w:val="18"/>
                <w:szCs w:val="18"/>
              </w:rPr>
              <w:t>Black dwarves only</w:t>
            </w:r>
          </w:p>
        </w:tc>
        <w:tc>
          <w:tcPr>
            <w:tcW w:w="8659" w:type="dxa"/>
          </w:tcPr>
          <w:p w:rsidR="008F2AE1" w:rsidRPr="008F2AE1" w:rsidRDefault="008F2AE1" w:rsidP="008F2AE1">
            <w:r w:rsidRPr="008F2AE1">
              <w:rPr>
                <w:b/>
              </w:rPr>
              <w:t xml:space="preserve">Chaos Armour: </w:t>
            </w:r>
            <w:r w:rsidRPr="008F2AE1">
              <w:t>A Mechanical suit counts as Chaos armour and rules that would affect Chaos armour affect the suit as well.</w:t>
            </w:r>
          </w:p>
          <w:p w:rsidR="008F2AE1" w:rsidRPr="007F1DEB" w:rsidRDefault="008F2AE1" w:rsidP="008F2AE1">
            <w:pPr>
              <w:rPr>
                <w:b/>
              </w:rPr>
            </w:pPr>
            <w:r w:rsidRPr="008F2AE1">
              <w:rPr>
                <w:b/>
              </w:rPr>
              <w:t>Suited and Booted</w:t>
            </w:r>
            <w:r w:rsidRPr="008F2AE1">
              <w:t>: A Sorcerer equipped with a Mechanical suit receives +3 to Movement.</w:t>
            </w:r>
          </w:p>
        </w:tc>
      </w:tr>
      <w:tr w:rsidR="00E01FAE" w:rsidTr="00E9333A">
        <w:trPr>
          <w:cantSplit/>
        </w:trPr>
        <w:tc>
          <w:tcPr>
            <w:tcW w:w="1384" w:type="dxa"/>
          </w:tcPr>
          <w:p w:rsidR="00E01FAE" w:rsidRDefault="00E01FAE" w:rsidP="00D370C3">
            <w:proofErr w:type="spellStart"/>
            <w:r>
              <w:t>Pavise</w:t>
            </w:r>
            <w:proofErr w:type="spellEnd"/>
          </w:p>
        </w:tc>
        <w:tc>
          <w:tcPr>
            <w:tcW w:w="1577" w:type="dxa"/>
          </w:tcPr>
          <w:p w:rsidR="00E01FAE" w:rsidRPr="00E32697" w:rsidRDefault="00E01FAE" w:rsidP="00D370C3">
            <w:pPr>
              <w:rPr>
                <w:sz w:val="20"/>
                <w:szCs w:val="18"/>
              </w:rPr>
            </w:pPr>
            <w:r w:rsidRPr="00E32697">
              <w:rPr>
                <w:sz w:val="20"/>
                <w:szCs w:val="18"/>
              </w:rPr>
              <w:t>MHA , page 85</w:t>
            </w:r>
          </w:p>
        </w:tc>
        <w:tc>
          <w:tcPr>
            <w:tcW w:w="1134" w:type="dxa"/>
          </w:tcPr>
          <w:p w:rsidR="00E01FAE" w:rsidRPr="00E32697" w:rsidRDefault="00E01FAE" w:rsidP="00D370C3">
            <w:pPr>
              <w:rPr>
                <w:sz w:val="20"/>
              </w:rPr>
            </w:pPr>
            <w:r w:rsidRPr="00E32697">
              <w:rPr>
                <w:sz w:val="20"/>
              </w:rPr>
              <w:t>Armour</w:t>
            </w:r>
          </w:p>
        </w:tc>
        <w:tc>
          <w:tcPr>
            <w:tcW w:w="907" w:type="dxa"/>
          </w:tcPr>
          <w:p w:rsidR="00E01FAE" w:rsidRDefault="00E01FAE" w:rsidP="00D370C3">
            <w:r>
              <w:t>25</w:t>
            </w:r>
          </w:p>
        </w:tc>
        <w:tc>
          <w:tcPr>
            <w:tcW w:w="1033" w:type="dxa"/>
          </w:tcPr>
          <w:p w:rsidR="00E01FAE" w:rsidRDefault="00E01FAE" w:rsidP="00D370C3">
            <w:r>
              <w:t>8</w:t>
            </w:r>
          </w:p>
        </w:tc>
        <w:tc>
          <w:tcPr>
            <w:tcW w:w="1282" w:type="dxa"/>
          </w:tcPr>
          <w:p w:rsidR="00E01FAE" w:rsidRPr="0021534D" w:rsidRDefault="00E01FAE" w:rsidP="00D370C3">
            <w:pPr>
              <w:rPr>
                <w:sz w:val="18"/>
                <w:szCs w:val="18"/>
              </w:rPr>
            </w:pPr>
          </w:p>
        </w:tc>
        <w:tc>
          <w:tcPr>
            <w:tcW w:w="8659" w:type="dxa"/>
          </w:tcPr>
          <w:p w:rsidR="00E01FAE" w:rsidRDefault="00E01FAE" w:rsidP="00D370C3">
            <w:r w:rsidRPr="007F1DEB">
              <w:rPr>
                <w:b/>
              </w:rPr>
              <w:t>Cover/Save</w:t>
            </w:r>
            <w:r>
              <w:t xml:space="preserve">: A warrior using a </w:t>
            </w:r>
            <w:proofErr w:type="spellStart"/>
            <w:r>
              <w:t>pavise</w:t>
            </w:r>
            <w:proofErr w:type="spellEnd"/>
            <w:r>
              <w:t xml:space="preserve"> counts as if he is in cover against missile attacks (-1 to hit). In close combat, the </w:t>
            </w:r>
            <w:proofErr w:type="spellStart"/>
            <w:r>
              <w:t>pavise</w:t>
            </w:r>
            <w:proofErr w:type="spellEnd"/>
            <w:r>
              <w:t xml:space="preserve"> counts as a shield (+1 armour save) but only if the warrior was charged to his front. Because </w:t>
            </w:r>
            <w:proofErr w:type="gramStart"/>
            <w:r>
              <w:t xml:space="preserve">the </w:t>
            </w:r>
            <w:proofErr w:type="spellStart"/>
            <w:r>
              <w:t>pavise</w:t>
            </w:r>
            <w:proofErr w:type="spellEnd"/>
            <w:proofErr w:type="gramEnd"/>
            <w:r>
              <w:t xml:space="preserve"> is so heavy and cumbersome, the bearer moves at half pace.</w:t>
            </w:r>
          </w:p>
        </w:tc>
      </w:tr>
      <w:tr w:rsidR="00E01FAE" w:rsidTr="00E9333A">
        <w:trPr>
          <w:cantSplit/>
        </w:trPr>
        <w:tc>
          <w:tcPr>
            <w:tcW w:w="1384" w:type="dxa"/>
          </w:tcPr>
          <w:p w:rsidR="00E01FAE" w:rsidRDefault="00E01FAE" w:rsidP="00D370C3">
            <w:r>
              <w:t>Shield</w:t>
            </w:r>
          </w:p>
        </w:tc>
        <w:tc>
          <w:tcPr>
            <w:tcW w:w="1577" w:type="dxa"/>
          </w:tcPr>
          <w:p w:rsidR="00E01FAE" w:rsidRPr="00E32697" w:rsidRDefault="00E01FAE" w:rsidP="00D370C3">
            <w:pPr>
              <w:rPr>
                <w:sz w:val="20"/>
                <w:szCs w:val="18"/>
              </w:rPr>
            </w:pPr>
            <w:r w:rsidRPr="00E32697">
              <w:rPr>
                <w:sz w:val="20"/>
                <w:szCs w:val="18"/>
              </w:rPr>
              <w:t>MHR , page 35</w:t>
            </w:r>
          </w:p>
        </w:tc>
        <w:tc>
          <w:tcPr>
            <w:tcW w:w="1134" w:type="dxa"/>
          </w:tcPr>
          <w:p w:rsidR="00E01FAE" w:rsidRPr="00E32697" w:rsidRDefault="00E01FAE" w:rsidP="00D370C3">
            <w:pPr>
              <w:rPr>
                <w:sz w:val="20"/>
              </w:rPr>
            </w:pPr>
            <w:r w:rsidRPr="00E32697">
              <w:rPr>
                <w:sz w:val="20"/>
              </w:rPr>
              <w:t>Armour</w:t>
            </w:r>
          </w:p>
        </w:tc>
        <w:tc>
          <w:tcPr>
            <w:tcW w:w="907" w:type="dxa"/>
          </w:tcPr>
          <w:p w:rsidR="00E01FAE" w:rsidRDefault="00E01FAE" w:rsidP="00D370C3">
            <w:r>
              <w:t>5</w:t>
            </w:r>
          </w:p>
        </w:tc>
        <w:tc>
          <w:tcPr>
            <w:tcW w:w="1033" w:type="dxa"/>
          </w:tcPr>
          <w:p w:rsidR="00E01FAE" w:rsidRDefault="00E01FAE" w:rsidP="00D370C3">
            <w:r>
              <w:t>Common</w:t>
            </w:r>
          </w:p>
        </w:tc>
        <w:tc>
          <w:tcPr>
            <w:tcW w:w="1282" w:type="dxa"/>
          </w:tcPr>
          <w:p w:rsidR="00E01FAE" w:rsidRPr="0021534D" w:rsidRDefault="00E01FAE" w:rsidP="00D370C3">
            <w:pPr>
              <w:rPr>
                <w:sz w:val="18"/>
                <w:szCs w:val="18"/>
              </w:rPr>
            </w:pPr>
          </w:p>
        </w:tc>
        <w:tc>
          <w:tcPr>
            <w:tcW w:w="8659" w:type="dxa"/>
          </w:tcPr>
          <w:p w:rsidR="00751362" w:rsidRDefault="00751362" w:rsidP="00D370C3">
            <w:r>
              <w:t>Carrying a shield increases a save by +1 (a model with no armour will have a 6+ save).</w:t>
            </w:r>
            <w:r>
              <w:br/>
              <w:t>The bonus will not apply if it’s not one of the items the model uses in close combat.</w:t>
            </w:r>
          </w:p>
          <w:p w:rsidR="00E01FAE" w:rsidRPr="00262FDB" w:rsidRDefault="00E01FAE" w:rsidP="00751362">
            <w:pPr>
              <w:rPr>
                <w:i/>
              </w:rPr>
            </w:pPr>
            <w:r w:rsidRPr="00262FDB">
              <w:rPr>
                <w:i/>
              </w:rPr>
              <w:t>Popular house rule:</w:t>
            </w:r>
            <w:r w:rsidR="002928B4">
              <w:rPr>
                <w:i/>
              </w:rPr>
              <w:t xml:space="preserve"> </w:t>
            </w:r>
            <w:r w:rsidR="00751362">
              <w:rPr>
                <w:i/>
              </w:rPr>
              <w:t>Additional +1 save</w:t>
            </w:r>
            <w:r w:rsidRPr="00262FDB">
              <w:rPr>
                <w:i/>
              </w:rPr>
              <w:t xml:space="preserve"> vs. close combat attacks</w:t>
            </w:r>
            <w:r w:rsidR="00751362">
              <w:rPr>
                <w:i/>
              </w:rPr>
              <w:t>.</w:t>
            </w:r>
          </w:p>
        </w:tc>
      </w:tr>
    </w:tbl>
    <w:p w:rsidR="00E9333A" w:rsidRDefault="00F041A3" w:rsidP="00F041A3">
      <w:pPr>
        <w:pStyle w:val="Heading1"/>
      </w:pPr>
      <w:bookmarkStart w:id="4" w:name="_Toc55157994"/>
      <w:bookmarkStart w:id="5" w:name="_Toc55160119"/>
      <w:r>
        <w:lastRenderedPageBreak/>
        <w:t>Cloaks</w:t>
      </w:r>
      <w:bookmarkEnd w:id="4"/>
      <w:bookmarkEnd w:id="5"/>
    </w:p>
    <w:tbl>
      <w:tblPr>
        <w:tblStyle w:val="TableGrid"/>
        <w:tblW w:w="15976" w:type="dxa"/>
        <w:tblInd w:w="-176" w:type="dxa"/>
        <w:tblLayout w:type="fixed"/>
        <w:tblLook w:val="04A0" w:firstRow="1" w:lastRow="0" w:firstColumn="1" w:lastColumn="0" w:noHBand="0" w:noVBand="1"/>
      </w:tblPr>
      <w:tblGrid>
        <w:gridCol w:w="1390"/>
        <w:gridCol w:w="1576"/>
        <w:gridCol w:w="1135"/>
        <w:gridCol w:w="907"/>
        <w:gridCol w:w="1020"/>
        <w:gridCol w:w="1285"/>
        <w:gridCol w:w="8663"/>
      </w:tblGrid>
      <w:tr w:rsidR="00E9333A" w:rsidRPr="002B006F" w:rsidTr="003F08F5">
        <w:tc>
          <w:tcPr>
            <w:tcW w:w="1384" w:type="dxa"/>
            <w:shd w:val="clear" w:color="auto" w:fill="D9D9D9" w:themeFill="background1" w:themeFillShade="D9"/>
          </w:tcPr>
          <w:p w:rsidR="00E9333A" w:rsidRPr="002B006F" w:rsidRDefault="00E9333A" w:rsidP="00E9333A">
            <w:pPr>
              <w:rPr>
                <w:b/>
              </w:rPr>
            </w:pPr>
            <w:r w:rsidRPr="002B006F">
              <w:rPr>
                <w:b/>
              </w:rPr>
              <w:t>Item</w:t>
            </w:r>
          </w:p>
        </w:tc>
        <w:tc>
          <w:tcPr>
            <w:tcW w:w="1577" w:type="dxa"/>
            <w:shd w:val="clear" w:color="auto" w:fill="D9D9D9" w:themeFill="background1" w:themeFillShade="D9"/>
          </w:tcPr>
          <w:p w:rsidR="00E9333A" w:rsidRPr="002B006F" w:rsidRDefault="00E9333A" w:rsidP="00E9333A">
            <w:pPr>
              <w:rPr>
                <w:b/>
              </w:rPr>
            </w:pPr>
            <w:r w:rsidRPr="002B006F">
              <w:rPr>
                <w:b/>
              </w:rPr>
              <w:t>Published</w:t>
            </w:r>
          </w:p>
        </w:tc>
        <w:tc>
          <w:tcPr>
            <w:tcW w:w="1134" w:type="dxa"/>
            <w:shd w:val="clear" w:color="auto" w:fill="D9D9D9" w:themeFill="background1" w:themeFillShade="D9"/>
          </w:tcPr>
          <w:p w:rsidR="00E9333A" w:rsidRPr="002B006F" w:rsidRDefault="00E9333A" w:rsidP="00E9333A">
            <w:pPr>
              <w:rPr>
                <w:b/>
              </w:rPr>
            </w:pPr>
            <w:r w:rsidRPr="002B006F">
              <w:rPr>
                <w:b/>
              </w:rPr>
              <w:t>Category</w:t>
            </w:r>
          </w:p>
        </w:tc>
        <w:tc>
          <w:tcPr>
            <w:tcW w:w="907" w:type="dxa"/>
            <w:shd w:val="clear" w:color="auto" w:fill="D9D9D9" w:themeFill="background1" w:themeFillShade="D9"/>
          </w:tcPr>
          <w:p w:rsidR="00E9333A" w:rsidRPr="002B006F" w:rsidRDefault="00E9333A" w:rsidP="00E9333A">
            <w:pPr>
              <w:rPr>
                <w:b/>
              </w:rPr>
            </w:pPr>
            <w:r w:rsidRPr="002B006F">
              <w:rPr>
                <w:b/>
              </w:rPr>
              <w:t>Cost</w:t>
            </w:r>
          </w:p>
        </w:tc>
        <w:tc>
          <w:tcPr>
            <w:tcW w:w="1021" w:type="dxa"/>
            <w:shd w:val="clear" w:color="auto" w:fill="D9D9D9" w:themeFill="background1" w:themeFillShade="D9"/>
          </w:tcPr>
          <w:p w:rsidR="00E9333A" w:rsidRPr="002B006F" w:rsidRDefault="00E9333A" w:rsidP="00E9333A">
            <w:pPr>
              <w:rPr>
                <w:b/>
              </w:rPr>
            </w:pPr>
            <w:r w:rsidRPr="002B006F">
              <w:rPr>
                <w:b/>
              </w:rPr>
              <w:t>Rarity</w:t>
            </w:r>
          </w:p>
        </w:tc>
        <w:tc>
          <w:tcPr>
            <w:tcW w:w="1284" w:type="dxa"/>
            <w:shd w:val="clear" w:color="auto" w:fill="D9D9D9" w:themeFill="background1" w:themeFillShade="D9"/>
          </w:tcPr>
          <w:p w:rsidR="00E9333A" w:rsidRPr="002B006F" w:rsidRDefault="00E9333A" w:rsidP="00E9333A">
            <w:pPr>
              <w:rPr>
                <w:b/>
              </w:rPr>
            </w:pPr>
            <w:r w:rsidRPr="002B006F">
              <w:rPr>
                <w:b/>
              </w:rPr>
              <w:t>Availability</w:t>
            </w:r>
          </w:p>
        </w:tc>
        <w:tc>
          <w:tcPr>
            <w:tcW w:w="8669" w:type="dxa"/>
            <w:shd w:val="clear" w:color="auto" w:fill="D9D9D9" w:themeFill="background1" w:themeFillShade="D9"/>
          </w:tcPr>
          <w:p w:rsidR="00E9333A" w:rsidRPr="002B006F" w:rsidRDefault="00E9333A" w:rsidP="00E9333A">
            <w:pPr>
              <w:rPr>
                <w:b/>
              </w:rPr>
            </w:pPr>
            <w:r w:rsidRPr="002B006F">
              <w:rPr>
                <w:b/>
              </w:rPr>
              <w:t>Special rules</w:t>
            </w:r>
          </w:p>
        </w:tc>
      </w:tr>
      <w:tr w:rsidR="00F041A3" w:rsidTr="003F08F5">
        <w:tc>
          <w:tcPr>
            <w:tcW w:w="1384" w:type="dxa"/>
          </w:tcPr>
          <w:p w:rsidR="00F041A3" w:rsidRDefault="00F041A3" w:rsidP="00185F5D">
            <w:r>
              <w:t>Blessed Stag Hide</w:t>
            </w:r>
          </w:p>
        </w:tc>
        <w:tc>
          <w:tcPr>
            <w:tcW w:w="1577" w:type="dxa"/>
          </w:tcPr>
          <w:p w:rsidR="00F041A3" w:rsidRPr="00E32697" w:rsidRDefault="00F041A3" w:rsidP="00185F5D">
            <w:pPr>
              <w:rPr>
                <w:sz w:val="20"/>
                <w:szCs w:val="18"/>
              </w:rPr>
            </w:pPr>
            <w:r>
              <w:rPr>
                <w:sz w:val="20"/>
                <w:szCs w:val="18"/>
              </w:rPr>
              <w:t xml:space="preserve">NC, </w:t>
            </w:r>
            <w:r>
              <w:rPr>
                <w:sz w:val="18"/>
                <w:szCs w:val="18"/>
              </w:rPr>
              <w:t>Horned hunters warband</w:t>
            </w:r>
          </w:p>
        </w:tc>
        <w:tc>
          <w:tcPr>
            <w:tcW w:w="1134" w:type="dxa"/>
          </w:tcPr>
          <w:p w:rsidR="00F041A3" w:rsidRPr="00E32697" w:rsidRDefault="00F041A3" w:rsidP="00185F5D">
            <w:pPr>
              <w:rPr>
                <w:sz w:val="20"/>
              </w:rPr>
            </w:pPr>
            <w:r w:rsidRPr="00E32697">
              <w:rPr>
                <w:sz w:val="20"/>
              </w:rPr>
              <w:t>Equipment</w:t>
            </w:r>
          </w:p>
        </w:tc>
        <w:tc>
          <w:tcPr>
            <w:tcW w:w="907" w:type="dxa"/>
          </w:tcPr>
          <w:p w:rsidR="00F041A3" w:rsidRDefault="00F041A3" w:rsidP="00185F5D">
            <w:r>
              <w:t>40</w:t>
            </w:r>
          </w:p>
        </w:tc>
        <w:tc>
          <w:tcPr>
            <w:tcW w:w="1021" w:type="dxa"/>
          </w:tcPr>
          <w:p w:rsidR="00F041A3" w:rsidRDefault="00F041A3" w:rsidP="00185F5D">
            <w:r>
              <w:t>10</w:t>
            </w:r>
          </w:p>
        </w:tc>
        <w:tc>
          <w:tcPr>
            <w:tcW w:w="1284" w:type="dxa"/>
          </w:tcPr>
          <w:p w:rsidR="00F041A3" w:rsidRPr="0021534D" w:rsidRDefault="00F041A3" w:rsidP="00185F5D">
            <w:pPr>
              <w:rPr>
                <w:sz w:val="18"/>
                <w:szCs w:val="18"/>
              </w:rPr>
            </w:pPr>
            <w:r>
              <w:rPr>
                <w:sz w:val="18"/>
                <w:szCs w:val="18"/>
              </w:rPr>
              <w:t>Horned hunters only</w:t>
            </w:r>
          </w:p>
        </w:tc>
        <w:tc>
          <w:tcPr>
            <w:tcW w:w="8669" w:type="dxa"/>
          </w:tcPr>
          <w:p w:rsidR="00F041A3" w:rsidRDefault="00F041A3" w:rsidP="00185F5D">
            <w:r>
              <w:t>Re-roll a failed Initiative test once per turn.</w:t>
            </w:r>
          </w:p>
        </w:tc>
      </w:tr>
      <w:tr w:rsidR="00E9333A" w:rsidTr="003F08F5">
        <w:trPr>
          <w:cantSplit/>
        </w:trPr>
        <w:tc>
          <w:tcPr>
            <w:tcW w:w="1384" w:type="dxa"/>
          </w:tcPr>
          <w:p w:rsidR="00E9333A" w:rsidRDefault="00E9333A" w:rsidP="00E9333A">
            <w:r>
              <w:t xml:space="preserve">Cloak ; Elven </w:t>
            </w:r>
          </w:p>
        </w:tc>
        <w:tc>
          <w:tcPr>
            <w:tcW w:w="1577" w:type="dxa"/>
          </w:tcPr>
          <w:p w:rsidR="00E9333A" w:rsidRPr="00E32697" w:rsidRDefault="00E9333A" w:rsidP="00E9333A">
            <w:pPr>
              <w:rPr>
                <w:sz w:val="20"/>
                <w:szCs w:val="18"/>
              </w:rPr>
            </w:pPr>
            <w:r w:rsidRPr="00E32697">
              <w:rPr>
                <w:sz w:val="20"/>
                <w:szCs w:val="18"/>
              </w:rPr>
              <w:t>MHA , page 37</w:t>
            </w:r>
          </w:p>
        </w:tc>
        <w:tc>
          <w:tcPr>
            <w:tcW w:w="1134" w:type="dxa"/>
          </w:tcPr>
          <w:p w:rsidR="00E9333A" w:rsidRPr="00E32697" w:rsidRDefault="00E9333A" w:rsidP="00E9333A">
            <w:pPr>
              <w:rPr>
                <w:sz w:val="20"/>
              </w:rPr>
            </w:pPr>
            <w:r w:rsidRPr="00E32697">
              <w:rPr>
                <w:sz w:val="20"/>
              </w:rPr>
              <w:t>Armour</w:t>
            </w:r>
          </w:p>
        </w:tc>
        <w:tc>
          <w:tcPr>
            <w:tcW w:w="907" w:type="dxa"/>
          </w:tcPr>
          <w:p w:rsidR="00E9333A" w:rsidRDefault="00E9333A" w:rsidP="00E9333A">
            <w:r>
              <w:t>100+</w:t>
            </w:r>
          </w:p>
          <w:p w:rsidR="00E9333A" w:rsidRDefault="00E9333A" w:rsidP="00E9333A">
            <w:r>
              <w:t>D6x10</w:t>
            </w:r>
          </w:p>
        </w:tc>
        <w:tc>
          <w:tcPr>
            <w:tcW w:w="1021" w:type="dxa"/>
          </w:tcPr>
          <w:p w:rsidR="00E9333A" w:rsidRDefault="00E9333A" w:rsidP="00E9333A">
            <w:r>
              <w:t>12</w:t>
            </w:r>
          </w:p>
        </w:tc>
        <w:tc>
          <w:tcPr>
            <w:tcW w:w="1284" w:type="dxa"/>
          </w:tcPr>
          <w:p w:rsidR="00E9333A" w:rsidRPr="0021534D" w:rsidRDefault="00F041A3" w:rsidP="00E9333A">
            <w:pPr>
              <w:rPr>
                <w:sz w:val="18"/>
                <w:szCs w:val="18"/>
              </w:rPr>
            </w:pPr>
            <w:r>
              <w:rPr>
                <w:sz w:val="18"/>
                <w:szCs w:val="18"/>
              </w:rPr>
              <w:t>Shadow Warriors only</w:t>
            </w:r>
          </w:p>
        </w:tc>
        <w:tc>
          <w:tcPr>
            <w:tcW w:w="8669" w:type="dxa"/>
          </w:tcPr>
          <w:p w:rsidR="00E9333A" w:rsidRPr="000D03B6" w:rsidRDefault="00E9333A" w:rsidP="00E9333A">
            <w:pPr>
              <w:rPr>
                <w:sz w:val="18"/>
              </w:rPr>
            </w:pPr>
            <w:r>
              <w:t>A warrior aiming a missile weapon at a warrior wearing an Elven cloak suffers -1 on his to hit roll.</w:t>
            </w:r>
            <w:r w:rsidRPr="000D03B6">
              <w:rPr>
                <w:sz w:val="18"/>
              </w:rPr>
              <w:t xml:space="preserve"> </w:t>
            </w:r>
          </w:p>
        </w:tc>
      </w:tr>
      <w:tr w:rsidR="00E9333A" w:rsidTr="003F08F5">
        <w:trPr>
          <w:cantSplit/>
        </w:trPr>
        <w:tc>
          <w:tcPr>
            <w:tcW w:w="1384" w:type="dxa"/>
          </w:tcPr>
          <w:p w:rsidR="00E9333A" w:rsidRDefault="00E9333A" w:rsidP="00E9333A">
            <w:r>
              <w:t xml:space="preserve">Cloak ; Forest </w:t>
            </w:r>
          </w:p>
        </w:tc>
        <w:tc>
          <w:tcPr>
            <w:tcW w:w="1577" w:type="dxa"/>
          </w:tcPr>
          <w:p w:rsidR="00E9333A" w:rsidRPr="00E32697" w:rsidRDefault="00E9333A" w:rsidP="00E9333A">
            <w:pPr>
              <w:rPr>
                <w:sz w:val="20"/>
                <w:szCs w:val="18"/>
              </w:rPr>
            </w:pPr>
            <w:r w:rsidRPr="00E32697">
              <w:rPr>
                <w:sz w:val="20"/>
                <w:szCs w:val="18"/>
              </w:rPr>
              <w:t>Empire in Flames setting - TC 29</w:t>
            </w:r>
          </w:p>
        </w:tc>
        <w:tc>
          <w:tcPr>
            <w:tcW w:w="1134" w:type="dxa"/>
          </w:tcPr>
          <w:p w:rsidR="00E9333A" w:rsidRPr="00E32697" w:rsidRDefault="00E9333A" w:rsidP="00E9333A">
            <w:pPr>
              <w:rPr>
                <w:sz w:val="20"/>
              </w:rPr>
            </w:pPr>
            <w:r w:rsidRPr="00E32697">
              <w:rPr>
                <w:sz w:val="20"/>
              </w:rPr>
              <w:t>Armour</w:t>
            </w:r>
          </w:p>
        </w:tc>
        <w:tc>
          <w:tcPr>
            <w:tcW w:w="907" w:type="dxa"/>
          </w:tcPr>
          <w:p w:rsidR="00E9333A" w:rsidRDefault="00E9333A" w:rsidP="00E9333A">
            <w:r>
              <w:t>50</w:t>
            </w:r>
          </w:p>
        </w:tc>
        <w:tc>
          <w:tcPr>
            <w:tcW w:w="1021" w:type="dxa"/>
          </w:tcPr>
          <w:p w:rsidR="00E9333A" w:rsidRDefault="00E9333A" w:rsidP="00E9333A">
            <w:r>
              <w:t>10</w:t>
            </w:r>
          </w:p>
        </w:tc>
        <w:tc>
          <w:tcPr>
            <w:tcW w:w="1284" w:type="dxa"/>
          </w:tcPr>
          <w:p w:rsidR="00E9333A" w:rsidRPr="0021534D" w:rsidRDefault="00E9333A" w:rsidP="00E9333A">
            <w:pPr>
              <w:rPr>
                <w:sz w:val="18"/>
                <w:szCs w:val="18"/>
              </w:rPr>
            </w:pPr>
            <w:r w:rsidRPr="0021534D">
              <w:rPr>
                <w:sz w:val="18"/>
                <w:szCs w:val="18"/>
              </w:rPr>
              <w:t>Only available to: Outlaw heroes</w:t>
            </w:r>
          </w:p>
          <w:p w:rsidR="00E9333A" w:rsidRPr="0021534D" w:rsidRDefault="00E9333A" w:rsidP="00E9333A">
            <w:pPr>
              <w:rPr>
                <w:sz w:val="18"/>
                <w:szCs w:val="18"/>
              </w:rPr>
            </w:pPr>
          </w:p>
        </w:tc>
        <w:tc>
          <w:tcPr>
            <w:tcW w:w="8669" w:type="dxa"/>
          </w:tcPr>
          <w:p w:rsidR="00E9333A" w:rsidRDefault="00E9333A" w:rsidP="00E9333A">
            <w:r>
              <w:t xml:space="preserve">So long as the wearer is beside a tree, bush, hedge or vegetation, any enemy using any kind of missile weapon at a warrior wearing a Forest Cloak is at an additional -1 BS to hit (in addition to all other modifiers). Similarly, if any </w:t>
            </w:r>
            <w:proofErr w:type="spellStart"/>
            <w:r>
              <w:t>spellcaster</w:t>
            </w:r>
            <w:proofErr w:type="spellEnd"/>
            <w:r>
              <w:t xml:space="preserve"> wishes to target a magical attack against an Outlaw camouflaged in this way, he can only do so by successfully rolling a 4+ on a D6. The only exception to this is if the shooting warrior or the </w:t>
            </w:r>
            <w:proofErr w:type="spellStart"/>
            <w:r>
              <w:t>spellcaster</w:t>
            </w:r>
            <w:proofErr w:type="spellEnd"/>
            <w:r>
              <w:t xml:space="preserve"> is already within their Initiative range in inches.</w:t>
            </w:r>
          </w:p>
        </w:tc>
      </w:tr>
      <w:tr w:rsidR="00E9333A" w:rsidTr="003F08F5">
        <w:trPr>
          <w:cantSplit/>
        </w:trPr>
        <w:tc>
          <w:tcPr>
            <w:tcW w:w="1384" w:type="dxa"/>
          </w:tcPr>
          <w:p w:rsidR="00E9333A" w:rsidRDefault="00E9333A" w:rsidP="00E9333A">
            <w:r>
              <w:t xml:space="preserve">Cloak ; </w:t>
            </w:r>
            <w:proofErr w:type="spellStart"/>
            <w:r>
              <w:t>Wolfcloak</w:t>
            </w:r>
            <w:proofErr w:type="spellEnd"/>
          </w:p>
        </w:tc>
        <w:tc>
          <w:tcPr>
            <w:tcW w:w="1577" w:type="dxa"/>
          </w:tcPr>
          <w:p w:rsidR="00E9333A" w:rsidRPr="00E32697" w:rsidRDefault="00E9333A" w:rsidP="00E9333A">
            <w:pPr>
              <w:rPr>
                <w:sz w:val="20"/>
                <w:szCs w:val="18"/>
              </w:rPr>
            </w:pPr>
            <w:r w:rsidRPr="00E32697">
              <w:rPr>
                <w:sz w:val="20"/>
                <w:szCs w:val="18"/>
              </w:rPr>
              <w:t>MHA , page 16</w:t>
            </w:r>
          </w:p>
        </w:tc>
        <w:tc>
          <w:tcPr>
            <w:tcW w:w="1134" w:type="dxa"/>
          </w:tcPr>
          <w:p w:rsidR="00E9333A" w:rsidRPr="00E32697" w:rsidRDefault="00E9333A" w:rsidP="00E9333A">
            <w:pPr>
              <w:rPr>
                <w:sz w:val="20"/>
              </w:rPr>
            </w:pPr>
            <w:r w:rsidRPr="00E32697">
              <w:rPr>
                <w:sz w:val="20"/>
              </w:rPr>
              <w:t>Armour</w:t>
            </w:r>
          </w:p>
        </w:tc>
        <w:tc>
          <w:tcPr>
            <w:tcW w:w="907" w:type="dxa"/>
          </w:tcPr>
          <w:p w:rsidR="00E9333A" w:rsidRDefault="00E9333A" w:rsidP="00E9333A">
            <w:r>
              <w:t>10</w:t>
            </w:r>
          </w:p>
        </w:tc>
        <w:tc>
          <w:tcPr>
            <w:tcW w:w="1021" w:type="dxa"/>
          </w:tcPr>
          <w:p w:rsidR="00E9333A" w:rsidRDefault="00E9333A" w:rsidP="00E9333A">
            <w:r>
              <w:t>Special</w:t>
            </w:r>
          </w:p>
        </w:tc>
        <w:tc>
          <w:tcPr>
            <w:tcW w:w="1284" w:type="dxa"/>
          </w:tcPr>
          <w:p w:rsidR="00E9333A" w:rsidRPr="0021534D" w:rsidRDefault="00E9333A" w:rsidP="00E9333A">
            <w:pPr>
              <w:rPr>
                <w:sz w:val="18"/>
                <w:szCs w:val="18"/>
              </w:rPr>
            </w:pPr>
            <w:proofErr w:type="spellStart"/>
            <w:r w:rsidRPr="0021534D">
              <w:rPr>
                <w:sz w:val="18"/>
                <w:szCs w:val="18"/>
              </w:rPr>
              <w:t>Middenheimers</w:t>
            </w:r>
            <w:proofErr w:type="spellEnd"/>
            <w:r>
              <w:rPr>
                <w:sz w:val="18"/>
                <w:szCs w:val="18"/>
              </w:rPr>
              <w:t xml:space="preserve"> only</w:t>
            </w:r>
          </w:p>
          <w:p w:rsidR="00E9333A" w:rsidRPr="0021534D" w:rsidRDefault="00E9333A" w:rsidP="00E9333A">
            <w:pPr>
              <w:rPr>
                <w:sz w:val="18"/>
                <w:szCs w:val="18"/>
              </w:rPr>
            </w:pPr>
          </w:p>
        </w:tc>
        <w:tc>
          <w:tcPr>
            <w:tcW w:w="8669" w:type="dxa"/>
          </w:tcPr>
          <w:p w:rsidR="00E9333A" w:rsidRDefault="00E9333A" w:rsidP="00E9333A">
            <w:r>
              <w:t xml:space="preserve">To acquire a </w:t>
            </w:r>
            <w:proofErr w:type="spellStart"/>
            <w:r>
              <w:t>Wolfcloak</w:t>
            </w:r>
            <w:proofErr w:type="spellEnd"/>
            <w:r>
              <w:t xml:space="preserve">, a Hero must pay 10 </w:t>
            </w:r>
            <w:proofErr w:type="spellStart"/>
            <w:r>
              <w:t>gc</w:t>
            </w:r>
            <w:proofErr w:type="spellEnd"/>
            <w:r>
              <w:t xml:space="preserve"> (to represent the expense of traveling to </w:t>
            </w:r>
            <w:proofErr w:type="spellStart"/>
            <w:r>
              <w:t>Middenheim</w:t>
            </w:r>
            <w:proofErr w:type="spellEnd"/>
            <w:r>
              <w:t xml:space="preserve"> and taking part in a hunt). In addition, the Hero must roll equal to or under his Strength on a D6. Note that </w:t>
            </w:r>
            <w:proofErr w:type="spellStart"/>
            <w:r>
              <w:t>Middenheimers</w:t>
            </w:r>
            <w:proofErr w:type="spellEnd"/>
            <w:r>
              <w:t xml:space="preserve"> may buy </w:t>
            </w:r>
            <w:proofErr w:type="spellStart"/>
            <w:r>
              <w:t>Wolfcloaks</w:t>
            </w:r>
            <w:proofErr w:type="spellEnd"/>
            <w:r>
              <w:t xml:space="preserve"> when starting their warband without making a test for availability. A model wearing a </w:t>
            </w:r>
            <w:proofErr w:type="spellStart"/>
            <w:r>
              <w:t>Wolfcloak</w:t>
            </w:r>
            <w:proofErr w:type="spellEnd"/>
            <w:r>
              <w:t xml:space="preserve"> will gain +1 to his armour saves against all shooting attacks.</w:t>
            </w:r>
          </w:p>
        </w:tc>
      </w:tr>
      <w:tr w:rsidR="00E9333A" w:rsidTr="003F08F5">
        <w:tc>
          <w:tcPr>
            <w:tcW w:w="1384" w:type="dxa"/>
          </w:tcPr>
          <w:p w:rsidR="00E9333A" w:rsidRDefault="00E9333A" w:rsidP="00E9333A">
            <w:r>
              <w:t>Nomad Robes</w:t>
            </w:r>
          </w:p>
        </w:tc>
        <w:tc>
          <w:tcPr>
            <w:tcW w:w="1577" w:type="dxa"/>
          </w:tcPr>
          <w:p w:rsidR="00E9333A" w:rsidRPr="00E32697" w:rsidRDefault="00E9333A" w:rsidP="00E9333A">
            <w:pPr>
              <w:rPr>
                <w:sz w:val="20"/>
                <w:szCs w:val="18"/>
              </w:rPr>
            </w:pPr>
            <w:proofErr w:type="spellStart"/>
            <w:r w:rsidRPr="00E32697">
              <w:rPr>
                <w:sz w:val="20"/>
                <w:szCs w:val="18"/>
              </w:rPr>
              <w:t>Khemri</w:t>
            </w:r>
            <w:proofErr w:type="spellEnd"/>
            <w:r w:rsidRPr="00E32697">
              <w:rPr>
                <w:sz w:val="20"/>
                <w:szCs w:val="18"/>
              </w:rPr>
              <w:t xml:space="preserve"> setting - TC 18</w:t>
            </w:r>
          </w:p>
        </w:tc>
        <w:tc>
          <w:tcPr>
            <w:tcW w:w="1134" w:type="dxa"/>
          </w:tcPr>
          <w:p w:rsidR="00E9333A" w:rsidRPr="00E32697" w:rsidRDefault="00E9333A" w:rsidP="00E9333A">
            <w:pPr>
              <w:rPr>
                <w:sz w:val="20"/>
              </w:rPr>
            </w:pPr>
            <w:r w:rsidRPr="00E32697">
              <w:rPr>
                <w:sz w:val="20"/>
              </w:rPr>
              <w:t>Armour</w:t>
            </w:r>
          </w:p>
        </w:tc>
        <w:tc>
          <w:tcPr>
            <w:tcW w:w="907" w:type="dxa"/>
          </w:tcPr>
          <w:p w:rsidR="00E9333A" w:rsidRDefault="00E9333A" w:rsidP="00E9333A">
            <w:r>
              <w:t>25</w:t>
            </w:r>
          </w:p>
        </w:tc>
        <w:tc>
          <w:tcPr>
            <w:tcW w:w="1021" w:type="dxa"/>
          </w:tcPr>
          <w:p w:rsidR="00E9333A" w:rsidRDefault="00E9333A" w:rsidP="00E9333A">
            <w:r>
              <w:t>8</w:t>
            </w:r>
          </w:p>
        </w:tc>
        <w:tc>
          <w:tcPr>
            <w:tcW w:w="1284" w:type="dxa"/>
          </w:tcPr>
          <w:p w:rsidR="00E9333A" w:rsidRPr="0021534D" w:rsidRDefault="00E9333A" w:rsidP="00E9333A">
            <w:pPr>
              <w:rPr>
                <w:sz w:val="18"/>
                <w:szCs w:val="18"/>
              </w:rPr>
            </w:pPr>
          </w:p>
        </w:tc>
        <w:tc>
          <w:tcPr>
            <w:tcW w:w="8669" w:type="dxa"/>
          </w:tcPr>
          <w:p w:rsidR="00E9333A" w:rsidRDefault="00E9333A" w:rsidP="00E9333A">
            <w:r>
              <w:t>The robes affect the following results on the Weather table:</w:t>
            </w:r>
          </w:p>
          <w:p w:rsidR="00E9333A" w:rsidRDefault="00E9333A" w:rsidP="00E9333A">
            <w:r w:rsidRPr="007F1DEB">
              <w:rPr>
                <w:b/>
              </w:rPr>
              <w:t>It’s Raining</w:t>
            </w:r>
            <w:r>
              <w:t>: The robe protects the warrior’s equipment. When rolling a D6 each time that you fire a black powder weapon, the shot is only wasted on a 1.</w:t>
            </w:r>
          </w:p>
          <w:p w:rsidR="00E9333A" w:rsidRDefault="00E9333A" w:rsidP="00E9333A">
            <w:r w:rsidRPr="007F1DEB">
              <w:rPr>
                <w:b/>
              </w:rPr>
              <w:t>Hot as Hades</w:t>
            </w:r>
            <w:r>
              <w:t>: A warrior wearing a Nomad Robe only suffers a penalty of -1 to WS and BS and he only requires the normal amount of water.</w:t>
            </w:r>
          </w:p>
          <w:p w:rsidR="00E9333A" w:rsidRDefault="00E9333A" w:rsidP="00E9333A">
            <w:r w:rsidRPr="007F1DEB">
              <w:rPr>
                <w:b/>
              </w:rPr>
              <w:t>Hot</w:t>
            </w:r>
            <w:r>
              <w:t>: A warrior wearing a Nomad Robe suffers no penalty to WS or BS. If at least half of the warband are wearing Nomad Robes, they only require the normal amount of water.</w:t>
            </w:r>
          </w:p>
          <w:p w:rsidR="00E9333A" w:rsidRDefault="00E9333A" w:rsidP="00E9333A">
            <w:r w:rsidRPr="007F1DEB">
              <w:rPr>
                <w:b/>
              </w:rPr>
              <w:t>Dust Storm</w:t>
            </w:r>
            <w:r>
              <w:t>: The robe has no effect – not even the Nomad Robes can protect the warrior from the ferocity of the storm. Apply rules for a Dust Storm as normal.</w:t>
            </w:r>
          </w:p>
        </w:tc>
      </w:tr>
      <w:tr w:rsidR="00785623" w:rsidTr="003F08F5">
        <w:trPr>
          <w:cantSplit/>
        </w:trPr>
        <w:tc>
          <w:tcPr>
            <w:tcW w:w="1390" w:type="dxa"/>
          </w:tcPr>
          <w:p w:rsidR="003F08F5" w:rsidRDefault="00E9333A" w:rsidP="00785623">
            <w:r>
              <w:t xml:space="preserve"> </w:t>
            </w:r>
            <w:r w:rsidR="003F08F5">
              <w:t>Rain Coat</w:t>
            </w:r>
          </w:p>
        </w:tc>
        <w:tc>
          <w:tcPr>
            <w:tcW w:w="1568" w:type="dxa"/>
          </w:tcPr>
          <w:p w:rsidR="003F08F5" w:rsidRPr="00E32697" w:rsidRDefault="003F08F5" w:rsidP="00185F5D">
            <w:pPr>
              <w:rPr>
                <w:sz w:val="20"/>
                <w:szCs w:val="18"/>
              </w:rPr>
            </w:pPr>
            <w:r w:rsidRPr="00E32697">
              <w:rPr>
                <w:sz w:val="20"/>
                <w:szCs w:val="18"/>
              </w:rPr>
              <w:t>BTB , page 33</w:t>
            </w:r>
          </w:p>
        </w:tc>
        <w:tc>
          <w:tcPr>
            <w:tcW w:w="1136" w:type="dxa"/>
          </w:tcPr>
          <w:p w:rsidR="003F08F5" w:rsidRPr="00E32697" w:rsidRDefault="003F08F5" w:rsidP="00185F5D">
            <w:pPr>
              <w:rPr>
                <w:sz w:val="20"/>
              </w:rPr>
            </w:pPr>
            <w:r w:rsidRPr="00E32697">
              <w:rPr>
                <w:sz w:val="20"/>
              </w:rPr>
              <w:t>Equipment</w:t>
            </w:r>
          </w:p>
        </w:tc>
        <w:tc>
          <w:tcPr>
            <w:tcW w:w="908" w:type="dxa"/>
          </w:tcPr>
          <w:p w:rsidR="003F08F5" w:rsidRDefault="003F08F5" w:rsidP="00185F5D">
            <w:r>
              <w:t>10</w:t>
            </w:r>
          </w:p>
        </w:tc>
        <w:tc>
          <w:tcPr>
            <w:tcW w:w="1021" w:type="dxa"/>
          </w:tcPr>
          <w:p w:rsidR="003F08F5" w:rsidRDefault="003F08F5" w:rsidP="00185F5D">
            <w:r>
              <w:t>common</w:t>
            </w:r>
          </w:p>
        </w:tc>
        <w:tc>
          <w:tcPr>
            <w:tcW w:w="1286" w:type="dxa"/>
          </w:tcPr>
          <w:p w:rsidR="003F08F5" w:rsidRPr="0021534D" w:rsidRDefault="003F08F5" w:rsidP="00185F5D">
            <w:pPr>
              <w:rPr>
                <w:sz w:val="18"/>
                <w:szCs w:val="18"/>
              </w:rPr>
            </w:pPr>
          </w:p>
        </w:tc>
        <w:tc>
          <w:tcPr>
            <w:tcW w:w="8667" w:type="dxa"/>
          </w:tcPr>
          <w:p w:rsidR="003F08F5" w:rsidRDefault="003F08F5" w:rsidP="00185F5D">
            <w:r>
              <w:t>Rain Coats or Capes protect its wearer – and especially his equipment – from becoming soaked with water.</w:t>
            </w:r>
          </w:p>
          <w:p w:rsidR="003F08F5" w:rsidRDefault="003F08F5" w:rsidP="00185F5D">
            <w:r>
              <w:t>Note that this miscellaneous item is an exception to the normal rules as it is available to Henchmen.</w:t>
            </w:r>
          </w:p>
        </w:tc>
      </w:tr>
    </w:tbl>
    <w:p w:rsidR="00232426" w:rsidRDefault="00232426">
      <w:r>
        <w:br w:type="page"/>
      </w:r>
    </w:p>
    <w:p w:rsidR="00232426" w:rsidRPr="00BE7ACC" w:rsidRDefault="00AF190D" w:rsidP="00BE7ACC">
      <w:pPr>
        <w:pStyle w:val="Heading1"/>
      </w:pPr>
      <w:bookmarkStart w:id="6" w:name="_Toc55108783"/>
      <w:bookmarkStart w:id="7" w:name="_Toc55157995"/>
      <w:bookmarkStart w:id="8" w:name="_Toc55160120"/>
      <w:r w:rsidRPr="00BE7ACC">
        <w:lastRenderedPageBreak/>
        <w:t>Equipment</w:t>
      </w:r>
      <w:bookmarkEnd w:id="6"/>
      <w:bookmarkEnd w:id="7"/>
      <w:bookmarkEnd w:id="8"/>
    </w:p>
    <w:tbl>
      <w:tblPr>
        <w:tblStyle w:val="TableGrid"/>
        <w:tblW w:w="15817" w:type="dxa"/>
        <w:tblLayout w:type="fixed"/>
        <w:tblLook w:val="04A0" w:firstRow="1" w:lastRow="0" w:firstColumn="1" w:lastColumn="0" w:noHBand="0" w:noVBand="1"/>
      </w:tblPr>
      <w:tblGrid>
        <w:gridCol w:w="1225"/>
        <w:gridCol w:w="1577"/>
        <w:gridCol w:w="1134"/>
        <w:gridCol w:w="907"/>
        <w:gridCol w:w="1033"/>
        <w:gridCol w:w="1282"/>
        <w:gridCol w:w="8659"/>
      </w:tblGrid>
      <w:tr w:rsidR="00232426" w:rsidRPr="002B006F" w:rsidTr="002B006F">
        <w:trPr>
          <w:tblHeader/>
        </w:trPr>
        <w:tc>
          <w:tcPr>
            <w:tcW w:w="1225" w:type="dxa"/>
            <w:shd w:val="clear" w:color="auto" w:fill="D9D9D9" w:themeFill="background1" w:themeFillShade="D9"/>
          </w:tcPr>
          <w:p w:rsidR="00232426" w:rsidRPr="002B006F" w:rsidRDefault="00232426" w:rsidP="00D370C3">
            <w:pPr>
              <w:rPr>
                <w:b/>
              </w:rPr>
            </w:pPr>
            <w:r w:rsidRPr="002B006F">
              <w:rPr>
                <w:b/>
              </w:rPr>
              <w:t>Item</w:t>
            </w:r>
          </w:p>
        </w:tc>
        <w:tc>
          <w:tcPr>
            <w:tcW w:w="1577" w:type="dxa"/>
            <w:shd w:val="clear" w:color="auto" w:fill="D9D9D9" w:themeFill="background1" w:themeFillShade="D9"/>
          </w:tcPr>
          <w:p w:rsidR="00232426" w:rsidRPr="002B006F" w:rsidRDefault="00232426" w:rsidP="00D370C3">
            <w:pPr>
              <w:rPr>
                <w:b/>
              </w:rPr>
            </w:pPr>
            <w:r w:rsidRPr="002B006F">
              <w:rPr>
                <w:b/>
              </w:rPr>
              <w:t>Published</w:t>
            </w:r>
          </w:p>
        </w:tc>
        <w:tc>
          <w:tcPr>
            <w:tcW w:w="1134" w:type="dxa"/>
            <w:shd w:val="clear" w:color="auto" w:fill="D9D9D9" w:themeFill="background1" w:themeFillShade="D9"/>
          </w:tcPr>
          <w:p w:rsidR="00232426" w:rsidRPr="002B006F" w:rsidRDefault="00232426" w:rsidP="00D370C3">
            <w:pPr>
              <w:rPr>
                <w:b/>
              </w:rPr>
            </w:pPr>
            <w:r w:rsidRPr="002B006F">
              <w:rPr>
                <w:b/>
              </w:rPr>
              <w:t>Category</w:t>
            </w:r>
          </w:p>
        </w:tc>
        <w:tc>
          <w:tcPr>
            <w:tcW w:w="907" w:type="dxa"/>
            <w:shd w:val="clear" w:color="auto" w:fill="D9D9D9" w:themeFill="background1" w:themeFillShade="D9"/>
          </w:tcPr>
          <w:p w:rsidR="00232426" w:rsidRPr="002B006F" w:rsidRDefault="00232426" w:rsidP="00D370C3">
            <w:pPr>
              <w:rPr>
                <w:b/>
              </w:rPr>
            </w:pPr>
            <w:r w:rsidRPr="002B006F">
              <w:rPr>
                <w:b/>
              </w:rPr>
              <w:t>Cost</w:t>
            </w:r>
          </w:p>
        </w:tc>
        <w:tc>
          <w:tcPr>
            <w:tcW w:w="1033" w:type="dxa"/>
            <w:shd w:val="clear" w:color="auto" w:fill="D9D9D9" w:themeFill="background1" w:themeFillShade="D9"/>
          </w:tcPr>
          <w:p w:rsidR="00232426" w:rsidRPr="002B006F" w:rsidRDefault="00232426" w:rsidP="00D370C3">
            <w:pPr>
              <w:rPr>
                <w:b/>
              </w:rPr>
            </w:pPr>
            <w:r w:rsidRPr="002B006F">
              <w:rPr>
                <w:b/>
              </w:rPr>
              <w:t>Rarity</w:t>
            </w:r>
          </w:p>
        </w:tc>
        <w:tc>
          <w:tcPr>
            <w:tcW w:w="1282" w:type="dxa"/>
            <w:shd w:val="clear" w:color="auto" w:fill="D9D9D9" w:themeFill="background1" w:themeFillShade="D9"/>
          </w:tcPr>
          <w:p w:rsidR="00232426" w:rsidRPr="002B006F" w:rsidRDefault="00232426" w:rsidP="00D370C3">
            <w:pPr>
              <w:rPr>
                <w:b/>
              </w:rPr>
            </w:pPr>
            <w:r w:rsidRPr="002B006F">
              <w:rPr>
                <w:b/>
              </w:rPr>
              <w:t>Availability</w:t>
            </w:r>
          </w:p>
        </w:tc>
        <w:tc>
          <w:tcPr>
            <w:tcW w:w="8659" w:type="dxa"/>
            <w:shd w:val="clear" w:color="auto" w:fill="D9D9D9" w:themeFill="background1" w:themeFillShade="D9"/>
          </w:tcPr>
          <w:p w:rsidR="00232426" w:rsidRPr="002B006F" w:rsidRDefault="00232426" w:rsidP="00D370C3">
            <w:pPr>
              <w:rPr>
                <w:b/>
              </w:rPr>
            </w:pPr>
            <w:r w:rsidRPr="002B006F">
              <w:rPr>
                <w:b/>
              </w:rPr>
              <w:t>Special rules</w:t>
            </w:r>
          </w:p>
        </w:tc>
      </w:tr>
      <w:tr w:rsidR="00232426" w:rsidTr="002B006F">
        <w:trPr>
          <w:cantSplit/>
        </w:trPr>
        <w:tc>
          <w:tcPr>
            <w:tcW w:w="1225" w:type="dxa"/>
          </w:tcPr>
          <w:p w:rsidR="00232426" w:rsidRDefault="00232426" w:rsidP="00D370C3">
            <w:r>
              <w:t>Banner</w:t>
            </w:r>
          </w:p>
        </w:tc>
        <w:tc>
          <w:tcPr>
            <w:tcW w:w="1577" w:type="dxa"/>
          </w:tcPr>
          <w:p w:rsidR="00232426" w:rsidRPr="00E32697" w:rsidRDefault="00531C9D" w:rsidP="00D370C3">
            <w:pPr>
              <w:rPr>
                <w:sz w:val="20"/>
                <w:szCs w:val="18"/>
              </w:rPr>
            </w:pPr>
            <w:r w:rsidRPr="00E32697">
              <w:rPr>
                <w:sz w:val="20"/>
                <w:szCs w:val="18"/>
              </w:rPr>
              <w:t>MHA</w:t>
            </w:r>
            <w:r w:rsidR="00232426" w:rsidRPr="00E32697">
              <w:rPr>
                <w:sz w:val="20"/>
                <w:szCs w:val="18"/>
              </w:rPr>
              <w:t xml:space="preserve"> , page 16</w:t>
            </w:r>
          </w:p>
        </w:tc>
        <w:tc>
          <w:tcPr>
            <w:tcW w:w="1134" w:type="dxa"/>
          </w:tcPr>
          <w:p w:rsidR="00232426" w:rsidRPr="00E32697" w:rsidRDefault="00232426" w:rsidP="00D370C3">
            <w:pPr>
              <w:rPr>
                <w:sz w:val="20"/>
              </w:rPr>
            </w:pPr>
            <w:r w:rsidRPr="00E32697">
              <w:rPr>
                <w:sz w:val="20"/>
              </w:rPr>
              <w:t xml:space="preserve">Banner </w:t>
            </w:r>
          </w:p>
        </w:tc>
        <w:tc>
          <w:tcPr>
            <w:tcW w:w="907" w:type="dxa"/>
          </w:tcPr>
          <w:p w:rsidR="00232426" w:rsidRDefault="00232426" w:rsidP="00D370C3">
            <w:r>
              <w:t>10</w:t>
            </w:r>
          </w:p>
        </w:tc>
        <w:tc>
          <w:tcPr>
            <w:tcW w:w="1033" w:type="dxa"/>
          </w:tcPr>
          <w:p w:rsidR="00232426" w:rsidRDefault="00232426" w:rsidP="00D370C3">
            <w:r>
              <w:t>5</w:t>
            </w:r>
          </w:p>
        </w:tc>
        <w:tc>
          <w:tcPr>
            <w:tcW w:w="1282" w:type="dxa"/>
          </w:tcPr>
          <w:p w:rsidR="00232426" w:rsidRPr="0021534D" w:rsidRDefault="00232426" w:rsidP="00D370C3">
            <w:pPr>
              <w:rPr>
                <w:sz w:val="18"/>
                <w:szCs w:val="18"/>
              </w:rPr>
            </w:pPr>
          </w:p>
        </w:tc>
        <w:tc>
          <w:tcPr>
            <w:tcW w:w="8659" w:type="dxa"/>
          </w:tcPr>
          <w:p w:rsidR="00232426" w:rsidRDefault="00232426" w:rsidP="008430D1">
            <w:r>
              <w:t>A banner requires one hand to use and can be carried by any Hero in the warband. Friendly warriors within 12" of the banner bearer may re-roll any failed ‘All-Alone’ test; but remember you can’t re-roll a failed re-roll.</w:t>
            </w:r>
          </w:p>
        </w:tc>
      </w:tr>
      <w:tr w:rsidR="00232426" w:rsidTr="002B006F">
        <w:trPr>
          <w:cantSplit/>
        </w:trPr>
        <w:tc>
          <w:tcPr>
            <w:tcW w:w="1225" w:type="dxa"/>
          </w:tcPr>
          <w:p w:rsidR="00232426" w:rsidRDefault="00232426" w:rsidP="00D370C3">
            <w:r>
              <w:t xml:space="preserve">Standard of </w:t>
            </w:r>
            <w:proofErr w:type="spellStart"/>
            <w:r>
              <w:t>Nagarythe</w:t>
            </w:r>
            <w:proofErr w:type="spellEnd"/>
          </w:p>
        </w:tc>
        <w:tc>
          <w:tcPr>
            <w:tcW w:w="1577" w:type="dxa"/>
          </w:tcPr>
          <w:p w:rsidR="00232426" w:rsidRPr="00E32697" w:rsidRDefault="00531C9D" w:rsidP="00D370C3">
            <w:pPr>
              <w:rPr>
                <w:sz w:val="20"/>
                <w:szCs w:val="18"/>
              </w:rPr>
            </w:pPr>
            <w:r w:rsidRPr="00E32697">
              <w:rPr>
                <w:sz w:val="20"/>
                <w:szCs w:val="18"/>
              </w:rPr>
              <w:t>MHA</w:t>
            </w:r>
            <w:r w:rsidR="00232426" w:rsidRPr="00E32697">
              <w:rPr>
                <w:sz w:val="20"/>
                <w:szCs w:val="18"/>
              </w:rPr>
              <w:t xml:space="preserve"> , page 60</w:t>
            </w:r>
          </w:p>
        </w:tc>
        <w:tc>
          <w:tcPr>
            <w:tcW w:w="1134" w:type="dxa"/>
          </w:tcPr>
          <w:p w:rsidR="00232426" w:rsidRPr="00E32697" w:rsidRDefault="00232426" w:rsidP="00D370C3">
            <w:pPr>
              <w:rPr>
                <w:sz w:val="20"/>
              </w:rPr>
            </w:pPr>
            <w:r w:rsidRPr="00E32697">
              <w:rPr>
                <w:sz w:val="20"/>
              </w:rPr>
              <w:t>Banner</w:t>
            </w:r>
          </w:p>
        </w:tc>
        <w:tc>
          <w:tcPr>
            <w:tcW w:w="907" w:type="dxa"/>
          </w:tcPr>
          <w:p w:rsidR="00232426" w:rsidRDefault="00232426" w:rsidP="00D370C3">
            <w:r>
              <w:t>75+3D6</w:t>
            </w:r>
          </w:p>
        </w:tc>
        <w:tc>
          <w:tcPr>
            <w:tcW w:w="1033" w:type="dxa"/>
          </w:tcPr>
          <w:p w:rsidR="00232426" w:rsidRDefault="00232426" w:rsidP="00D370C3">
            <w:r>
              <w:t>9</w:t>
            </w:r>
          </w:p>
        </w:tc>
        <w:tc>
          <w:tcPr>
            <w:tcW w:w="1282" w:type="dxa"/>
          </w:tcPr>
          <w:p w:rsidR="00232426" w:rsidRPr="0021534D" w:rsidRDefault="00232426" w:rsidP="00D370C3">
            <w:pPr>
              <w:rPr>
                <w:sz w:val="18"/>
                <w:szCs w:val="18"/>
              </w:rPr>
            </w:pPr>
            <w:r w:rsidRPr="0021534D">
              <w:rPr>
                <w:sz w:val="18"/>
                <w:szCs w:val="18"/>
              </w:rPr>
              <w:t>Only available to: Shadow Warriors</w:t>
            </w:r>
          </w:p>
          <w:p w:rsidR="00232426" w:rsidRPr="0021534D" w:rsidRDefault="00232426" w:rsidP="00D370C3">
            <w:pPr>
              <w:rPr>
                <w:sz w:val="18"/>
                <w:szCs w:val="18"/>
              </w:rPr>
            </w:pPr>
            <w:r w:rsidRPr="0021534D">
              <w:rPr>
                <w:sz w:val="18"/>
                <w:szCs w:val="18"/>
              </w:rPr>
              <w:t>May only be purchased when the warband is created.</w:t>
            </w:r>
          </w:p>
        </w:tc>
        <w:tc>
          <w:tcPr>
            <w:tcW w:w="8659" w:type="dxa"/>
          </w:tcPr>
          <w:p w:rsidR="00232426" w:rsidRDefault="00232426" w:rsidP="00D370C3">
            <w:r>
              <w:t xml:space="preserve">A Standard of </w:t>
            </w:r>
            <w:proofErr w:type="spellStart"/>
            <w:r>
              <w:t>Nagarythe</w:t>
            </w:r>
            <w:proofErr w:type="spellEnd"/>
            <w:r>
              <w:t xml:space="preserve"> can serve as a second rallying point (the Shadow Master is the first, represented by his Leader skill) for the unit. Any members of the Shadow Warrior Warband within 6" of their standard take all Leadership tests against a Leadership value of 10. In addition, should the standard be captured by the enemy (model holding the standard is Taken Out of Action), all members of the Warband will be subject to Frenzy for the remainder of the game, and may not voluntarily Rout. Note that these effects (Leadership 10 and Frenzy) do not affect any Hired Swords in the Warband, only actual Shadow Warriors (including Shadow Warrior heroes) are affected. A model carrying a standard requires one hand free to do so, so no weapons, shields, etc. may be carried in this hand, and no double-handed weapons may be used while the standard is carried.</w:t>
            </w:r>
          </w:p>
        </w:tc>
      </w:tr>
      <w:tr w:rsidR="00232426" w:rsidTr="002B006F">
        <w:trPr>
          <w:cantSplit/>
        </w:trPr>
        <w:tc>
          <w:tcPr>
            <w:tcW w:w="1225" w:type="dxa"/>
          </w:tcPr>
          <w:p w:rsidR="00232426" w:rsidRDefault="00232426" w:rsidP="00D370C3">
            <w:r>
              <w:t>Amulet of the Moon</w:t>
            </w:r>
          </w:p>
        </w:tc>
        <w:tc>
          <w:tcPr>
            <w:tcW w:w="1577" w:type="dxa"/>
          </w:tcPr>
          <w:p w:rsidR="00232426" w:rsidRPr="00E32697" w:rsidRDefault="00232426" w:rsidP="00D370C3">
            <w:pPr>
              <w:rPr>
                <w:sz w:val="20"/>
                <w:szCs w:val="18"/>
              </w:rPr>
            </w:pPr>
            <w:r w:rsidRPr="00E32697">
              <w:rPr>
                <w:sz w:val="20"/>
                <w:szCs w:val="18"/>
              </w:rPr>
              <w:t xml:space="preserve">Mordheim setting - </w:t>
            </w:r>
            <w:r w:rsidR="0089494D" w:rsidRPr="00E32697">
              <w:rPr>
                <w:sz w:val="20"/>
                <w:szCs w:val="18"/>
              </w:rPr>
              <w:t>TC</w:t>
            </w:r>
            <w:r w:rsidRPr="00E32697">
              <w:rPr>
                <w:sz w:val="20"/>
                <w:szCs w:val="18"/>
              </w:rPr>
              <w:t xml:space="preserve"> 23</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50</w:t>
            </w:r>
          </w:p>
        </w:tc>
        <w:tc>
          <w:tcPr>
            <w:tcW w:w="1033" w:type="dxa"/>
          </w:tcPr>
          <w:p w:rsidR="00232426" w:rsidRDefault="00232426" w:rsidP="00D370C3">
            <w:r>
              <w:t>12</w:t>
            </w:r>
          </w:p>
        </w:tc>
        <w:tc>
          <w:tcPr>
            <w:tcW w:w="1282" w:type="dxa"/>
          </w:tcPr>
          <w:p w:rsidR="00232426" w:rsidRPr="0021534D" w:rsidRDefault="00232426" w:rsidP="00D370C3">
            <w:pPr>
              <w:rPr>
                <w:sz w:val="18"/>
                <w:szCs w:val="18"/>
              </w:rPr>
            </w:pPr>
          </w:p>
        </w:tc>
        <w:tc>
          <w:tcPr>
            <w:tcW w:w="8659" w:type="dxa"/>
          </w:tcPr>
          <w:p w:rsidR="00232426" w:rsidRDefault="00232426" w:rsidP="00D370C3">
            <w:r>
              <w:t>Any missile fire directed at a model equipped with the amulet suffers a penalty of -1 to hit. The amulet also confers a special save of 5+ against missile fire.</w:t>
            </w:r>
          </w:p>
        </w:tc>
      </w:tr>
      <w:tr w:rsidR="00232426" w:rsidTr="002B006F">
        <w:trPr>
          <w:cantSplit/>
        </w:trPr>
        <w:tc>
          <w:tcPr>
            <w:tcW w:w="1225" w:type="dxa"/>
          </w:tcPr>
          <w:p w:rsidR="00232426" w:rsidRDefault="00232426" w:rsidP="00D370C3">
            <w:r>
              <w:t>Bear-Claw Necklace</w:t>
            </w:r>
          </w:p>
        </w:tc>
        <w:tc>
          <w:tcPr>
            <w:tcW w:w="1577" w:type="dxa"/>
          </w:tcPr>
          <w:p w:rsidR="00232426" w:rsidRPr="00E32697" w:rsidRDefault="00531C9D" w:rsidP="00D370C3">
            <w:pPr>
              <w:rPr>
                <w:sz w:val="20"/>
                <w:szCs w:val="18"/>
              </w:rPr>
            </w:pPr>
            <w:r w:rsidRPr="00E32697">
              <w:rPr>
                <w:sz w:val="20"/>
                <w:szCs w:val="18"/>
              </w:rPr>
              <w:t>MHA</w:t>
            </w:r>
            <w:r w:rsidR="00232426" w:rsidRPr="00E32697">
              <w:rPr>
                <w:sz w:val="20"/>
                <w:szCs w:val="18"/>
              </w:rPr>
              <w:t xml:space="preserve"> , page 77</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75+3D6</w:t>
            </w:r>
          </w:p>
        </w:tc>
        <w:tc>
          <w:tcPr>
            <w:tcW w:w="1033" w:type="dxa"/>
          </w:tcPr>
          <w:p w:rsidR="00232426" w:rsidRDefault="00232426" w:rsidP="00D370C3">
            <w:r>
              <w:t>9</w:t>
            </w:r>
          </w:p>
        </w:tc>
        <w:tc>
          <w:tcPr>
            <w:tcW w:w="1282" w:type="dxa"/>
          </w:tcPr>
          <w:p w:rsidR="00232426" w:rsidRPr="0021534D" w:rsidRDefault="00232426" w:rsidP="008430D1">
            <w:pPr>
              <w:rPr>
                <w:sz w:val="18"/>
                <w:szCs w:val="18"/>
              </w:rPr>
            </w:pPr>
            <w:r w:rsidRPr="0021534D">
              <w:rPr>
                <w:sz w:val="18"/>
                <w:szCs w:val="18"/>
              </w:rPr>
              <w:t xml:space="preserve">Only available to: </w:t>
            </w:r>
            <w:proofErr w:type="spellStart"/>
            <w:r w:rsidRPr="0021534D">
              <w:rPr>
                <w:sz w:val="18"/>
                <w:szCs w:val="18"/>
              </w:rPr>
              <w:t>Kislevite</w:t>
            </w:r>
            <w:proofErr w:type="spellEnd"/>
            <w:r w:rsidRPr="0021534D">
              <w:rPr>
                <w:sz w:val="18"/>
                <w:szCs w:val="18"/>
              </w:rPr>
              <w:t xml:space="preserve"> Heroes</w:t>
            </w:r>
          </w:p>
        </w:tc>
        <w:tc>
          <w:tcPr>
            <w:tcW w:w="8659" w:type="dxa"/>
          </w:tcPr>
          <w:p w:rsidR="00232426" w:rsidRDefault="00232426" w:rsidP="00D370C3">
            <w:r>
              <w:t>A warrior wearing a bear-claw necklace receives some of the strength and wild ferocity of the bear it came from. A warrior wearing a bear-claw necklace becomes subject to Frenzy.</w:t>
            </w:r>
          </w:p>
        </w:tc>
      </w:tr>
      <w:tr w:rsidR="00232426" w:rsidTr="002B006F">
        <w:trPr>
          <w:cantSplit/>
        </w:trPr>
        <w:tc>
          <w:tcPr>
            <w:tcW w:w="1225" w:type="dxa"/>
          </w:tcPr>
          <w:p w:rsidR="00232426" w:rsidRDefault="00232426" w:rsidP="00D370C3">
            <w:proofErr w:type="spellStart"/>
            <w:r>
              <w:t>Bota</w:t>
            </w:r>
            <w:proofErr w:type="spellEnd"/>
            <w:r>
              <w:t xml:space="preserve"> Bag</w:t>
            </w:r>
          </w:p>
        </w:tc>
        <w:tc>
          <w:tcPr>
            <w:tcW w:w="1577" w:type="dxa"/>
          </w:tcPr>
          <w:p w:rsidR="00232426" w:rsidRPr="00E32697" w:rsidRDefault="00232426" w:rsidP="00D370C3">
            <w:pPr>
              <w:rPr>
                <w:sz w:val="20"/>
                <w:szCs w:val="18"/>
              </w:rPr>
            </w:pPr>
            <w:proofErr w:type="spellStart"/>
            <w:r w:rsidRPr="00E32697">
              <w:rPr>
                <w:sz w:val="20"/>
                <w:szCs w:val="18"/>
              </w:rPr>
              <w:t>Khemri</w:t>
            </w:r>
            <w:proofErr w:type="spellEnd"/>
            <w:r w:rsidRPr="00E32697">
              <w:rPr>
                <w:sz w:val="20"/>
                <w:szCs w:val="18"/>
              </w:rPr>
              <w:t xml:space="preserve"> setting - </w:t>
            </w:r>
            <w:r w:rsidR="0089494D" w:rsidRPr="00E32697">
              <w:rPr>
                <w:sz w:val="20"/>
                <w:szCs w:val="18"/>
              </w:rPr>
              <w:t>TC</w:t>
            </w:r>
            <w:r w:rsidRPr="00E32697">
              <w:rPr>
                <w:sz w:val="20"/>
                <w:szCs w:val="18"/>
              </w:rPr>
              <w:t xml:space="preserve"> 18</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5</w:t>
            </w:r>
          </w:p>
        </w:tc>
        <w:tc>
          <w:tcPr>
            <w:tcW w:w="1033" w:type="dxa"/>
          </w:tcPr>
          <w:p w:rsidR="00232426" w:rsidRDefault="00232426" w:rsidP="00D370C3">
            <w:r>
              <w:t>Common</w:t>
            </w:r>
          </w:p>
        </w:tc>
        <w:tc>
          <w:tcPr>
            <w:tcW w:w="1282" w:type="dxa"/>
          </w:tcPr>
          <w:p w:rsidR="00232426" w:rsidRPr="0021534D" w:rsidRDefault="00232426" w:rsidP="00D370C3">
            <w:pPr>
              <w:rPr>
                <w:sz w:val="18"/>
                <w:szCs w:val="18"/>
              </w:rPr>
            </w:pPr>
          </w:p>
        </w:tc>
        <w:tc>
          <w:tcPr>
            <w:tcW w:w="8659" w:type="dxa"/>
          </w:tcPr>
          <w:p w:rsidR="00232426" w:rsidRDefault="00232426" w:rsidP="00D370C3">
            <w:r>
              <w:t xml:space="preserve">Like a wine skin it allows the owner to carry one more water unit than normal. Each character may only take one </w:t>
            </w:r>
            <w:proofErr w:type="spellStart"/>
            <w:r>
              <w:t>Bota</w:t>
            </w:r>
            <w:proofErr w:type="spellEnd"/>
            <w:r>
              <w:t xml:space="preserve"> Bag.</w:t>
            </w:r>
          </w:p>
        </w:tc>
      </w:tr>
      <w:tr w:rsidR="00232426" w:rsidTr="002B006F">
        <w:trPr>
          <w:cantSplit/>
        </w:trPr>
        <w:tc>
          <w:tcPr>
            <w:tcW w:w="1225" w:type="dxa"/>
          </w:tcPr>
          <w:p w:rsidR="00232426" w:rsidRDefault="00232426" w:rsidP="00D370C3">
            <w:r>
              <w:t>Caltrops</w:t>
            </w:r>
          </w:p>
        </w:tc>
        <w:tc>
          <w:tcPr>
            <w:tcW w:w="1577" w:type="dxa"/>
          </w:tcPr>
          <w:p w:rsidR="00232426" w:rsidRPr="00E32697" w:rsidRDefault="00531C9D" w:rsidP="00D370C3">
            <w:pPr>
              <w:rPr>
                <w:sz w:val="20"/>
                <w:szCs w:val="18"/>
              </w:rPr>
            </w:pPr>
            <w:r w:rsidRPr="00E32697">
              <w:rPr>
                <w:sz w:val="20"/>
                <w:szCs w:val="18"/>
              </w:rPr>
              <w:t>MHA</w:t>
            </w:r>
            <w:r w:rsidR="00232426" w:rsidRPr="00E32697">
              <w:rPr>
                <w:sz w:val="20"/>
                <w:szCs w:val="18"/>
              </w:rPr>
              <w:t xml:space="preserve"> , page 86</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15+2D6</w:t>
            </w:r>
          </w:p>
        </w:tc>
        <w:tc>
          <w:tcPr>
            <w:tcW w:w="1033" w:type="dxa"/>
          </w:tcPr>
          <w:p w:rsidR="00232426" w:rsidRDefault="00232426" w:rsidP="00D370C3">
            <w:r>
              <w:t>6</w:t>
            </w:r>
          </w:p>
        </w:tc>
        <w:tc>
          <w:tcPr>
            <w:tcW w:w="1282" w:type="dxa"/>
          </w:tcPr>
          <w:p w:rsidR="00232426" w:rsidRPr="0021534D" w:rsidRDefault="00232426" w:rsidP="00D370C3">
            <w:pPr>
              <w:rPr>
                <w:sz w:val="18"/>
                <w:szCs w:val="18"/>
              </w:rPr>
            </w:pPr>
          </w:p>
        </w:tc>
        <w:tc>
          <w:tcPr>
            <w:tcW w:w="8659" w:type="dxa"/>
          </w:tcPr>
          <w:p w:rsidR="00232426" w:rsidRDefault="00232426" w:rsidP="00D370C3">
            <w:r>
              <w:t>One use only</w:t>
            </w:r>
          </w:p>
          <w:p w:rsidR="00232426" w:rsidRDefault="00232426" w:rsidP="00D370C3">
            <w:r>
              <w:t>There are enough caltrops to last for one use only. They may be used when an opponent decides to charge. The defender simply throws the caltrops into the path of his attacker and they reduce his charge range by D6 inches. If this means that the attacker cannot reach his target then it is a failed charge.</w:t>
            </w:r>
          </w:p>
        </w:tc>
      </w:tr>
      <w:tr w:rsidR="00232426" w:rsidTr="002B006F">
        <w:trPr>
          <w:cantSplit/>
        </w:trPr>
        <w:tc>
          <w:tcPr>
            <w:tcW w:w="1225" w:type="dxa"/>
          </w:tcPr>
          <w:p w:rsidR="00232426" w:rsidRDefault="00232426" w:rsidP="00D370C3">
            <w:proofErr w:type="spellStart"/>
            <w:r>
              <w:t>Cathayan</w:t>
            </w:r>
            <w:proofErr w:type="spellEnd"/>
            <w:r>
              <w:t xml:space="preserve"> Silk Clothes</w:t>
            </w:r>
          </w:p>
        </w:tc>
        <w:tc>
          <w:tcPr>
            <w:tcW w:w="1577" w:type="dxa"/>
          </w:tcPr>
          <w:p w:rsidR="00232426" w:rsidRPr="00E32697" w:rsidRDefault="00531C9D" w:rsidP="00D370C3">
            <w:pPr>
              <w:rPr>
                <w:sz w:val="20"/>
                <w:szCs w:val="18"/>
              </w:rPr>
            </w:pPr>
            <w:r w:rsidRPr="00E32697">
              <w:rPr>
                <w:sz w:val="20"/>
                <w:szCs w:val="18"/>
              </w:rPr>
              <w:t>MHR</w:t>
            </w:r>
            <w:r w:rsidR="00232426" w:rsidRPr="00E32697">
              <w:rPr>
                <w:sz w:val="20"/>
                <w:szCs w:val="18"/>
              </w:rPr>
              <w:t xml:space="preserve"> , page 39</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50+2D6</w:t>
            </w:r>
          </w:p>
        </w:tc>
        <w:tc>
          <w:tcPr>
            <w:tcW w:w="1033" w:type="dxa"/>
          </w:tcPr>
          <w:p w:rsidR="00232426" w:rsidRDefault="00232426" w:rsidP="00D370C3">
            <w:r>
              <w:t>9</w:t>
            </w:r>
          </w:p>
        </w:tc>
        <w:tc>
          <w:tcPr>
            <w:tcW w:w="1282" w:type="dxa"/>
          </w:tcPr>
          <w:p w:rsidR="00232426" w:rsidRPr="0021534D" w:rsidRDefault="00232426" w:rsidP="00D370C3">
            <w:pPr>
              <w:rPr>
                <w:sz w:val="18"/>
                <w:szCs w:val="18"/>
              </w:rPr>
            </w:pPr>
          </w:p>
        </w:tc>
        <w:tc>
          <w:tcPr>
            <w:tcW w:w="8659" w:type="dxa"/>
          </w:tcPr>
          <w:p w:rsidR="00232426" w:rsidRDefault="00232426" w:rsidP="00D370C3">
            <w:r>
              <w:t>Any Mercenary warband whose leader is wearing silk clothes may re-roll the first failed Rout test. However, after each battle in which the leader is taken out of action, roll a D6. On a roll of 1-3 the clothes are ruined and must be discarded.</w:t>
            </w:r>
          </w:p>
        </w:tc>
      </w:tr>
      <w:tr w:rsidR="00232426" w:rsidTr="002B006F">
        <w:trPr>
          <w:cantSplit/>
        </w:trPr>
        <w:tc>
          <w:tcPr>
            <w:tcW w:w="1225" w:type="dxa"/>
          </w:tcPr>
          <w:p w:rsidR="00232426" w:rsidRDefault="00232426" w:rsidP="00D370C3">
            <w:r>
              <w:t xml:space="preserve">Elven </w:t>
            </w:r>
            <w:proofErr w:type="spellStart"/>
            <w:r>
              <w:t>Runestones</w:t>
            </w:r>
            <w:proofErr w:type="spellEnd"/>
          </w:p>
        </w:tc>
        <w:tc>
          <w:tcPr>
            <w:tcW w:w="1577" w:type="dxa"/>
          </w:tcPr>
          <w:p w:rsidR="00232426" w:rsidRPr="00E32697" w:rsidRDefault="00531C9D" w:rsidP="00D370C3">
            <w:pPr>
              <w:rPr>
                <w:sz w:val="20"/>
                <w:szCs w:val="18"/>
              </w:rPr>
            </w:pPr>
            <w:r w:rsidRPr="00E32697">
              <w:rPr>
                <w:sz w:val="20"/>
                <w:szCs w:val="18"/>
              </w:rPr>
              <w:t>MHA</w:t>
            </w:r>
            <w:r w:rsidR="00232426" w:rsidRPr="00E32697">
              <w:rPr>
                <w:sz w:val="20"/>
                <w:szCs w:val="18"/>
              </w:rPr>
              <w:t xml:space="preserve"> , page 60</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50+2D6</w:t>
            </w:r>
          </w:p>
        </w:tc>
        <w:tc>
          <w:tcPr>
            <w:tcW w:w="1033" w:type="dxa"/>
          </w:tcPr>
          <w:p w:rsidR="00232426" w:rsidRDefault="00232426" w:rsidP="00D370C3">
            <w:r>
              <w:t>11</w:t>
            </w:r>
          </w:p>
        </w:tc>
        <w:tc>
          <w:tcPr>
            <w:tcW w:w="1282" w:type="dxa"/>
          </w:tcPr>
          <w:p w:rsidR="00232426" w:rsidRPr="0021534D" w:rsidRDefault="00232426" w:rsidP="00D370C3">
            <w:pPr>
              <w:rPr>
                <w:sz w:val="18"/>
                <w:szCs w:val="18"/>
              </w:rPr>
            </w:pPr>
            <w:r w:rsidRPr="0021534D">
              <w:rPr>
                <w:sz w:val="18"/>
                <w:szCs w:val="18"/>
              </w:rPr>
              <w:t>Only available to: Shadow Weavers</w:t>
            </w:r>
          </w:p>
          <w:p w:rsidR="00232426" w:rsidRPr="0021534D" w:rsidRDefault="00232426" w:rsidP="00D370C3">
            <w:pPr>
              <w:rPr>
                <w:sz w:val="18"/>
                <w:szCs w:val="18"/>
              </w:rPr>
            </w:pPr>
          </w:p>
        </w:tc>
        <w:tc>
          <w:tcPr>
            <w:tcW w:w="8659" w:type="dxa"/>
          </w:tcPr>
          <w:p w:rsidR="00232426" w:rsidRDefault="00232426" w:rsidP="00D370C3">
            <w:r>
              <w:t xml:space="preserve">A mage with Elven </w:t>
            </w:r>
            <w:proofErr w:type="spellStart"/>
            <w:r>
              <w:t>Runestones</w:t>
            </w:r>
            <w:proofErr w:type="spellEnd"/>
            <w:r>
              <w:t xml:space="preserve"> may use them to attempt to dispel a spell that has been successfully cast against himself or another member of his warband. To dispel such a spell, the mage must roll against the spell’s Difficulty (Sorcery does not help here). If he succeeds, the spell fails to work. If the roll fails, the spell works normally. </w:t>
            </w:r>
          </w:p>
        </w:tc>
      </w:tr>
      <w:tr w:rsidR="00232426" w:rsidTr="002B006F">
        <w:trPr>
          <w:cantSplit/>
        </w:trPr>
        <w:tc>
          <w:tcPr>
            <w:tcW w:w="1225" w:type="dxa"/>
          </w:tcPr>
          <w:p w:rsidR="00232426" w:rsidRDefault="00232426" w:rsidP="00D370C3">
            <w:r>
              <w:lastRenderedPageBreak/>
              <w:t>Familiar</w:t>
            </w:r>
          </w:p>
        </w:tc>
        <w:tc>
          <w:tcPr>
            <w:tcW w:w="1577" w:type="dxa"/>
          </w:tcPr>
          <w:p w:rsidR="00232426" w:rsidRPr="00E32697" w:rsidRDefault="00531C9D" w:rsidP="00D370C3">
            <w:pPr>
              <w:rPr>
                <w:sz w:val="20"/>
                <w:szCs w:val="18"/>
              </w:rPr>
            </w:pPr>
            <w:r w:rsidRPr="00E32697">
              <w:rPr>
                <w:sz w:val="20"/>
                <w:szCs w:val="18"/>
              </w:rPr>
              <w:t>MHA</w:t>
            </w:r>
            <w:r w:rsidR="00232426" w:rsidRPr="00E32697">
              <w:rPr>
                <w:sz w:val="20"/>
                <w:szCs w:val="18"/>
              </w:rPr>
              <w:t xml:space="preserve"> , page 61</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 xml:space="preserve">20+1D6 </w:t>
            </w:r>
          </w:p>
        </w:tc>
        <w:tc>
          <w:tcPr>
            <w:tcW w:w="1033" w:type="dxa"/>
          </w:tcPr>
          <w:p w:rsidR="00232426" w:rsidRDefault="00232426" w:rsidP="00D370C3">
            <w:r>
              <w:t>8</w:t>
            </w:r>
          </w:p>
        </w:tc>
        <w:tc>
          <w:tcPr>
            <w:tcW w:w="1282" w:type="dxa"/>
          </w:tcPr>
          <w:p w:rsidR="00232426" w:rsidRPr="0021534D" w:rsidRDefault="00232426" w:rsidP="00D370C3">
            <w:pPr>
              <w:rPr>
                <w:sz w:val="18"/>
                <w:szCs w:val="18"/>
              </w:rPr>
            </w:pPr>
            <w:r w:rsidRPr="0021534D">
              <w:rPr>
                <w:sz w:val="18"/>
                <w:szCs w:val="18"/>
              </w:rPr>
              <w:t>Only available to: Spell-users only (does not include users of Prayers)</w:t>
            </w:r>
          </w:p>
          <w:p w:rsidR="00232426" w:rsidRPr="0021534D" w:rsidRDefault="00232426" w:rsidP="00D370C3">
            <w:pPr>
              <w:rPr>
                <w:sz w:val="18"/>
                <w:szCs w:val="18"/>
              </w:rPr>
            </w:pPr>
          </w:p>
        </w:tc>
        <w:tc>
          <w:tcPr>
            <w:tcW w:w="8659" w:type="dxa"/>
          </w:tcPr>
          <w:p w:rsidR="00232426" w:rsidRDefault="00232426" w:rsidP="00D370C3">
            <w:r>
              <w:t xml:space="preserve">The cost of the familiar must always be paid if the rarity role is </w:t>
            </w:r>
            <w:r w:rsidR="008430D1">
              <w:t>attempted;</w:t>
            </w:r>
            <w:r>
              <w:t xml:space="preserve"> regardless of the success of the roll</w:t>
            </w:r>
            <w:r>
              <w:br/>
            </w:r>
            <w:r w:rsidR="008430D1">
              <w:t>O</w:t>
            </w:r>
            <w:r>
              <w:t>nly spell-casters can attempt to ‘find’ a familiar.</w:t>
            </w:r>
          </w:p>
          <w:p w:rsidR="00232426" w:rsidRDefault="00232426" w:rsidP="00D370C3">
            <w:r>
              <w:t>A wizard with a familiar is allowed to re-roll one failed roll to cast a spell each turn. The result of this re-roll must be accepted, even if it fails, and remember that you may never re-roll a re-roll.</w:t>
            </w:r>
          </w:p>
          <w:p w:rsidR="00232426" w:rsidRDefault="00232426" w:rsidP="00D370C3">
            <w:r>
              <w:t>Familiars cannot actually be purchased as normal equipment.</w:t>
            </w:r>
          </w:p>
        </w:tc>
      </w:tr>
      <w:tr w:rsidR="00232426" w:rsidTr="002B006F">
        <w:trPr>
          <w:cantSplit/>
        </w:trPr>
        <w:tc>
          <w:tcPr>
            <w:tcW w:w="1225" w:type="dxa"/>
          </w:tcPr>
          <w:p w:rsidR="00232426" w:rsidRDefault="00232426" w:rsidP="00D370C3">
            <w:r>
              <w:t>Flash Powder</w:t>
            </w:r>
          </w:p>
        </w:tc>
        <w:tc>
          <w:tcPr>
            <w:tcW w:w="1577" w:type="dxa"/>
          </w:tcPr>
          <w:p w:rsidR="00232426" w:rsidRPr="00E32697" w:rsidRDefault="00531C9D" w:rsidP="00D370C3">
            <w:pPr>
              <w:rPr>
                <w:sz w:val="20"/>
                <w:szCs w:val="18"/>
              </w:rPr>
            </w:pPr>
            <w:r w:rsidRPr="00E32697">
              <w:rPr>
                <w:sz w:val="20"/>
                <w:szCs w:val="18"/>
              </w:rPr>
              <w:t>MHA</w:t>
            </w:r>
            <w:r w:rsidR="00232426" w:rsidRPr="00E32697">
              <w:rPr>
                <w:sz w:val="20"/>
                <w:szCs w:val="18"/>
              </w:rPr>
              <w:t xml:space="preserve"> , page 86</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25+2D6</w:t>
            </w:r>
          </w:p>
        </w:tc>
        <w:tc>
          <w:tcPr>
            <w:tcW w:w="1033" w:type="dxa"/>
          </w:tcPr>
          <w:p w:rsidR="00232426" w:rsidRDefault="00232426" w:rsidP="00D370C3">
            <w:r>
              <w:t>8</w:t>
            </w:r>
          </w:p>
        </w:tc>
        <w:tc>
          <w:tcPr>
            <w:tcW w:w="1282" w:type="dxa"/>
          </w:tcPr>
          <w:p w:rsidR="00232426" w:rsidRPr="0021534D" w:rsidRDefault="00232426" w:rsidP="00D370C3">
            <w:pPr>
              <w:rPr>
                <w:sz w:val="18"/>
                <w:szCs w:val="18"/>
              </w:rPr>
            </w:pPr>
          </w:p>
        </w:tc>
        <w:tc>
          <w:tcPr>
            <w:tcW w:w="8659" w:type="dxa"/>
          </w:tcPr>
          <w:p w:rsidR="00232426" w:rsidRDefault="00232426" w:rsidP="00D370C3">
            <w:r>
              <w:t xml:space="preserve">Flash Powder can be thrown </w:t>
            </w:r>
            <w:proofErr w:type="gramStart"/>
            <w:r>
              <w:t>as an enemy charges</w:t>
            </w:r>
            <w:proofErr w:type="gramEnd"/>
            <w:r>
              <w:t xml:space="preserve"> the wielder (as an interrupt). The charger must take and immediate Initiative test in order to cover their eyes. If he fails, he is temporarily blinded and it counts as a failed charge. There is only enough flash powder for one use during the battle.</w:t>
            </w:r>
          </w:p>
        </w:tc>
      </w:tr>
      <w:tr w:rsidR="00232426" w:rsidTr="002B006F">
        <w:trPr>
          <w:cantSplit/>
        </w:trPr>
        <w:tc>
          <w:tcPr>
            <w:tcW w:w="1225" w:type="dxa"/>
          </w:tcPr>
          <w:p w:rsidR="00232426" w:rsidRDefault="00232426" w:rsidP="00D370C3">
            <w:r>
              <w:t>Garlic</w:t>
            </w:r>
          </w:p>
        </w:tc>
        <w:tc>
          <w:tcPr>
            <w:tcW w:w="1577" w:type="dxa"/>
          </w:tcPr>
          <w:p w:rsidR="00232426" w:rsidRPr="00E32697" w:rsidRDefault="00531C9D" w:rsidP="00D370C3">
            <w:pPr>
              <w:rPr>
                <w:sz w:val="20"/>
                <w:szCs w:val="18"/>
              </w:rPr>
            </w:pPr>
            <w:r w:rsidRPr="00E32697">
              <w:rPr>
                <w:sz w:val="20"/>
                <w:szCs w:val="18"/>
              </w:rPr>
              <w:t>MHR</w:t>
            </w:r>
            <w:r w:rsidR="00232426" w:rsidRPr="00E32697">
              <w:rPr>
                <w:sz w:val="20"/>
                <w:szCs w:val="18"/>
              </w:rPr>
              <w:t xml:space="preserve"> , page 37</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1</w:t>
            </w:r>
          </w:p>
        </w:tc>
        <w:tc>
          <w:tcPr>
            <w:tcW w:w="1033" w:type="dxa"/>
          </w:tcPr>
          <w:p w:rsidR="00232426" w:rsidRDefault="00232426" w:rsidP="00D370C3">
            <w:r>
              <w:t>Common</w:t>
            </w:r>
          </w:p>
        </w:tc>
        <w:tc>
          <w:tcPr>
            <w:tcW w:w="1282" w:type="dxa"/>
          </w:tcPr>
          <w:p w:rsidR="00232426" w:rsidRPr="0021534D" w:rsidRDefault="00232426" w:rsidP="00D370C3">
            <w:pPr>
              <w:rPr>
                <w:sz w:val="18"/>
                <w:szCs w:val="18"/>
              </w:rPr>
            </w:pPr>
            <w:r w:rsidRPr="0021534D">
              <w:rPr>
                <w:sz w:val="18"/>
                <w:szCs w:val="18"/>
              </w:rPr>
              <w:t>Not available to: Undead</w:t>
            </w:r>
          </w:p>
          <w:p w:rsidR="00232426" w:rsidRPr="0021534D" w:rsidRDefault="00232426" w:rsidP="00D370C3">
            <w:pPr>
              <w:rPr>
                <w:sz w:val="18"/>
                <w:szCs w:val="18"/>
              </w:rPr>
            </w:pPr>
          </w:p>
        </w:tc>
        <w:tc>
          <w:tcPr>
            <w:tcW w:w="8659" w:type="dxa"/>
          </w:tcPr>
          <w:p w:rsidR="00232426" w:rsidRDefault="00232426" w:rsidP="00D370C3">
            <w:r>
              <w:t>A Vampire must pass a Leadership test or it will be unable to charge a model carrying a clove of garlic. Garlic lasts for the duration of one battle only, whether it is used or not.</w:t>
            </w:r>
          </w:p>
        </w:tc>
      </w:tr>
      <w:tr w:rsidR="00232426" w:rsidTr="002B006F">
        <w:trPr>
          <w:cantSplit/>
        </w:trPr>
        <w:tc>
          <w:tcPr>
            <w:tcW w:w="1225" w:type="dxa"/>
          </w:tcPr>
          <w:p w:rsidR="00232426" w:rsidRDefault="00232426" w:rsidP="00D370C3">
            <w:r>
              <w:t>Halfling Cookbook</w:t>
            </w:r>
          </w:p>
        </w:tc>
        <w:tc>
          <w:tcPr>
            <w:tcW w:w="1577" w:type="dxa"/>
          </w:tcPr>
          <w:p w:rsidR="00232426" w:rsidRPr="00E32697" w:rsidRDefault="00531C9D" w:rsidP="00D370C3">
            <w:pPr>
              <w:rPr>
                <w:sz w:val="20"/>
                <w:szCs w:val="18"/>
              </w:rPr>
            </w:pPr>
            <w:r w:rsidRPr="00E32697">
              <w:rPr>
                <w:sz w:val="20"/>
                <w:szCs w:val="18"/>
              </w:rPr>
              <w:t>MHR</w:t>
            </w:r>
            <w:r w:rsidR="00232426" w:rsidRPr="00E32697">
              <w:rPr>
                <w:sz w:val="20"/>
                <w:szCs w:val="18"/>
              </w:rPr>
              <w:t xml:space="preserve"> , page 38</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30+3D6</w:t>
            </w:r>
          </w:p>
        </w:tc>
        <w:tc>
          <w:tcPr>
            <w:tcW w:w="1033" w:type="dxa"/>
          </w:tcPr>
          <w:p w:rsidR="00232426" w:rsidRDefault="00232426" w:rsidP="00D370C3">
            <w:r>
              <w:t>7</w:t>
            </w:r>
          </w:p>
        </w:tc>
        <w:tc>
          <w:tcPr>
            <w:tcW w:w="1282" w:type="dxa"/>
          </w:tcPr>
          <w:p w:rsidR="00232426" w:rsidRPr="0021534D" w:rsidRDefault="00232426" w:rsidP="00D370C3">
            <w:pPr>
              <w:rPr>
                <w:sz w:val="18"/>
                <w:szCs w:val="18"/>
              </w:rPr>
            </w:pPr>
            <w:r w:rsidRPr="0021534D">
              <w:rPr>
                <w:sz w:val="18"/>
                <w:szCs w:val="18"/>
              </w:rPr>
              <w:t>Not available to: Undead warband, Carnival of Chaos</w:t>
            </w:r>
          </w:p>
          <w:p w:rsidR="00232426" w:rsidRPr="0021534D" w:rsidRDefault="00232426" w:rsidP="00D370C3">
            <w:pPr>
              <w:rPr>
                <w:sz w:val="18"/>
                <w:szCs w:val="18"/>
              </w:rPr>
            </w:pPr>
          </w:p>
        </w:tc>
        <w:tc>
          <w:tcPr>
            <w:tcW w:w="8659" w:type="dxa"/>
          </w:tcPr>
          <w:p w:rsidR="00232426" w:rsidRDefault="00232426" w:rsidP="00D370C3">
            <w:r>
              <w:t>The maximum number of warriors allowed in your warband is increased by +1</w:t>
            </w:r>
          </w:p>
        </w:tc>
      </w:tr>
      <w:tr w:rsidR="00232426" w:rsidTr="002B006F">
        <w:trPr>
          <w:cantSplit/>
        </w:trPr>
        <w:tc>
          <w:tcPr>
            <w:tcW w:w="1225" w:type="dxa"/>
          </w:tcPr>
          <w:p w:rsidR="00232426" w:rsidRDefault="00232426" w:rsidP="00D370C3">
            <w:r>
              <w:t>Hammer of Witches</w:t>
            </w:r>
          </w:p>
        </w:tc>
        <w:tc>
          <w:tcPr>
            <w:tcW w:w="1577" w:type="dxa"/>
          </w:tcPr>
          <w:p w:rsidR="00232426" w:rsidRPr="00E32697" w:rsidRDefault="00531C9D" w:rsidP="00D370C3">
            <w:pPr>
              <w:rPr>
                <w:sz w:val="20"/>
                <w:szCs w:val="18"/>
              </w:rPr>
            </w:pPr>
            <w:r w:rsidRPr="00E32697">
              <w:rPr>
                <w:sz w:val="20"/>
                <w:szCs w:val="18"/>
              </w:rPr>
              <w:t>MHA</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100</w:t>
            </w:r>
          </w:p>
        </w:tc>
        <w:tc>
          <w:tcPr>
            <w:tcW w:w="1033" w:type="dxa"/>
          </w:tcPr>
          <w:p w:rsidR="00232426" w:rsidRDefault="00232426" w:rsidP="00D370C3">
            <w:r>
              <w:t>10</w:t>
            </w:r>
          </w:p>
        </w:tc>
        <w:tc>
          <w:tcPr>
            <w:tcW w:w="1282" w:type="dxa"/>
          </w:tcPr>
          <w:p w:rsidR="00232426" w:rsidRPr="0021534D" w:rsidRDefault="00232426" w:rsidP="00D370C3">
            <w:pPr>
              <w:rPr>
                <w:sz w:val="18"/>
                <w:szCs w:val="18"/>
              </w:rPr>
            </w:pPr>
            <w:r w:rsidRPr="0021534D">
              <w:rPr>
                <w:sz w:val="18"/>
                <w:szCs w:val="18"/>
              </w:rPr>
              <w:t>Only available to: Witch Hunters</w:t>
            </w:r>
          </w:p>
          <w:p w:rsidR="00232426" w:rsidRPr="0021534D" w:rsidRDefault="00232426" w:rsidP="00D370C3">
            <w:pPr>
              <w:rPr>
                <w:sz w:val="18"/>
                <w:szCs w:val="18"/>
              </w:rPr>
            </w:pPr>
          </w:p>
        </w:tc>
        <w:tc>
          <w:tcPr>
            <w:tcW w:w="8659" w:type="dxa"/>
          </w:tcPr>
          <w:p w:rsidR="00232426" w:rsidRDefault="00232426" w:rsidP="00D370C3">
            <w:r>
              <w:t xml:space="preserve">A hero with the Hammer of Witches will hate all Possessed, </w:t>
            </w:r>
            <w:proofErr w:type="spellStart"/>
            <w:r>
              <w:t>Skaven</w:t>
            </w:r>
            <w:proofErr w:type="spellEnd"/>
            <w:r>
              <w:t xml:space="preserve">, </w:t>
            </w:r>
            <w:proofErr w:type="spellStart"/>
            <w:r>
              <w:t>Beastmen</w:t>
            </w:r>
            <w:proofErr w:type="spellEnd"/>
            <w:r>
              <w:t xml:space="preserve">, Chaos, Daemons, Dark Elf, Orc's and Goblins and </w:t>
            </w:r>
            <w:proofErr w:type="spellStart"/>
            <w:r>
              <w:t>Sigmarite</w:t>
            </w:r>
            <w:proofErr w:type="spellEnd"/>
            <w:r>
              <w:t xml:space="preserve"> Sisters.</w:t>
            </w:r>
          </w:p>
        </w:tc>
      </w:tr>
      <w:tr w:rsidR="00232426" w:rsidTr="002B006F">
        <w:trPr>
          <w:cantSplit/>
        </w:trPr>
        <w:tc>
          <w:tcPr>
            <w:tcW w:w="1225" w:type="dxa"/>
          </w:tcPr>
          <w:p w:rsidR="00232426" w:rsidRDefault="00232426" w:rsidP="00D370C3">
            <w:r>
              <w:t>Holy / unholy Relic</w:t>
            </w:r>
          </w:p>
        </w:tc>
        <w:tc>
          <w:tcPr>
            <w:tcW w:w="1577" w:type="dxa"/>
          </w:tcPr>
          <w:p w:rsidR="00232426" w:rsidRPr="00E32697" w:rsidRDefault="00531C9D" w:rsidP="00D370C3">
            <w:pPr>
              <w:rPr>
                <w:sz w:val="20"/>
                <w:szCs w:val="18"/>
              </w:rPr>
            </w:pPr>
            <w:r w:rsidRPr="00E32697">
              <w:rPr>
                <w:sz w:val="20"/>
                <w:szCs w:val="18"/>
              </w:rPr>
              <w:t>MHR</w:t>
            </w:r>
            <w:r w:rsidR="00232426" w:rsidRPr="00E32697">
              <w:rPr>
                <w:sz w:val="20"/>
                <w:szCs w:val="18"/>
              </w:rPr>
              <w:t xml:space="preserve"> , page 38</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15+3D6</w:t>
            </w:r>
          </w:p>
        </w:tc>
        <w:tc>
          <w:tcPr>
            <w:tcW w:w="1033" w:type="dxa"/>
          </w:tcPr>
          <w:p w:rsidR="00232426" w:rsidRDefault="00232426" w:rsidP="00D370C3">
            <w:r>
              <w:t xml:space="preserve">8 </w:t>
            </w:r>
            <w:r w:rsidRPr="00CB2439">
              <w:rPr>
                <w:sz w:val="18"/>
              </w:rPr>
              <w:t xml:space="preserve">(6 for Warrior-Priests and Sisters of </w:t>
            </w:r>
            <w:proofErr w:type="spellStart"/>
            <w:r w:rsidRPr="00CB2439">
              <w:rPr>
                <w:sz w:val="18"/>
              </w:rPr>
              <w:t>Sigmar</w:t>
            </w:r>
            <w:proofErr w:type="spellEnd"/>
            <w:r w:rsidRPr="00CB2439">
              <w:rPr>
                <w:sz w:val="18"/>
              </w:rPr>
              <w:t>)</w:t>
            </w:r>
          </w:p>
        </w:tc>
        <w:tc>
          <w:tcPr>
            <w:tcW w:w="1282" w:type="dxa"/>
          </w:tcPr>
          <w:p w:rsidR="00232426" w:rsidRPr="0021534D" w:rsidRDefault="00232426" w:rsidP="00D370C3">
            <w:pPr>
              <w:rPr>
                <w:sz w:val="18"/>
                <w:szCs w:val="18"/>
              </w:rPr>
            </w:pPr>
          </w:p>
        </w:tc>
        <w:tc>
          <w:tcPr>
            <w:tcW w:w="8659" w:type="dxa"/>
          </w:tcPr>
          <w:p w:rsidR="00232426" w:rsidRDefault="00232426" w:rsidP="00D370C3">
            <w:r>
              <w:t>A model with a holy relic will automatically pass the first Leadership test he is required to make in the game. If worn by the leader, it will allow him to automatically pass the first Rout test if he has not taken any Leadership tests before. You can only ignore the first Leadership test in any single game – owning two or more holy relics will not allow you to ignore second and subsequent tests.</w:t>
            </w:r>
          </w:p>
        </w:tc>
      </w:tr>
      <w:tr w:rsidR="00232426" w:rsidTr="002B006F">
        <w:trPr>
          <w:cantSplit/>
        </w:trPr>
        <w:tc>
          <w:tcPr>
            <w:tcW w:w="1225" w:type="dxa"/>
          </w:tcPr>
          <w:p w:rsidR="00232426" w:rsidRDefault="00232426" w:rsidP="00D370C3">
            <w:r>
              <w:t>Holy Tome</w:t>
            </w:r>
          </w:p>
        </w:tc>
        <w:tc>
          <w:tcPr>
            <w:tcW w:w="1577" w:type="dxa"/>
          </w:tcPr>
          <w:p w:rsidR="00232426" w:rsidRPr="00E32697" w:rsidRDefault="00531C9D" w:rsidP="00D370C3">
            <w:pPr>
              <w:rPr>
                <w:sz w:val="20"/>
                <w:szCs w:val="18"/>
              </w:rPr>
            </w:pPr>
            <w:r w:rsidRPr="00E32697">
              <w:rPr>
                <w:sz w:val="20"/>
                <w:szCs w:val="18"/>
              </w:rPr>
              <w:t>MHR</w:t>
            </w:r>
            <w:r w:rsidR="00232426" w:rsidRPr="00E32697">
              <w:rPr>
                <w:sz w:val="20"/>
                <w:szCs w:val="18"/>
              </w:rPr>
              <w:t xml:space="preserve"> , page 38</w:t>
            </w:r>
          </w:p>
        </w:tc>
        <w:tc>
          <w:tcPr>
            <w:tcW w:w="1134" w:type="dxa"/>
          </w:tcPr>
          <w:p w:rsidR="00232426" w:rsidRPr="00E32697" w:rsidRDefault="00232426" w:rsidP="00D370C3">
            <w:pPr>
              <w:rPr>
                <w:sz w:val="20"/>
              </w:rPr>
            </w:pPr>
            <w:r w:rsidRPr="00E32697">
              <w:rPr>
                <w:sz w:val="20"/>
              </w:rPr>
              <w:t>Equipment</w:t>
            </w:r>
          </w:p>
        </w:tc>
        <w:tc>
          <w:tcPr>
            <w:tcW w:w="907" w:type="dxa"/>
          </w:tcPr>
          <w:p w:rsidR="00577E7A" w:rsidRDefault="00232426" w:rsidP="00D370C3">
            <w:r>
              <w:t>100+</w:t>
            </w:r>
          </w:p>
          <w:p w:rsidR="00232426" w:rsidRDefault="00232426" w:rsidP="00D370C3">
            <w:r>
              <w:t>D6x10</w:t>
            </w:r>
          </w:p>
        </w:tc>
        <w:tc>
          <w:tcPr>
            <w:tcW w:w="1033" w:type="dxa"/>
          </w:tcPr>
          <w:p w:rsidR="00232426" w:rsidRDefault="00232426" w:rsidP="00D370C3">
            <w:r>
              <w:t>8</w:t>
            </w:r>
          </w:p>
        </w:tc>
        <w:tc>
          <w:tcPr>
            <w:tcW w:w="1282" w:type="dxa"/>
          </w:tcPr>
          <w:p w:rsidR="00232426" w:rsidRPr="0021534D" w:rsidRDefault="00232426" w:rsidP="00D370C3">
            <w:pPr>
              <w:rPr>
                <w:sz w:val="18"/>
                <w:szCs w:val="18"/>
              </w:rPr>
            </w:pPr>
            <w:r w:rsidRPr="0021534D">
              <w:rPr>
                <w:sz w:val="18"/>
                <w:szCs w:val="18"/>
              </w:rPr>
              <w:t xml:space="preserve">Only available to: Warrior-Priests and Sisters of </w:t>
            </w:r>
            <w:proofErr w:type="spellStart"/>
            <w:r w:rsidRPr="0021534D">
              <w:rPr>
                <w:sz w:val="18"/>
                <w:szCs w:val="18"/>
              </w:rPr>
              <w:t>Sigmar</w:t>
            </w:r>
            <w:proofErr w:type="spellEnd"/>
            <w:r w:rsidRPr="0021534D">
              <w:rPr>
                <w:sz w:val="18"/>
                <w:szCs w:val="18"/>
              </w:rPr>
              <w:t>.</w:t>
            </w:r>
          </w:p>
          <w:p w:rsidR="00232426" w:rsidRPr="0021534D" w:rsidRDefault="00232426" w:rsidP="00D370C3">
            <w:pPr>
              <w:rPr>
                <w:sz w:val="18"/>
                <w:szCs w:val="18"/>
              </w:rPr>
            </w:pPr>
          </w:p>
        </w:tc>
        <w:tc>
          <w:tcPr>
            <w:tcW w:w="8659" w:type="dxa"/>
          </w:tcPr>
          <w:p w:rsidR="00232426" w:rsidRDefault="00232426" w:rsidP="00D370C3">
            <w:r>
              <w:t xml:space="preserve">A Warrior Priest or Sister of </w:t>
            </w:r>
            <w:proofErr w:type="spellStart"/>
            <w:r>
              <w:t>Sigmar</w:t>
            </w:r>
            <w:proofErr w:type="spellEnd"/>
            <w:r>
              <w:t xml:space="preserve"> with a holy tome can add +1 to the score when determining whether he (or she) can recite a spell successfully or not.</w:t>
            </w:r>
          </w:p>
        </w:tc>
      </w:tr>
      <w:tr w:rsidR="00232426" w:rsidTr="002B006F">
        <w:trPr>
          <w:cantSplit/>
        </w:trPr>
        <w:tc>
          <w:tcPr>
            <w:tcW w:w="1225" w:type="dxa"/>
          </w:tcPr>
          <w:p w:rsidR="00232426" w:rsidRDefault="00232426" w:rsidP="00D370C3">
            <w:r>
              <w:t>Hunting Arrows</w:t>
            </w:r>
          </w:p>
        </w:tc>
        <w:tc>
          <w:tcPr>
            <w:tcW w:w="1577" w:type="dxa"/>
          </w:tcPr>
          <w:p w:rsidR="00232426" w:rsidRPr="00E32697" w:rsidRDefault="00531C9D" w:rsidP="00D370C3">
            <w:pPr>
              <w:rPr>
                <w:sz w:val="20"/>
                <w:szCs w:val="18"/>
              </w:rPr>
            </w:pPr>
            <w:r w:rsidRPr="00E32697">
              <w:rPr>
                <w:sz w:val="20"/>
                <w:szCs w:val="18"/>
              </w:rPr>
              <w:t>MHR</w:t>
            </w:r>
            <w:r w:rsidR="00232426" w:rsidRPr="00E32697">
              <w:rPr>
                <w:sz w:val="20"/>
                <w:szCs w:val="18"/>
              </w:rPr>
              <w:t xml:space="preserve"> , page 37</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25+D6</w:t>
            </w:r>
          </w:p>
        </w:tc>
        <w:tc>
          <w:tcPr>
            <w:tcW w:w="1033" w:type="dxa"/>
          </w:tcPr>
          <w:p w:rsidR="00232426" w:rsidRDefault="00232426" w:rsidP="00D370C3">
            <w:r>
              <w:t>8</w:t>
            </w:r>
          </w:p>
        </w:tc>
        <w:tc>
          <w:tcPr>
            <w:tcW w:w="1282" w:type="dxa"/>
          </w:tcPr>
          <w:p w:rsidR="00232426" w:rsidRPr="0021534D" w:rsidRDefault="00232426" w:rsidP="00D370C3">
            <w:pPr>
              <w:rPr>
                <w:sz w:val="18"/>
                <w:szCs w:val="18"/>
              </w:rPr>
            </w:pPr>
          </w:p>
        </w:tc>
        <w:tc>
          <w:tcPr>
            <w:tcW w:w="8659" w:type="dxa"/>
          </w:tcPr>
          <w:p w:rsidR="00232426" w:rsidRDefault="00232426" w:rsidP="00D370C3">
            <w:r>
              <w:t xml:space="preserve">A model using a short bow, bow, long bow or Elf bow may use these arrows. They add +1 to all Injury rolls. </w:t>
            </w:r>
          </w:p>
        </w:tc>
      </w:tr>
      <w:tr w:rsidR="00232426" w:rsidTr="002B006F">
        <w:trPr>
          <w:cantSplit/>
        </w:trPr>
        <w:tc>
          <w:tcPr>
            <w:tcW w:w="1225" w:type="dxa"/>
          </w:tcPr>
          <w:p w:rsidR="00232426" w:rsidRDefault="00232426" w:rsidP="00D370C3">
            <w:r>
              <w:t>Lantern</w:t>
            </w:r>
          </w:p>
        </w:tc>
        <w:tc>
          <w:tcPr>
            <w:tcW w:w="1577" w:type="dxa"/>
          </w:tcPr>
          <w:p w:rsidR="00232426" w:rsidRPr="00E32697" w:rsidRDefault="00531C9D" w:rsidP="00D370C3">
            <w:pPr>
              <w:rPr>
                <w:sz w:val="20"/>
                <w:szCs w:val="18"/>
              </w:rPr>
            </w:pPr>
            <w:r w:rsidRPr="00E32697">
              <w:rPr>
                <w:sz w:val="20"/>
                <w:szCs w:val="18"/>
              </w:rPr>
              <w:t>MHR</w:t>
            </w:r>
            <w:r w:rsidR="00232426" w:rsidRPr="00E32697">
              <w:rPr>
                <w:sz w:val="20"/>
                <w:szCs w:val="18"/>
              </w:rPr>
              <w:t xml:space="preserve"> , page 39</w:t>
            </w:r>
          </w:p>
        </w:tc>
        <w:tc>
          <w:tcPr>
            <w:tcW w:w="1134" w:type="dxa"/>
          </w:tcPr>
          <w:p w:rsidR="00232426" w:rsidRPr="00E32697" w:rsidRDefault="00C46239" w:rsidP="00D370C3">
            <w:pPr>
              <w:rPr>
                <w:sz w:val="20"/>
              </w:rPr>
            </w:pPr>
            <w:r w:rsidRPr="00E32697">
              <w:rPr>
                <w:sz w:val="20"/>
              </w:rPr>
              <w:t>Equipment</w:t>
            </w:r>
          </w:p>
        </w:tc>
        <w:tc>
          <w:tcPr>
            <w:tcW w:w="907" w:type="dxa"/>
          </w:tcPr>
          <w:p w:rsidR="00232426" w:rsidRDefault="00232426" w:rsidP="00D370C3">
            <w:r>
              <w:t>10</w:t>
            </w:r>
          </w:p>
        </w:tc>
        <w:tc>
          <w:tcPr>
            <w:tcW w:w="1033" w:type="dxa"/>
          </w:tcPr>
          <w:p w:rsidR="00232426" w:rsidRDefault="00232426" w:rsidP="00D370C3">
            <w:r>
              <w:t>Common</w:t>
            </w:r>
          </w:p>
        </w:tc>
        <w:tc>
          <w:tcPr>
            <w:tcW w:w="1282" w:type="dxa"/>
          </w:tcPr>
          <w:p w:rsidR="00232426" w:rsidRPr="0021534D" w:rsidRDefault="00232426" w:rsidP="00D370C3">
            <w:pPr>
              <w:rPr>
                <w:sz w:val="18"/>
                <w:szCs w:val="18"/>
              </w:rPr>
            </w:pPr>
          </w:p>
        </w:tc>
        <w:tc>
          <w:tcPr>
            <w:tcW w:w="8659" w:type="dxa"/>
          </w:tcPr>
          <w:p w:rsidR="00232426" w:rsidRDefault="00232426" w:rsidP="00D370C3">
            <w:r>
              <w:t>A model that is in possession of a lantern may add +4" to the distance from which he is able to spot hidden enemies.</w:t>
            </w:r>
          </w:p>
        </w:tc>
      </w:tr>
      <w:tr w:rsidR="00C46239" w:rsidTr="002B006F">
        <w:trPr>
          <w:cantSplit/>
        </w:trPr>
        <w:tc>
          <w:tcPr>
            <w:tcW w:w="1225" w:type="dxa"/>
          </w:tcPr>
          <w:p w:rsidR="00C46239" w:rsidRDefault="00C46239" w:rsidP="00D370C3">
            <w:r>
              <w:lastRenderedPageBreak/>
              <w:t>Lock Picks</w:t>
            </w:r>
          </w:p>
        </w:tc>
        <w:tc>
          <w:tcPr>
            <w:tcW w:w="1577" w:type="dxa"/>
          </w:tcPr>
          <w:p w:rsidR="00C46239" w:rsidRPr="00E32697" w:rsidRDefault="00C46239" w:rsidP="00D370C3">
            <w:pPr>
              <w:rPr>
                <w:sz w:val="20"/>
                <w:szCs w:val="18"/>
              </w:rPr>
            </w:pPr>
            <w:r w:rsidRPr="00E32697">
              <w:rPr>
                <w:sz w:val="20"/>
                <w:szCs w:val="18"/>
              </w:rPr>
              <w:t>EIF , page 16</w:t>
            </w:r>
          </w:p>
        </w:tc>
        <w:tc>
          <w:tcPr>
            <w:tcW w:w="1134" w:type="dxa"/>
          </w:tcPr>
          <w:p w:rsidR="00C46239" w:rsidRPr="00E32697" w:rsidRDefault="00C46239">
            <w:pPr>
              <w:rPr>
                <w:sz w:val="20"/>
              </w:rPr>
            </w:pPr>
            <w:r w:rsidRPr="00E32697">
              <w:rPr>
                <w:sz w:val="20"/>
              </w:rPr>
              <w:t>Equipment</w:t>
            </w:r>
          </w:p>
        </w:tc>
        <w:tc>
          <w:tcPr>
            <w:tcW w:w="907" w:type="dxa"/>
          </w:tcPr>
          <w:p w:rsidR="00C46239" w:rsidRDefault="00C46239" w:rsidP="00D370C3">
            <w:r>
              <w:t>15</w:t>
            </w:r>
          </w:p>
        </w:tc>
        <w:tc>
          <w:tcPr>
            <w:tcW w:w="1033" w:type="dxa"/>
          </w:tcPr>
          <w:p w:rsidR="00C46239" w:rsidRDefault="00C46239" w:rsidP="00D370C3">
            <w:r>
              <w:t>8</w:t>
            </w:r>
          </w:p>
        </w:tc>
        <w:tc>
          <w:tcPr>
            <w:tcW w:w="1282" w:type="dxa"/>
          </w:tcPr>
          <w:p w:rsidR="00C46239" w:rsidRPr="0021534D" w:rsidRDefault="00C46239" w:rsidP="00D370C3">
            <w:pPr>
              <w:rPr>
                <w:sz w:val="18"/>
                <w:szCs w:val="18"/>
              </w:rPr>
            </w:pPr>
          </w:p>
        </w:tc>
        <w:tc>
          <w:tcPr>
            <w:tcW w:w="8659" w:type="dxa"/>
          </w:tcPr>
          <w:p w:rsidR="00C46239" w:rsidRDefault="00C46239" w:rsidP="00D370C3">
            <w:r>
              <w:t>A model equipped with a set of lock picks may make his test to open doors on his Initiative rather than his Strength characteristic if he wishes. This is done at the end of his Movement phase as if the model were ripping the door off its hinges, though he uses his Initiative rather than Strength, there is no -1 modifier, and there is no chance that the door is too damaged to be locked again later.</w:t>
            </w:r>
          </w:p>
        </w:tc>
      </w:tr>
      <w:tr w:rsidR="00C46239" w:rsidTr="002B006F">
        <w:trPr>
          <w:cantSplit/>
        </w:trPr>
        <w:tc>
          <w:tcPr>
            <w:tcW w:w="1225" w:type="dxa"/>
          </w:tcPr>
          <w:p w:rsidR="00C46239" w:rsidRDefault="00C46239" w:rsidP="00D370C3">
            <w:r>
              <w:t>Lucky Charm</w:t>
            </w:r>
          </w:p>
        </w:tc>
        <w:tc>
          <w:tcPr>
            <w:tcW w:w="1577" w:type="dxa"/>
          </w:tcPr>
          <w:p w:rsidR="00C46239" w:rsidRPr="00E32697" w:rsidRDefault="00C46239" w:rsidP="00D370C3">
            <w:pPr>
              <w:rPr>
                <w:sz w:val="20"/>
                <w:szCs w:val="18"/>
              </w:rPr>
            </w:pPr>
            <w:r w:rsidRPr="00E32697">
              <w:rPr>
                <w:sz w:val="20"/>
                <w:szCs w:val="18"/>
              </w:rPr>
              <w:t>MHR , page 37</w:t>
            </w:r>
          </w:p>
        </w:tc>
        <w:tc>
          <w:tcPr>
            <w:tcW w:w="1134" w:type="dxa"/>
          </w:tcPr>
          <w:p w:rsidR="00C46239" w:rsidRPr="00E32697" w:rsidRDefault="00C46239">
            <w:pPr>
              <w:rPr>
                <w:sz w:val="20"/>
              </w:rPr>
            </w:pPr>
            <w:r w:rsidRPr="00E32697">
              <w:rPr>
                <w:sz w:val="20"/>
              </w:rPr>
              <w:t>Equipment</w:t>
            </w:r>
          </w:p>
        </w:tc>
        <w:tc>
          <w:tcPr>
            <w:tcW w:w="907" w:type="dxa"/>
          </w:tcPr>
          <w:p w:rsidR="00C46239" w:rsidRDefault="00C46239" w:rsidP="00D370C3">
            <w:r>
              <w:t>10</w:t>
            </w:r>
          </w:p>
        </w:tc>
        <w:tc>
          <w:tcPr>
            <w:tcW w:w="1033" w:type="dxa"/>
          </w:tcPr>
          <w:p w:rsidR="00C46239" w:rsidRDefault="00C46239" w:rsidP="00D370C3">
            <w:r>
              <w:t>6</w:t>
            </w:r>
          </w:p>
        </w:tc>
        <w:tc>
          <w:tcPr>
            <w:tcW w:w="1282" w:type="dxa"/>
          </w:tcPr>
          <w:p w:rsidR="00C46239" w:rsidRPr="0021534D" w:rsidRDefault="00C46239" w:rsidP="00D370C3">
            <w:pPr>
              <w:rPr>
                <w:sz w:val="18"/>
                <w:szCs w:val="18"/>
              </w:rPr>
            </w:pPr>
          </w:p>
        </w:tc>
        <w:tc>
          <w:tcPr>
            <w:tcW w:w="8659" w:type="dxa"/>
          </w:tcPr>
          <w:p w:rsidR="00C46239" w:rsidRDefault="00C46239" w:rsidP="00D370C3">
            <w:r>
              <w:t xml:space="preserve">The first time a model with a lucky charm is hit in a battle they roll a D6. On a 4+ the hit is discarded and no damage is suffered. Owning two or more charms does not confer any extra </w:t>
            </w:r>
            <w:proofErr w:type="gramStart"/>
            <w:r>
              <w:t>benefits,</w:t>
            </w:r>
            <w:proofErr w:type="gramEnd"/>
            <w:r>
              <w:t xml:space="preserve"> the model may still only try to discard the first hit.</w:t>
            </w:r>
          </w:p>
        </w:tc>
      </w:tr>
      <w:tr w:rsidR="00C46239" w:rsidTr="002B006F">
        <w:trPr>
          <w:cantSplit/>
        </w:trPr>
        <w:tc>
          <w:tcPr>
            <w:tcW w:w="1225" w:type="dxa"/>
          </w:tcPr>
          <w:p w:rsidR="00C46239" w:rsidRDefault="00C46239" w:rsidP="00D370C3">
            <w:r>
              <w:t>Magic Gourd</w:t>
            </w:r>
          </w:p>
        </w:tc>
        <w:tc>
          <w:tcPr>
            <w:tcW w:w="1577" w:type="dxa"/>
          </w:tcPr>
          <w:p w:rsidR="00C46239" w:rsidRPr="00E32697" w:rsidRDefault="00C46239" w:rsidP="00D370C3">
            <w:pPr>
              <w:rPr>
                <w:sz w:val="20"/>
                <w:szCs w:val="18"/>
              </w:rPr>
            </w:pPr>
            <w:proofErr w:type="spellStart"/>
            <w:r w:rsidRPr="00E32697">
              <w:rPr>
                <w:sz w:val="20"/>
                <w:szCs w:val="18"/>
              </w:rPr>
              <w:t>Khemri</w:t>
            </w:r>
            <w:proofErr w:type="spellEnd"/>
            <w:r w:rsidRPr="00E32697">
              <w:rPr>
                <w:sz w:val="20"/>
                <w:szCs w:val="18"/>
              </w:rPr>
              <w:t xml:space="preserve"> setting - TC 18</w:t>
            </w:r>
          </w:p>
        </w:tc>
        <w:tc>
          <w:tcPr>
            <w:tcW w:w="1134" w:type="dxa"/>
          </w:tcPr>
          <w:p w:rsidR="00C46239" w:rsidRPr="00E32697" w:rsidRDefault="00C46239">
            <w:pPr>
              <w:rPr>
                <w:sz w:val="20"/>
              </w:rPr>
            </w:pPr>
            <w:r w:rsidRPr="00E32697">
              <w:rPr>
                <w:sz w:val="20"/>
              </w:rPr>
              <w:t>Equipment</w:t>
            </w:r>
          </w:p>
        </w:tc>
        <w:tc>
          <w:tcPr>
            <w:tcW w:w="907" w:type="dxa"/>
          </w:tcPr>
          <w:p w:rsidR="00C46239" w:rsidRDefault="00C46239" w:rsidP="00D370C3">
            <w:r>
              <w:t>10</w:t>
            </w:r>
          </w:p>
        </w:tc>
        <w:tc>
          <w:tcPr>
            <w:tcW w:w="1033" w:type="dxa"/>
          </w:tcPr>
          <w:p w:rsidR="00C46239" w:rsidRDefault="00C46239" w:rsidP="00D370C3">
            <w:r>
              <w:t>7</w:t>
            </w:r>
          </w:p>
        </w:tc>
        <w:tc>
          <w:tcPr>
            <w:tcW w:w="1282" w:type="dxa"/>
          </w:tcPr>
          <w:p w:rsidR="00C46239" w:rsidRPr="0021534D" w:rsidRDefault="00C46239" w:rsidP="00D370C3">
            <w:pPr>
              <w:rPr>
                <w:sz w:val="18"/>
                <w:szCs w:val="18"/>
              </w:rPr>
            </w:pPr>
          </w:p>
        </w:tc>
        <w:tc>
          <w:tcPr>
            <w:tcW w:w="8659" w:type="dxa"/>
          </w:tcPr>
          <w:p w:rsidR="00C46239" w:rsidRDefault="00C46239" w:rsidP="00D370C3">
            <w:r>
              <w:t>The power of the gourd may be used at the end of each battle. It will supply 1D3 units of water. Once the amount of water is determined, roll an additional D6 – on a roll of 6, the gourd’s magic is exhausted and it shatters</w:t>
            </w:r>
          </w:p>
        </w:tc>
      </w:tr>
      <w:tr w:rsidR="008133C3" w:rsidTr="002B006F">
        <w:trPr>
          <w:cantSplit/>
        </w:trPr>
        <w:tc>
          <w:tcPr>
            <w:tcW w:w="1225" w:type="dxa"/>
          </w:tcPr>
          <w:p w:rsidR="008133C3" w:rsidRDefault="008133C3" w:rsidP="00D370C3">
            <w:r>
              <w:t xml:space="preserve">Magic </w:t>
            </w:r>
            <w:proofErr w:type="spellStart"/>
            <w:r>
              <w:t>Gubbinz</w:t>
            </w:r>
            <w:proofErr w:type="spellEnd"/>
          </w:p>
        </w:tc>
        <w:tc>
          <w:tcPr>
            <w:tcW w:w="1577" w:type="dxa"/>
          </w:tcPr>
          <w:p w:rsidR="008133C3" w:rsidRPr="00E32697" w:rsidRDefault="008133C3" w:rsidP="00D370C3">
            <w:pPr>
              <w:rPr>
                <w:sz w:val="20"/>
                <w:szCs w:val="18"/>
              </w:rPr>
            </w:pPr>
            <w:r>
              <w:rPr>
                <w:sz w:val="20"/>
                <w:szCs w:val="18"/>
              </w:rPr>
              <w:t>NC</w:t>
            </w:r>
            <w:r w:rsidR="00CE6590">
              <w:rPr>
                <w:sz w:val="20"/>
                <w:szCs w:val="18"/>
              </w:rPr>
              <w:t>,</w:t>
            </w:r>
            <w:r>
              <w:rPr>
                <w:sz w:val="20"/>
                <w:szCs w:val="18"/>
              </w:rPr>
              <w:t xml:space="preserve"> Forest goblin warband</w:t>
            </w:r>
          </w:p>
        </w:tc>
        <w:tc>
          <w:tcPr>
            <w:tcW w:w="1134" w:type="dxa"/>
          </w:tcPr>
          <w:p w:rsidR="008133C3" w:rsidRPr="00E32697" w:rsidRDefault="008133C3" w:rsidP="00D370C3">
            <w:pPr>
              <w:rPr>
                <w:sz w:val="20"/>
              </w:rPr>
            </w:pPr>
            <w:r w:rsidRPr="00E32697">
              <w:rPr>
                <w:sz w:val="20"/>
              </w:rPr>
              <w:t>Equipment</w:t>
            </w:r>
          </w:p>
        </w:tc>
        <w:tc>
          <w:tcPr>
            <w:tcW w:w="907" w:type="dxa"/>
          </w:tcPr>
          <w:p w:rsidR="008133C3" w:rsidRDefault="008133C3" w:rsidP="00D370C3">
            <w:r>
              <w:t>50</w:t>
            </w:r>
          </w:p>
        </w:tc>
        <w:tc>
          <w:tcPr>
            <w:tcW w:w="1033" w:type="dxa"/>
          </w:tcPr>
          <w:p w:rsidR="008133C3" w:rsidRDefault="008133C3" w:rsidP="00D370C3">
            <w:r>
              <w:t>9</w:t>
            </w:r>
          </w:p>
        </w:tc>
        <w:tc>
          <w:tcPr>
            <w:tcW w:w="1282" w:type="dxa"/>
          </w:tcPr>
          <w:p w:rsidR="008133C3" w:rsidRPr="0021534D" w:rsidRDefault="008133C3" w:rsidP="00D370C3">
            <w:pPr>
              <w:rPr>
                <w:sz w:val="18"/>
                <w:szCs w:val="18"/>
              </w:rPr>
            </w:pPr>
            <w:r>
              <w:rPr>
                <w:sz w:val="18"/>
                <w:szCs w:val="18"/>
              </w:rPr>
              <w:t>Forest goblins only</w:t>
            </w:r>
          </w:p>
        </w:tc>
        <w:tc>
          <w:tcPr>
            <w:tcW w:w="8659" w:type="dxa"/>
          </w:tcPr>
          <w:p w:rsidR="008133C3" w:rsidRDefault="008133C3" w:rsidP="008133C3">
            <w:r>
              <w:t>Shaman may re-roll a failed magic test on a D6 roll of 4+</w:t>
            </w:r>
          </w:p>
        </w:tc>
      </w:tr>
      <w:tr w:rsidR="00232426" w:rsidTr="002B006F">
        <w:trPr>
          <w:cantSplit/>
        </w:trPr>
        <w:tc>
          <w:tcPr>
            <w:tcW w:w="1225" w:type="dxa"/>
          </w:tcPr>
          <w:p w:rsidR="00232426" w:rsidRDefault="00232426" w:rsidP="00D370C3">
            <w:r>
              <w:t>Mordheim Map</w:t>
            </w:r>
          </w:p>
        </w:tc>
        <w:tc>
          <w:tcPr>
            <w:tcW w:w="1577" w:type="dxa"/>
          </w:tcPr>
          <w:p w:rsidR="00232426" w:rsidRPr="00E32697" w:rsidRDefault="00531C9D" w:rsidP="00D370C3">
            <w:pPr>
              <w:rPr>
                <w:sz w:val="20"/>
                <w:szCs w:val="18"/>
              </w:rPr>
            </w:pPr>
            <w:r w:rsidRPr="00E32697">
              <w:rPr>
                <w:sz w:val="20"/>
                <w:szCs w:val="18"/>
              </w:rPr>
              <w:t>MHR</w:t>
            </w:r>
            <w:r w:rsidR="00232426" w:rsidRPr="00E32697">
              <w:rPr>
                <w:sz w:val="20"/>
                <w:szCs w:val="18"/>
              </w:rPr>
              <w:t xml:space="preserve"> , page 39</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20+4D6</w:t>
            </w:r>
          </w:p>
        </w:tc>
        <w:tc>
          <w:tcPr>
            <w:tcW w:w="1033" w:type="dxa"/>
          </w:tcPr>
          <w:p w:rsidR="00232426" w:rsidRDefault="00232426" w:rsidP="00D370C3">
            <w:r>
              <w:t>9</w:t>
            </w:r>
          </w:p>
        </w:tc>
        <w:tc>
          <w:tcPr>
            <w:tcW w:w="1282" w:type="dxa"/>
          </w:tcPr>
          <w:p w:rsidR="00232426" w:rsidRPr="0021534D" w:rsidRDefault="00232426" w:rsidP="00D370C3">
            <w:pPr>
              <w:rPr>
                <w:sz w:val="18"/>
                <w:szCs w:val="18"/>
              </w:rPr>
            </w:pPr>
          </w:p>
        </w:tc>
        <w:tc>
          <w:tcPr>
            <w:tcW w:w="8659" w:type="dxa"/>
          </w:tcPr>
          <w:p w:rsidR="00232426" w:rsidRDefault="00232426" w:rsidP="00D370C3">
            <w:r>
              <w:t>When you buy a map, roll a D6:</w:t>
            </w:r>
          </w:p>
          <w:p w:rsidR="00232426" w:rsidRDefault="00232426" w:rsidP="00D370C3">
            <w:r>
              <w:t>Roll 1D6</w:t>
            </w:r>
          </w:p>
          <w:p w:rsidR="00232426" w:rsidRDefault="00232426" w:rsidP="00D370C3">
            <w:r>
              <w:t>1 Fake: The map is a fake, and is completely worthless. It leads you on a fool’s errand. Your opponent may automatically choose the next scenario you play.</w:t>
            </w:r>
          </w:p>
          <w:p w:rsidR="00232426" w:rsidRDefault="00232426" w:rsidP="00D370C3">
            <w:r>
              <w:t>2-3 Vague: Though crude, the map is generally accurate (well… parts of it are… perhaps!). You may re-roll any one dice during the next exploration phase if you wish but you must accept the result of the second roll.</w:t>
            </w:r>
          </w:p>
          <w:p w:rsidR="00232426" w:rsidRDefault="00232426" w:rsidP="00D370C3">
            <w:r>
              <w:t>4 Catacomb Map: The map shows a way through the catacombs into the city. You may automatically choose the scenario next time you fight a battle.</w:t>
            </w:r>
          </w:p>
          <w:p w:rsidR="00232426" w:rsidRDefault="00232426" w:rsidP="00D370C3">
            <w:r>
              <w:t>5 Accurate: The map is recently made and very detailed. You may re-roll up to three dice during the next exploration phase if you wish. You must accept the result of the second roll.</w:t>
            </w:r>
          </w:p>
          <w:p w:rsidR="00232426" w:rsidRDefault="00232426" w:rsidP="007C6337">
            <w:r>
              <w:t xml:space="preserve">6 Master Map: This is one of the twelve master maps of Mordheim made for Count von Steinhardt of </w:t>
            </w:r>
            <w:proofErr w:type="spellStart"/>
            <w:r>
              <w:t>Ostermark</w:t>
            </w:r>
            <w:proofErr w:type="spellEnd"/>
            <w:r>
              <w:t>. From now on you may always re-roll one dice when rolling on the Exploration chart as long as the Hero who possesses this map was not taken out of action in the battle.</w:t>
            </w:r>
          </w:p>
        </w:tc>
      </w:tr>
      <w:tr w:rsidR="00232426" w:rsidTr="002B006F">
        <w:trPr>
          <w:cantSplit/>
        </w:trPr>
        <w:tc>
          <w:tcPr>
            <w:tcW w:w="1225" w:type="dxa"/>
          </w:tcPr>
          <w:p w:rsidR="00232426" w:rsidRDefault="00232426" w:rsidP="00D370C3">
            <w:proofErr w:type="spellStart"/>
            <w:r>
              <w:t>Nehekharan</w:t>
            </w:r>
            <w:proofErr w:type="spellEnd"/>
            <w:r>
              <w:t xml:space="preserve"> Map</w:t>
            </w:r>
          </w:p>
        </w:tc>
        <w:tc>
          <w:tcPr>
            <w:tcW w:w="1577" w:type="dxa"/>
          </w:tcPr>
          <w:p w:rsidR="00232426" w:rsidRPr="00E32697" w:rsidRDefault="00232426" w:rsidP="00D370C3">
            <w:pPr>
              <w:rPr>
                <w:sz w:val="20"/>
                <w:szCs w:val="18"/>
              </w:rPr>
            </w:pPr>
            <w:proofErr w:type="spellStart"/>
            <w:r w:rsidRPr="00E32697">
              <w:rPr>
                <w:sz w:val="20"/>
                <w:szCs w:val="18"/>
              </w:rPr>
              <w:t>Khemri</w:t>
            </w:r>
            <w:proofErr w:type="spellEnd"/>
            <w:r w:rsidRPr="00E32697">
              <w:rPr>
                <w:sz w:val="20"/>
                <w:szCs w:val="18"/>
              </w:rPr>
              <w:t xml:space="preserve"> setting - </w:t>
            </w:r>
            <w:r w:rsidR="0089494D" w:rsidRPr="00E32697">
              <w:rPr>
                <w:sz w:val="20"/>
                <w:szCs w:val="18"/>
              </w:rPr>
              <w:t>TC</w:t>
            </w:r>
            <w:r w:rsidRPr="00E32697">
              <w:rPr>
                <w:sz w:val="20"/>
                <w:szCs w:val="18"/>
              </w:rPr>
              <w:t xml:space="preserve"> 18</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20+4D6</w:t>
            </w:r>
          </w:p>
        </w:tc>
        <w:tc>
          <w:tcPr>
            <w:tcW w:w="1033" w:type="dxa"/>
          </w:tcPr>
          <w:p w:rsidR="00232426" w:rsidRDefault="00232426" w:rsidP="00D370C3">
            <w:r>
              <w:t>10</w:t>
            </w:r>
          </w:p>
        </w:tc>
        <w:tc>
          <w:tcPr>
            <w:tcW w:w="1282" w:type="dxa"/>
          </w:tcPr>
          <w:p w:rsidR="00232426" w:rsidRPr="0021534D" w:rsidRDefault="00232426" w:rsidP="00D370C3">
            <w:pPr>
              <w:rPr>
                <w:sz w:val="18"/>
                <w:szCs w:val="18"/>
              </w:rPr>
            </w:pPr>
          </w:p>
        </w:tc>
        <w:tc>
          <w:tcPr>
            <w:tcW w:w="8659" w:type="dxa"/>
          </w:tcPr>
          <w:p w:rsidR="00232426" w:rsidRDefault="00232426" w:rsidP="00D370C3">
            <w:r w:rsidRPr="007C6337">
              <w:t>See Mordheim map</w:t>
            </w:r>
          </w:p>
        </w:tc>
      </w:tr>
      <w:tr w:rsidR="00232426" w:rsidTr="002B006F">
        <w:trPr>
          <w:cantSplit/>
        </w:trPr>
        <w:tc>
          <w:tcPr>
            <w:tcW w:w="1225" w:type="dxa"/>
          </w:tcPr>
          <w:p w:rsidR="00232426" w:rsidRDefault="00232426" w:rsidP="00D370C3">
            <w:r>
              <w:t>Opulent Coach</w:t>
            </w:r>
          </w:p>
        </w:tc>
        <w:tc>
          <w:tcPr>
            <w:tcW w:w="1577" w:type="dxa"/>
          </w:tcPr>
          <w:p w:rsidR="00232426" w:rsidRPr="00E32697" w:rsidRDefault="00531C9D" w:rsidP="00D370C3">
            <w:pPr>
              <w:rPr>
                <w:sz w:val="20"/>
                <w:szCs w:val="18"/>
              </w:rPr>
            </w:pPr>
            <w:r w:rsidRPr="00E32697">
              <w:rPr>
                <w:sz w:val="20"/>
                <w:szCs w:val="18"/>
              </w:rPr>
              <w:t>MHA</w:t>
            </w:r>
            <w:r w:rsidR="00232426" w:rsidRPr="00E32697">
              <w:rPr>
                <w:sz w:val="20"/>
                <w:szCs w:val="18"/>
              </w:rPr>
              <w:t xml:space="preserve"> , page 16</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250</w:t>
            </w:r>
          </w:p>
        </w:tc>
        <w:tc>
          <w:tcPr>
            <w:tcW w:w="1033" w:type="dxa"/>
          </w:tcPr>
          <w:p w:rsidR="00232426" w:rsidRDefault="00232426" w:rsidP="00D370C3">
            <w:r>
              <w:t>10</w:t>
            </w:r>
          </w:p>
        </w:tc>
        <w:tc>
          <w:tcPr>
            <w:tcW w:w="1282" w:type="dxa"/>
          </w:tcPr>
          <w:p w:rsidR="00232426" w:rsidRPr="0021534D" w:rsidRDefault="00232426" w:rsidP="00D370C3">
            <w:pPr>
              <w:rPr>
                <w:sz w:val="18"/>
                <w:szCs w:val="18"/>
              </w:rPr>
            </w:pPr>
          </w:p>
        </w:tc>
        <w:tc>
          <w:tcPr>
            <w:tcW w:w="8659" w:type="dxa"/>
          </w:tcPr>
          <w:p w:rsidR="00232426" w:rsidRPr="0054238C" w:rsidRDefault="00232426" w:rsidP="00D370C3">
            <w:pPr>
              <w:rPr>
                <w:color w:val="FF0000"/>
              </w:rPr>
            </w:pPr>
            <w:r>
              <w:t>The opulent coach impresses even the most suspicious merchant and they will flock to offer their most exotic wares to the obviously rich warband leader. The warband leader gains+3 to any rolls to locate rare items.</w:t>
            </w:r>
          </w:p>
        </w:tc>
      </w:tr>
      <w:tr w:rsidR="00232426" w:rsidTr="002B006F">
        <w:trPr>
          <w:cantSplit/>
        </w:trPr>
        <w:tc>
          <w:tcPr>
            <w:tcW w:w="1225" w:type="dxa"/>
          </w:tcPr>
          <w:p w:rsidR="00232426" w:rsidRDefault="00232426" w:rsidP="00D370C3">
            <w:r>
              <w:t>Rabbit's Foot</w:t>
            </w:r>
          </w:p>
        </w:tc>
        <w:tc>
          <w:tcPr>
            <w:tcW w:w="1577" w:type="dxa"/>
          </w:tcPr>
          <w:p w:rsidR="00232426" w:rsidRPr="00E32697" w:rsidRDefault="00531C9D" w:rsidP="00D370C3">
            <w:pPr>
              <w:rPr>
                <w:sz w:val="20"/>
                <w:szCs w:val="18"/>
              </w:rPr>
            </w:pPr>
            <w:r w:rsidRPr="00E32697">
              <w:rPr>
                <w:sz w:val="20"/>
                <w:szCs w:val="18"/>
              </w:rPr>
              <w:t>MHA</w:t>
            </w:r>
            <w:r w:rsidR="00232426" w:rsidRPr="00E32697">
              <w:rPr>
                <w:sz w:val="20"/>
                <w:szCs w:val="18"/>
              </w:rPr>
              <w:t xml:space="preserve"> , page 87</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10</w:t>
            </w:r>
          </w:p>
        </w:tc>
        <w:tc>
          <w:tcPr>
            <w:tcW w:w="1033" w:type="dxa"/>
          </w:tcPr>
          <w:p w:rsidR="00232426" w:rsidRDefault="00232426" w:rsidP="00D370C3">
            <w:r>
              <w:t>5</w:t>
            </w:r>
          </w:p>
        </w:tc>
        <w:tc>
          <w:tcPr>
            <w:tcW w:w="1282" w:type="dxa"/>
          </w:tcPr>
          <w:p w:rsidR="00232426" w:rsidRPr="0021534D" w:rsidRDefault="00232426" w:rsidP="00D370C3">
            <w:pPr>
              <w:rPr>
                <w:sz w:val="18"/>
                <w:szCs w:val="18"/>
              </w:rPr>
            </w:pPr>
          </w:p>
        </w:tc>
        <w:tc>
          <w:tcPr>
            <w:tcW w:w="8659" w:type="dxa"/>
          </w:tcPr>
          <w:p w:rsidR="00232426" w:rsidRDefault="00232426" w:rsidP="00D370C3">
            <w:r>
              <w:t>A rabbit's foot allows the warrior wearing it to re-roll one dice during the battle. If not used in the battle, it can be used to re-roll one dice during the Exploration phase, providing the hero is able to search through the ruins.</w:t>
            </w:r>
          </w:p>
        </w:tc>
      </w:tr>
      <w:tr w:rsidR="008133C3" w:rsidTr="008133C3">
        <w:tc>
          <w:tcPr>
            <w:tcW w:w="1225" w:type="dxa"/>
          </w:tcPr>
          <w:p w:rsidR="008133C3" w:rsidRDefault="008133C3" w:rsidP="00E9333A">
            <w:r>
              <w:t xml:space="preserve">Red </w:t>
            </w:r>
            <w:proofErr w:type="spellStart"/>
            <w:r>
              <w:t>toof</w:t>
            </w:r>
            <w:proofErr w:type="spellEnd"/>
            <w:r>
              <w:t xml:space="preserve"> tribal </w:t>
            </w:r>
            <w:r w:rsidR="0090635A">
              <w:t>jewellery</w:t>
            </w:r>
          </w:p>
        </w:tc>
        <w:tc>
          <w:tcPr>
            <w:tcW w:w="1577" w:type="dxa"/>
          </w:tcPr>
          <w:p w:rsidR="008133C3" w:rsidRPr="00E32697" w:rsidRDefault="008133C3" w:rsidP="00E9333A">
            <w:pPr>
              <w:rPr>
                <w:sz w:val="20"/>
                <w:szCs w:val="18"/>
              </w:rPr>
            </w:pPr>
            <w:r>
              <w:rPr>
                <w:sz w:val="20"/>
                <w:szCs w:val="18"/>
              </w:rPr>
              <w:t>NC</w:t>
            </w:r>
            <w:r w:rsidR="00CE6590">
              <w:rPr>
                <w:sz w:val="20"/>
                <w:szCs w:val="18"/>
              </w:rPr>
              <w:t>,</w:t>
            </w:r>
            <w:r>
              <w:rPr>
                <w:sz w:val="20"/>
                <w:szCs w:val="18"/>
              </w:rPr>
              <w:t xml:space="preserve"> Forest goblin warband</w:t>
            </w:r>
          </w:p>
        </w:tc>
        <w:tc>
          <w:tcPr>
            <w:tcW w:w="1134" w:type="dxa"/>
          </w:tcPr>
          <w:p w:rsidR="008133C3" w:rsidRPr="00E32697" w:rsidRDefault="008133C3" w:rsidP="00E9333A">
            <w:pPr>
              <w:rPr>
                <w:sz w:val="20"/>
              </w:rPr>
            </w:pPr>
            <w:r w:rsidRPr="00E32697">
              <w:rPr>
                <w:sz w:val="20"/>
              </w:rPr>
              <w:t>Equipment</w:t>
            </w:r>
          </w:p>
        </w:tc>
        <w:tc>
          <w:tcPr>
            <w:tcW w:w="907" w:type="dxa"/>
          </w:tcPr>
          <w:p w:rsidR="008133C3" w:rsidRDefault="008133C3" w:rsidP="008133C3">
            <w:r>
              <w:t>40</w:t>
            </w:r>
          </w:p>
        </w:tc>
        <w:tc>
          <w:tcPr>
            <w:tcW w:w="1033" w:type="dxa"/>
          </w:tcPr>
          <w:p w:rsidR="008133C3" w:rsidRDefault="008133C3" w:rsidP="00E9333A">
            <w:r>
              <w:t>9</w:t>
            </w:r>
          </w:p>
        </w:tc>
        <w:tc>
          <w:tcPr>
            <w:tcW w:w="1282" w:type="dxa"/>
          </w:tcPr>
          <w:p w:rsidR="008133C3" w:rsidRPr="0021534D" w:rsidRDefault="008133C3" w:rsidP="00E9333A">
            <w:pPr>
              <w:rPr>
                <w:sz w:val="18"/>
                <w:szCs w:val="18"/>
              </w:rPr>
            </w:pPr>
            <w:r>
              <w:rPr>
                <w:sz w:val="18"/>
                <w:szCs w:val="18"/>
              </w:rPr>
              <w:t>Forest goblins only</w:t>
            </w:r>
          </w:p>
        </w:tc>
        <w:tc>
          <w:tcPr>
            <w:tcW w:w="8659" w:type="dxa"/>
          </w:tcPr>
          <w:p w:rsidR="008133C3" w:rsidRDefault="008133C3" w:rsidP="008133C3">
            <w:r>
              <w:t xml:space="preserve">This cannot be removed. The model will now be subject to the rules for Frenzy as described in the Mordheim rulebook. </w:t>
            </w:r>
          </w:p>
        </w:tc>
      </w:tr>
      <w:tr w:rsidR="00232426" w:rsidTr="002B006F">
        <w:trPr>
          <w:cantSplit/>
        </w:trPr>
        <w:tc>
          <w:tcPr>
            <w:tcW w:w="1225" w:type="dxa"/>
          </w:tcPr>
          <w:p w:rsidR="00232426" w:rsidRDefault="00232426" w:rsidP="00D370C3">
            <w:r>
              <w:lastRenderedPageBreak/>
              <w:t>Rope and Hook</w:t>
            </w:r>
          </w:p>
        </w:tc>
        <w:tc>
          <w:tcPr>
            <w:tcW w:w="1577" w:type="dxa"/>
          </w:tcPr>
          <w:p w:rsidR="00232426" w:rsidRPr="00E32697" w:rsidRDefault="00531C9D" w:rsidP="00D370C3">
            <w:pPr>
              <w:rPr>
                <w:sz w:val="20"/>
                <w:szCs w:val="18"/>
              </w:rPr>
            </w:pPr>
            <w:r w:rsidRPr="00E32697">
              <w:rPr>
                <w:sz w:val="20"/>
                <w:szCs w:val="18"/>
              </w:rPr>
              <w:t>MHR</w:t>
            </w:r>
            <w:r w:rsidR="00232426" w:rsidRPr="00E32697">
              <w:rPr>
                <w:sz w:val="20"/>
                <w:szCs w:val="18"/>
              </w:rPr>
              <w:t xml:space="preserve"> , page 36</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5</w:t>
            </w:r>
          </w:p>
        </w:tc>
        <w:tc>
          <w:tcPr>
            <w:tcW w:w="1033" w:type="dxa"/>
          </w:tcPr>
          <w:p w:rsidR="00232426" w:rsidRDefault="00232426" w:rsidP="00D370C3">
            <w:r>
              <w:t>Common</w:t>
            </w:r>
          </w:p>
        </w:tc>
        <w:tc>
          <w:tcPr>
            <w:tcW w:w="1282" w:type="dxa"/>
          </w:tcPr>
          <w:p w:rsidR="00232426" w:rsidRPr="0021534D" w:rsidRDefault="00232426" w:rsidP="00D370C3">
            <w:pPr>
              <w:rPr>
                <w:sz w:val="18"/>
                <w:szCs w:val="18"/>
              </w:rPr>
            </w:pPr>
          </w:p>
        </w:tc>
        <w:tc>
          <w:tcPr>
            <w:tcW w:w="8659" w:type="dxa"/>
          </w:tcPr>
          <w:p w:rsidR="00232426" w:rsidRDefault="00232426" w:rsidP="00D370C3">
            <w:r>
              <w:t>A warrior equipped with a rope and hook may re-roll failed Initiative tests when climbing up and down.</w:t>
            </w:r>
          </w:p>
        </w:tc>
      </w:tr>
      <w:tr w:rsidR="00232426" w:rsidTr="002B006F">
        <w:trPr>
          <w:cantSplit/>
        </w:trPr>
        <w:tc>
          <w:tcPr>
            <w:tcW w:w="1225" w:type="dxa"/>
          </w:tcPr>
          <w:p w:rsidR="00232426" w:rsidRDefault="00232426" w:rsidP="00D370C3">
            <w:r>
              <w:t>Scorpion Ring</w:t>
            </w:r>
          </w:p>
        </w:tc>
        <w:tc>
          <w:tcPr>
            <w:tcW w:w="1577" w:type="dxa"/>
          </w:tcPr>
          <w:p w:rsidR="00232426" w:rsidRPr="00E32697" w:rsidRDefault="00232426" w:rsidP="00D370C3">
            <w:pPr>
              <w:rPr>
                <w:sz w:val="20"/>
                <w:szCs w:val="18"/>
              </w:rPr>
            </w:pPr>
            <w:proofErr w:type="spellStart"/>
            <w:r w:rsidRPr="00E32697">
              <w:rPr>
                <w:sz w:val="20"/>
                <w:szCs w:val="18"/>
              </w:rPr>
              <w:t>Khemri</w:t>
            </w:r>
            <w:proofErr w:type="spellEnd"/>
            <w:r w:rsidRPr="00E32697">
              <w:rPr>
                <w:sz w:val="20"/>
                <w:szCs w:val="18"/>
              </w:rPr>
              <w:t xml:space="preserve"> setting - </w:t>
            </w:r>
            <w:r w:rsidR="0089494D" w:rsidRPr="00E32697">
              <w:rPr>
                <w:sz w:val="20"/>
                <w:szCs w:val="18"/>
              </w:rPr>
              <w:t>TC</w:t>
            </w:r>
            <w:r w:rsidRPr="00E32697">
              <w:rPr>
                <w:sz w:val="20"/>
                <w:szCs w:val="18"/>
              </w:rPr>
              <w:t xml:space="preserve"> 18</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10+D6</w:t>
            </w:r>
          </w:p>
        </w:tc>
        <w:tc>
          <w:tcPr>
            <w:tcW w:w="1033" w:type="dxa"/>
          </w:tcPr>
          <w:p w:rsidR="00232426" w:rsidRDefault="00232426" w:rsidP="00D370C3">
            <w:r>
              <w:t>11</w:t>
            </w:r>
          </w:p>
        </w:tc>
        <w:tc>
          <w:tcPr>
            <w:tcW w:w="1282" w:type="dxa"/>
          </w:tcPr>
          <w:p w:rsidR="00232426" w:rsidRPr="0021534D" w:rsidRDefault="00232426" w:rsidP="00D370C3">
            <w:pPr>
              <w:rPr>
                <w:sz w:val="18"/>
                <w:szCs w:val="18"/>
              </w:rPr>
            </w:pPr>
          </w:p>
        </w:tc>
        <w:tc>
          <w:tcPr>
            <w:tcW w:w="8659" w:type="dxa"/>
          </w:tcPr>
          <w:p w:rsidR="00232426" w:rsidRDefault="00232426" w:rsidP="00D370C3">
            <w:r>
              <w:t xml:space="preserve">At the beginning of the battle the warrior is able to call forth a single Tomb Scorpion to fight for the warband if he can pass a Leadership test. </w:t>
            </w:r>
          </w:p>
          <w:p w:rsidR="00232426" w:rsidRDefault="00232426" w:rsidP="00D370C3">
            <w:r>
              <w:t xml:space="preserve">The summoned scorpion will fight for a single battle only </w:t>
            </w:r>
          </w:p>
          <w:p w:rsidR="00232426" w:rsidRDefault="00232426" w:rsidP="00D370C3">
            <w:proofErr w:type="spellStart"/>
            <w:r>
              <w:t>Living</w:t>
            </w:r>
            <w:proofErr w:type="gramStart"/>
            <w:r>
              <w:t>:Scorpions</w:t>
            </w:r>
            <w:proofErr w:type="spellEnd"/>
            <w:proofErr w:type="gramEnd"/>
            <w:r>
              <w:t xml:space="preserve"> are living beings and are affected by Psychology as normal. However as they are small desert creatures they do not need water.</w:t>
            </w:r>
          </w:p>
          <w:p w:rsidR="00232426" w:rsidRDefault="00232426" w:rsidP="00D370C3">
            <w:r>
              <w:t xml:space="preserve">Animals: Scorpions are animals and </w:t>
            </w:r>
            <w:proofErr w:type="gramStart"/>
            <w:r>
              <w:t>do not gain</w:t>
            </w:r>
            <w:proofErr w:type="gramEnd"/>
            <w:r>
              <w:t xml:space="preserve"> experience points.</w:t>
            </w:r>
          </w:p>
          <w:p w:rsidR="00232426" w:rsidRDefault="00232426" w:rsidP="00D370C3">
            <w:r>
              <w:t xml:space="preserve">Scorpions sting*: Scorpions attack using the poisonous sting in their tails and will wound its target automatically if you roll a 6 to hit. Note that you can still roll a dice for every wound inflicted in this way. If you roll a 6, you will inflict a critical hit with that roll. If you do not roll a 6, you will cause a normal wound. Take </w:t>
            </w:r>
            <w:r w:rsidR="00A16CEC">
              <w:t>armour</w:t>
            </w:r>
            <w:r>
              <w:t xml:space="preserve"> saves as normal.</w:t>
            </w:r>
            <w:r>
              <w:br/>
            </w:r>
          </w:p>
          <w:tbl>
            <w:tblPr>
              <w:tblStyle w:val="TableGrid"/>
              <w:tblW w:w="5230" w:type="dxa"/>
              <w:tblLayout w:type="fixed"/>
              <w:tblLook w:val="04A0" w:firstRow="1" w:lastRow="0" w:firstColumn="1" w:lastColumn="0" w:noHBand="0" w:noVBand="1"/>
            </w:tblPr>
            <w:tblGrid>
              <w:gridCol w:w="1600"/>
              <w:gridCol w:w="405"/>
              <w:gridCol w:w="513"/>
              <w:gridCol w:w="437"/>
              <w:gridCol w:w="438"/>
              <w:gridCol w:w="328"/>
              <w:gridCol w:w="412"/>
              <w:gridCol w:w="328"/>
              <w:gridCol w:w="344"/>
              <w:gridCol w:w="425"/>
            </w:tblGrid>
            <w:tr w:rsidR="00232426" w:rsidRPr="00C44AD1" w:rsidTr="00D370C3">
              <w:trPr>
                <w:trHeight w:val="341"/>
              </w:trPr>
              <w:tc>
                <w:tcPr>
                  <w:tcW w:w="1600" w:type="dxa"/>
                </w:tcPr>
                <w:p w:rsidR="00232426" w:rsidRPr="00C44AD1" w:rsidRDefault="00232426" w:rsidP="00D370C3">
                  <w:pPr>
                    <w:jc w:val="center"/>
                  </w:pPr>
                  <w:r w:rsidRPr="00C44AD1">
                    <w:t>Profile</w:t>
                  </w:r>
                </w:p>
              </w:tc>
              <w:tc>
                <w:tcPr>
                  <w:tcW w:w="405" w:type="dxa"/>
                </w:tcPr>
                <w:p w:rsidR="00232426" w:rsidRPr="00C44AD1" w:rsidRDefault="00232426" w:rsidP="00D370C3">
                  <w:pPr>
                    <w:jc w:val="center"/>
                  </w:pPr>
                  <w:r w:rsidRPr="00C44AD1">
                    <w:t>M</w:t>
                  </w:r>
                </w:p>
              </w:tc>
              <w:tc>
                <w:tcPr>
                  <w:tcW w:w="513" w:type="dxa"/>
                </w:tcPr>
                <w:p w:rsidR="00232426" w:rsidRPr="00C44AD1" w:rsidRDefault="00232426" w:rsidP="00D370C3">
                  <w:pPr>
                    <w:jc w:val="center"/>
                  </w:pPr>
                  <w:r w:rsidRPr="00C44AD1">
                    <w:t>WS</w:t>
                  </w:r>
                </w:p>
              </w:tc>
              <w:tc>
                <w:tcPr>
                  <w:tcW w:w="437" w:type="dxa"/>
                </w:tcPr>
                <w:p w:rsidR="00232426" w:rsidRPr="00C44AD1" w:rsidRDefault="00232426" w:rsidP="00D370C3">
                  <w:pPr>
                    <w:jc w:val="center"/>
                  </w:pPr>
                  <w:r w:rsidRPr="00C44AD1">
                    <w:t>BS</w:t>
                  </w:r>
                </w:p>
              </w:tc>
              <w:tc>
                <w:tcPr>
                  <w:tcW w:w="438" w:type="dxa"/>
                </w:tcPr>
                <w:p w:rsidR="00232426" w:rsidRPr="00C44AD1" w:rsidRDefault="00232426" w:rsidP="00D370C3">
                  <w:pPr>
                    <w:jc w:val="center"/>
                  </w:pPr>
                  <w:r w:rsidRPr="00C44AD1">
                    <w:t>S</w:t>
                  </w:r>
                </w:p>
              </w:tc>
              <w:tc>
                <w:tcPr>
                  <w:tcW w:w="328" w:type="dxa"/>
                </w:tcPr>
                <w:p w:rsidR="00232426" w:rsidRPr="00C44AD1" w:rsidRDefault="00232426" w:rsidP="00D370C3">
                  <w:pPr>
                    <w:jc w:val="center"/>
                  </w:pPr>
                  <w:r w:rsidRPr="00C44AD1">
                    <w:t>T</w:t>
                  </w:r>
                </w:p>
              </w:tc>
              <w:tc>
                <w:tcPr>
                  <w:tcW w:w="412" w:type="dxa"/>
                </w:tcPr>
                <w:p w:rsidR="00232426" w:rsidRPr="00C44AD1" w:rsidRDefault="00232426" w:rsidP="00D370C3">
                  <w:pPr>
                    <w:jc w:val="center"/>
                  </w:pPr>
                  <w:r w:rsidRPr="00C44AD1">
                    <w:t>W</w:t>
                  </w:r>
                </w:p>
              </w:tc>
              <w:tc>
                <w:tcPr>
                  <w:tcW w:w="328" w:type="dxa"/>
                </w:tcPr>
                <w:p w:rsidR="00232426" w:rsidRPr="00C44AD1" w:rsidRDefault="00232426" w:rsidP="00D370C3">
                  <w:pPr>
                    <w:jc w:val="center"/>
                  </w:pPr>
                  <w:r w:rsidRPr="00C44AD1">
                    <w:t>I</w:t>
                  </w:r>
                </w:p>
              </w:tc>
              <w:tc>
                <w:tcPr>
                  <w:tcW w:w="344" w:type="dxa"/>
                </w:tcPr>
                <w:p w:rsidR="00232426" w:rsidRPr="00C44AD1" w:rsidRDefault="00232426" w:rsidP="00D370C3">
                  <w:pPr>
                    <w:jc w:val="center"/>
                  </w:pPr>
                  <w:r w:rsidRPr="00C44AD1">
                    <w:t>A</w:t>
                  </w:r>
                </w:p>
              </w:tc>
              <w:tc>
                <w:tcPr>
                  <w:tcW w:w="425" w:type="dxa"/>
                </w:tcPr>
                <w:p w:rsidR="00232426" w:rsidRPr="00C44AD1" w:rsidRDefault="00232426" w:rsidP="00D370C3">
                  <w:pPr>
                    <w:jc w:val="center"/>
                  </w:pPr>
                  <w:proofErr w:type="spellStart"/>
                  <w:r w:rsidRPr="00C44AD1">
                    <w:t>Ld</w:t>
                  </w:r>
                  <w:proofErr w:type="spellEnd"/>
                </w:p>
              </w:tc>
            </w:tr>
            <w:tr w:rsidR="00232426" w:rsidRPr="00C44AD1" w:rsidTr="00D370C3">
              <w:tc>
                <w:tcPr>
                  <w:tcW w:w="1600" w:type="dxa"/>
                </w:tcPr>
                <w:p w:rsidR="00232426" w:rsidRPr="00C44AD1" w:rsidRDefault="00232426" w:rsidP="00D370C3">
                  <w:pPr>
                    <w:jc w:val="center"/>
                  </w:pPr>
                  <w:r w:rsidRPr="00C44AD1">
                    <w:t>Scorpion</w:t>
                  </w:r>
                  <w:r w:rsidR="008430D1">
                    <w:t xml:space="preserve"> </w:t>
                  </w:r>
                  <w:r w:rsidRPr="00C44AD1">
                    <w:t>Ring</w:t>
                  </w:r>
                </w:p>
              </w:tc>
              <w:tc>
                <w:tcPr>
                  <w:tcW w:w="405" w:type="dxa"/>
                </w:tcPr>
                <w:p w:rsidR="00232426" w:rsidRPr="00C44AD1" w:rsidRDefault="00232426" w:rsidP="00D370C3">
                  <w:pPr>
                    <w:jc w:val="center"/>
                  </w:pPr>
                  <w:r>
                    <w:t>5</w:t>
                  </w:r>
                </w:p>
              </w:tc>
              <w:tc>
                <w:tcPr>
                  <w:tcW w:w="513" w:type="dxa"/>
                </w:tcPr>
                <w:p w:rsidR="00232426" w:rsidRPr="00C44AD1" w:rsidRDefault="00232426" w:rsidP="00D370C3">
                  <w:pPr>
                    <w:jc w:val="center"/>
                  </w:pPr>
                  <w:r>
                    <w:t>2</w:t>
                  </w:r>
                </w:p>
              </w:tc>
              <w:tc>
                <w:tcPr>
                  <w:tcW w:w="437" w:type="dxa"/>
                </w:tcPr>
                <w:p w:rsidR="00232426" w:rsidRPr="00C44AD1" w:rsidRDefault="00232426" w:rsidP="00D370C3">
                  <w:pPr>
                    <w:jc w:val="center"/>
                  </w:pPr>
                  <w:r>
                    <w:t>0</w:t>
                  </w:r>
                </w:p>
              </w:tc>
              <w:tc>
                <w:tcPr>
                  <w:tcW w:w="438" w:type="dxa"/>
                </w:tcPr>
                <w:p w:rsidR="00232426" w:rsidRPr="00C44AD1" w:rsidRDefault="00232426" w:rsidP="00D370C3">
                  <w:pPr>
                    <w:jc w:val="center"/>
                  </w:pPr>
                  <w:r w:rsidRPr="00C44AD1">
                    <w:t>2</w:t>
                  </w:r>
                  <w:r>
                    <w:t>*</w:t>
                  </w:r>
                </w:p>
              </w:tc>
              <w:tc>
                <w:tcPr>
                  <w:tcW w:w="328" w:type="dxa"/>
                </w:tcPr>
                <w:p w:rsidR="00232426" w:rsidRPr="00C44AD1" w:rsidRDefault="00232426" w:rsidP="00D370C3">
                  <w:pPr>
                    <w:jc w:val="center"/>
                  </w:pPr>
                  <w:r>
                    <w:t>2</w:t>
                  </w:r>
                </w:p>
              </w:tc>
              <w:tc>
                <w:tcPr>
                  <w:tcW w:w="412" w:type="dxa"/>
                </w:tcPr>
                <w:p w:rsidR="00232426" w:rsidRPr="00C44AD1" w:rsidRDefault="00232426" w:rsidP="00D370C3">
                  <w:pPr>
                    <w:jc w:val="center"/>
                  </w:pPr>
                  <w:r>
                    <w:t>1</w:t>
                  </w:r>
                </w:p>
              </w:tc>
              <w:tc>
                <w:tcPr>
                  <w:tcW w:w="328" w:type="dxa"/>
                </w:tcPr>
                <w:p w:rsidR="00232426" w:rsidRPr="00C44AD1" w:rsidRDefault="00232426" w:rsidP="00D370C3">
                  <w:pPr>
                    <w:jc w:val="center"/>
                  </w:pPr>
                  <w:r>
                    <w:t>4</w:t>
                  </w:r>
                </w:p>
              </w:tc>
              <w:tc>
                <w:tcPr>
                  <w:tcW w:w="344" w:type="dxa"/>
                </w:tcPr>
                <w:p w:rsidR="00232426" w:rsidRPr="00C44AD1" w:rsidRDefault="00232426" w:rsidP="00D370C3">
                  <w:pPr>
                    <w:jc w:val="center"/>
                  </w:pPr>
                  <w:r>
                    <w:t>1</w:t>
                  </w:r>
                </w:p>
              </w:tc>
              <w:tc>
                <w:tcPr>
                  <w:tcW w:w="425" w:type="dxa"/>
                </w:tcPr>
                <w:p w:rsidR="00232426" w:rsidRPr="00C44AD1" w:rsidRDefault="00232426" w:rsidP="00D370C3">
                  <w:pPr>
                    <w:jc w:val="center"/>
                  </w:pPr>
                  <w:r>
                    <w:t>4</w:t>
                  </w:r>
                </w:p>
              </w:tc>
            </w:tr>
          </w:tbl>
          <w:p w:rsidR="00232426" w:rsidRDefault="00232426" w:rsidP="00D370C3"/>
        </w:tc>
      </w:tr>
      <w:tr w:rsidR="00232426" w:rsidTr="002B006F">
        <w:trPr>
          <w:cantSplit/>
        </w:trPr>
        <w:tc>
          <w:tcPr>
            <w:tcW w:w="1225" w:type="dxa"/>
          </w:tcPr>
          <w:p w:rsidR="00232426" w:rsidRDefault="00232426" w:rsidP="00D370C3">
            <w:r>
              <w:t>Snake Charmer’s Flute</w:t>
            </w:r>
          </w:p>
        </w:tc>
        <w:tc>
          <w:tcPr>
            <w:tcW w:w="1577" w:type="dxa"/>
          </w:tcPr>
          <w:p w:rsidR="00232426" w:rsidRPr="00E32697" w:rsidRDefault="00232426" w:rsidP="00D370C3">
            <w:pPr>
              <w:rPr>
                <w:sz w:val="20"/>
                <w:szCs w:val="18"/>
              </w:rPr>
            </w:pPr>
            <w:proofErr w:type="spellStart"/>
            <w:r w:rsidRPr="00E32697">
              <w:rPr>
                <w:sz w:val="20"/>
                <w:szCs w:val="18"/>
              </w:rPr>
              <w:t>Khemri</w:t>
            </w:r>
            <w:proofErr w:type="spellEnd"/>
            <w:r w:rsidRPr="00E32697">
              <w:rPr>
                <w:sz w:val="20"/>
                <w:szCs w:val="18"/>
              </w:rPr>
              <w:t xml:space="preserve"> setting - </w:t>
            </w:r>
            <w:r w:rsidR="0089494D" w:rsidRPr="00E32697">
              <w:rPr>
                <w:sz w:val="20"/>
                <w:szCs w:val="18"/>
              </w:rPr>
              <w:t>TC</w:t>
            </w:r>
            <w:r w:rsidRPr="00E32697">
              <w:rPr>
                <w:sz w:val="20"/>
                <w:szCs w:val="18"/>
              </w:rPr>
              <w:t xml:space="preserve"> 18</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10+D6</w:t>
            </w:r>
          </w:p>
        </w:tc>
        <w:tc>
          <w:tcPr>
            <w:tcW w:w="1033" w:type="dxa"/>
          </w:tcPr>
          <w:p w:rsidR="00232426" w:rsidRDefault="00232426" w:rsidP="00D370C3">
            <w:r>
              <w:t>9</w:t>
            </w:r>
          </w:p>
        </w:tc>
        <w:tc>
          <w:tcPr>
            <w:tcW w:w="1282" w:type="dxa"/>
          </w:tcPr>
          <w:p w:rsidR="00232426" w:rsidRPr="0021534D" w:rsidRDefault="00232426" w:rsidP="00D370C3">
            <w:pPr>
              <w:rPr>
                <w:sz w:val="18"/>
                <w:szCs w:val="18"/>
              </w:rPr>
            </w:pPr>
          </w:p>
        </w:tc>
        <w:tc>
          <w:tcPr>
            <w:tcW w:w="8659" w:type="dxa"/>
          </w:tcPr>
          <w:p w:rsidR="00232426" w:rsidRDefault="00232426" w:rsidP="00D370C3">
            <w:r>
              <w:t>A warrior who possesses this item is able to transfix and control serpents. If the warrior does nothing for a whole turn, he may play the flute. If this happens, any serpent within 6" may not move or attack in their subsequent turn.</w:t>
            </w:r>
          </w:p>
        </w:tc>
      </w:tr>
      <w:tr w:rsidR="00232426" w:rsidTr="002B006F">
        <w:trPr>
          <w:cantSplit/>
        </w:trPr>
        <w:tc>
          <w:tcPr>
            <w:tcW w:w="1225" w:type="dxa"/>
          </w:tcPr>
          <w:p w:rsidR="00232426" w:rsidRDefault="00232426" w:rsidP="00D370C3">
            <w:r>
              <w:t xml:space="preserve">Superior </w:t>
            </w:r>
            <w:proofErr w:type="spellStart"/>
            <w:r>
              <w:t>Blackpowder</w:t>
            </w:r>
            <w:proofErr w:type="spellEnd"/>
          </w:p>
        </w:tc>
        <w:tc>
          <w:tcPr>
            <w:tcW w:w="1577" w:type="dxa"/>
          </w:tcPr>
          <w:p w:rsidR="00232426" w:rsidRPr="00E32697" w:rsidRDefault="00531C9D" w:rsidP="00D370C3">
            <w:pPr>
              <w:rPr>
                <w:sz w:val="20"/>
                <w:szCs w:val="18"/>
              </w:rPr>
            </w:pPr>
            <w:r w:rsidRPr="00E32697">
              <w:rPr>
                <w:sz w:val="20"/>
                <w:szCs w:val="18"/>
              </w:rPr>
              <w:t>MHR</w:t>
            </w:r>
            <w:r w:rsidR="00232426" w:rsidRPr="00E32697">
              <w:rPr>
                <w:sz w:val="20"/>
                <w:szCs w:val="18"/>
              </w:rPr>
              <w:t xml:space="preserve"> , page 39</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30</w:t>
            </w:r>
          </w:p>
        </w:tc>
        <w:tc>
          <w:tcPr>
            <w:tcW w:w="1033" w:type="dxa"/>
          </w:tcPr>
          <w:p w:rsidR="00232426" w:rsidRDefault="00232426" w:rsidP="00D370C3">
            <w:r>
              <w:t>11</w:t>
            </w:r>
          </w:p>
        </w:tc>
        <w:tc>
          <w:tcPr>
            <w:tcW w:w="1282" w:type="dxa"/>
          </w:tcPr>
          <w:p w:rsidR="00232426" w:rsidRPr="0021534D" w:rsidRDefault="00232426" w:rsidP="00D370C3">
            <w:pPr>
              <w:rPr>
                <w:sz w:val="18"/>
                <w:szCs w:val="18"/>
              </w:rPr>
            </w:pPr>
          </w:p>
        </w:tc>
        <w:tc>
          <w:tcPr>
            <w:tcW w:w="8659" w:type="dxa"/>
          </w:tcPr>
          <w:p w:rsidR="00232426" w:rsidRDefault="00232426" w:rsidP="00D370C3">
            <w:r>
              <w:t xml:space="preserve">This new batch adds </w:t>
            </w:r>
            <w:proofErr w:type="gramStart"/>
            <w:r>
              <w:t>+1 Strength</w:t>
            </w:r>
            <w:proofErr w:type="gramEnd"/>
            <w:r>
              <w:t xml:space="preserve"> to all </w:t>
            </w:r>
            <w:proofErr w:type="spellStart"/>
            <w:r>
              <w:t>blackpowder</w:t>
            </w:r>
            <w:proofErr w:type="spellEnd"/>
            <w:r>
              <w:t xml:space="preserve"> weapons that the model has. There is enough superior </w:t>
            </w:r>
            <w:proofErr w:type="spellStart"/>
            <w:r>
              <w:t>blackpowder</w:t>
            </w:r>
            <w:proofErr w:type="spellEnd"/>
            <w:r>
              <w:t xml:space="preserve"> to last for one game.</w:t>
            </w:r>
          </w:p>
        </w:tc>
      </w:tr>
      <w:tr w:rsidR="00232426" w:rsidTr="002B006F">
        <w:trPr>
          <w:cantSplit/>
        </w:trPr>
        <w:tc>
          <w:tcPr>
            <w:tcW w:w="1225" w:type="dxa"/>
          </w:tcPr>
          <w:p w:rsidR="00232426" w:rsidRDefault="00232426" w:rsidP="00D370C3">
            <w:r>
              <w:t>Tarot Cards</w:t>
            </w:r>
          </w:p>
        </w:tc>
        <w:tc>
          <w:tcPr>
            <w:tcW w:w="1577" w:type="dxa"/>
          </w:tcPr>
          <w:p w:rsidR="00232426" w:rsidRPr="00E32697" w:rsidRDefault="00531C9D" w:rsidP="00D370C3">
            <w:pPr>
              <w:rPr>
                <w:sz w:val="20"/>
                <w:szCs w:val="18"/>
              </w:rPr>
            </w:pPr>
            <w:r w:rsidRPr="00E32697">
              <w:rPr>
                <w:sz w:val="20"/>
                <w:szCs w:val="18"/>
              </w:rPr>
              <w:t>MHA</w:t>
            </w:r>
            <w:r w:rsidR="00232426" w:rsidRPr="00E32697">
              <w:rPr>
                <w:sz w:val="20"/>
                <w:szCs w:val="18"/>
              </w:rPr>
              <w:t xml:space="preserve"> , page 16</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50</w:t>
            </w:r>
          </w:p>
        </w:tc>
        <w:tc>
          <w:tcPr>
            <w:tcW w:w="1033" w:type="dxa"/>
          </w:tcPr>
          <w:p w:rsidR="00232426" w:rsidRDefault="00232426" w:rsidP="00D370C3">
            <w:r>
              <w:t>7</w:t>
            </w:r>
          </w:p>
        </w:tc>
        <w:tc>
          <w:tcPr>
            <w:tcW w:w="1282" w:type="dxa"/>
          </w:tcPr>
          <w:p w:rsidR="00232426" w:rsidRPr="0021534D" w:rsidRDefault="00232426" w:rsidP="00D370C3">
            <w:pPr>
              <w:rPr>
                <w:sz w:val="18"/>
                <w:szCs w:val="18"/>
              </w:rPr>
            </w:pPr>
            <w:r w:rsidRPr="0021534D">
              <w:rPr>
                <w:sz w:val="18"/>
                <w:szCs w:val="18"/>
              </w:rPr>
              <w:t xml:space="preserve">Not available to: Witch Hunters or Sisters of </w:t>
            </w:r>
            <w:proofErr w:type="spellStart"/>
            <w:r w:rsidRPr="0021534D">
              <w:rPr>
                <w:sz w:val="18"/>
                <w:szCs w:val="18"/>
              </w:rPr>
              <w:t>Sigmar</w:t>
            </w:r>
            <w:proofErr w:type="spellEnd"/>
            <w:r w:rsidRPr="0021534D">
              <w:rPr>
                <w:sz w:val="18"/>
                <w:szCs w:val="18"/>
              </w:rPr>
              <w:t>.</w:t>
            </w:r>
          </w:p>
          <w:p w:rsidR="00232426" w:rsidRPr="0021534D" w:rsidRDefault="00232426" w:rsidP="00D370C3">
            <w:pPr>
              <w:rPr>
                <w:sz w:val="18"/>
                <w:szCs w:val="18"/>
              </w:rPr>
            </w:pPr>
          </w:p>
        </w:tc>
        <w:tc>
          <w:tcPr>
            <w:tcW w:w="8659" w:type="dxa"/>
          </w:tcPr>
          <w:p w:rsidR="00232426" w:rsidRDefault="00232426" w:rsidP="00D370C3">
            <w:r>
              <w:t xml:space="preserve">A Hero with a deck of tarot cards may consult them before each game. Make a Leadership test. If successful, the Hero gains a </w:t>
            </w:r>
            <w:proofErr w:type="spellStart"/>
            <w:r>
              <w:t>favorable</w:t>
            </w:r>
            <w:proofErr w:type="spellEnd"/>
            <w:r>
              <w:t xml:space="preserve"> insight into the future and you may modify the result of any one dice in the Exploration phase by -1/+1 (even if the Hero with the cards is taken Out Of Action). If the Leadership test is failed by three or more (i.e., a Hero with </w:t>
            </w:r>
            <w:proofErr w:type="spellStart"/>
            <w:r>
              <w:t>Ld</w:t>
            </w:r>
            <w:proofErr w:type="spellEnd"/>
            <w:r>
              <w:t xml:space="preserve"> of 8 rolls 11 or 12) the cards show a portent of doom and despair and the Hero refuses to fight in the following battle and must miss the next game.</w:t>
            </w:r>
          </w:p>
        </w:tc>
      </w:tr>
      <w:tr w:rsidR="00232426" w:rsidTr="002B006F">
        <w:trPr>
          <w:cantSplit/>
        </w:trPr>
        <w:tc>
          <w:tcPr>
            <w:tcW w:w="1225" w:type="dxa"/>
          </w:tcPr>
          <w:p w:rsidR="00232426" w:rsidRDefault="00232426" w:rsidP="00D370C3">
            <w:r>
              <w:t>Telescope</w:t>
            </w:r>
          </w:p>
        </w:tc>
        <w:tc>
          <w:tcPr>
            <w:tcW w:w="1577" w:type="dxa"/>
          </w:tcPr>
          <w:p w:rsidR="00232426" w:rsidRPr="00E32697" w:rsidRDefault="00531C9D" w:rsidP="00D370C3">
            <w:pPr>
              <w:rPr>
                <w:sz w:val="20"/>
                <w:szCs w:val="18"/>
              </w:rPr>
            </w:pPr>
            <w:r w:rsidRPr="00E32697">
              <w:rPr>
                <w:sz w:val="20"/>
                <w:szCs w:val="18"/>
              </w:rPr>
              <w:t>MHA</w:t>
            </w:r>
            <w:r w:rsidR="00232426" w:rsidRPr="00E32697">
              <w:rPr>
                <w:sz w:val="20"/>
                <w:szCs w:val="18"/>
              </w:rPr>
              <w:t xml:space="preserve"> , page 86</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75+3D6</w:t>
            </w:r>
          </w:p>
        </w:tc>
        <w:tc>
          <w:tcPr>
            <w:tcW w:w="1033" w:type="dxa"/>
          </w:tcPr>
          <w:p w:rsidR="00232426" w:rsidRDefault="00232426" w:rsidP="00D370C3">
            <w:r>
              <w:t>10</w:t>
            </w:r>
          </w:p>
        </w:tc>
        <w:tc>
          <w:tcPr>
            <w:tcW w:w="1282" w:type="dxa"/>
          </w:tcPr>
          <w:p w:rsidR="00232426" w:rsidRPr="0021534D" w:rsidRDefault="00232426" w:rsidP="00D370C3">
            <w:pPr>
              <w:rPr>
                <w:sz w:val="18"/>
                <w:szCs w:val="18"/>
              </w:rPr>
            </w:pPr>
          </w:p>
        </w:tc>
        <w:tc>
          <w:tcPr>
            <w:tcW w:w="8659" w:type="dxa"/>
          </w:tcPr>
          <w:p w:rsidR="00232426" w:rsidRDefault="00232426" w:rsidP="00D370C3">
            <w:r>
              <w:t>Any Hero using a telescope may increase the range of any missile weapon he is using by D6” each turn.</w:t>
            </w:r>
          </w:p>
          <w:p w:rsidR="00232426" w:rsidRDefault="00232426" w:rsidP="00D370C3">
            <w:r>
              <w:t>Furthermore, he triples the distance at which he can spot hidden enemies.</w:t>
            </w:r>
          </w:p>
          <w:p w:rsidR="00232426" w:rsidRDefault="00232426" w:rsidP="00D370C3"/>
        </w:tc>
      </w:tr>
      <w:tr w:rsidR="00232426" w:rsidTr="002B006F">
        <w:trPr>
          <w:cantSplit/>
        </w:trPr>
        <w:tc>
          <w:tcPr>
            <w:tcW w:w="1225" w:type="dxa"/>
          </w:tcPr>
          <w:p w:rsidR="00232426" w:rsidRDefault="00232426" w:rsidP="00D370C3">
            <w:r>
              <w:t>Tome of Magic</w:t>
            </w:r>
          </w:p>
        </w:tc>
        <w:tc>
          <w:tcPr>
            <w:tcW w:w="1577" w:type="dxa"/>
          </w:tcPr>
          <w:p w:rsidR="00232426" w:rsidRPr="00E32697" w:rsidRDefault="00531C9D" w:rsidP="00D370C3">
            <w:pPr>
              <w:rPr>
                <w:sz w:val="20"/>
                <w:szCs w:val="18"/>
              </w:rPr>
            </w:pPr>
            <w:r w:rsidRPr="00E32697">
              <w:rPr>
                <w:sz w:val="20"/>
                <w:szCs w:val="18"/>
              </w:rPr>
              <w:t>MHR</w:t>
            </w:r>
            <w:r w:rsidR="00232426" w:rsidRPr="00E32697">
              <w:rPr>
                <w:sz w:val="20"/>
                <w:szCs w:val="18"/>
              </w:rPr>
              <w:t xml:space="preserve"> , page 38</w:t>
            </w:r>
          </w:p>
          <w:p w:rsidR="00232426" w:rsidRPr="00E32697" w:rsidRDefault="00232426" w:rsidP="00D370C3">
            <w:pPr>
              <w:rPr>
                <w:sz w:val="20"/>
                <w:szCs w:val="18"/>
              </w:rPr>
            </w:pPr>
          </w:p>
        </w:tc>
        <w:tc>
          <w:tcPr>
            <w:tcW w:w="1134" w:type="dxa"/>
          </w:tcPr>
          <w:p w:rsidR="00232426" w:rsidRPr="00E32697" w:rsidRDefault="00232426" w:rsidP="00D370C3">
            <w:pPr>
              <w:rPr>
                <w:sz w:val="20"/>
              </w:rPr>
            </w:pPr>
            <w:r w:rsidRPr="00E32697">
              <w:rPr>
                <w:sz w:val="20"/>
              </w:rPr>
              <w:t>Equipment</w:t>
            </w:r>
          </w:p>
        </w:tc>
        <w:tc>
          <w:tcPr>
            <w:tcW w:w="907" w:type="dxa"/>
          </w:tcPr>
          <w:p w:rsidR="00577E7A" w:rsidRDefault="00232426" w:rsidP="00D370C3">
            <w:r>
              <w:t>200+</w:t>
            </w:r>
          </w:p>
          <w:p w:rsidR="00232426" w:rsidRDefault="00232426" w:rsidP="00D370C3">
            <w:r>
              <w:t>D6x25</w:t>
            </w:r>
          </w:p>
        </w:tc>
        <w:tc>
          <w:tcPr>
            <w:tcW w:w="1033" w:type="dxa"/>
          </w:tcPr>
          <w:p w:rsidR="00232426" w:rsidRDefault="00232426" w:rsidP="00D370C3">
            <w:r>
              <w:t>12</w:t>
            </w:r>
          </w:p>
        </w:tc>
        <w:tc>
          <w:tcPr>
            <w:tcW w:w="1282" w:type="dxa"/>
          </w:tcPr>
          <w:p w:rsidR="00232426" w:rsidRPr="0021534D" w:rsidRDefault="00232426" w:rsidP="00D370C3">
            <w:pPr>
              <w:rPr>
                <w:sz w:val="18"/>
                <w:szCs w:val="18"/>
              </w:rPr>
            </w:pPr>
            <w:r w:rsidRPr="0021534D">
              <w:rPr>
                <w:sz w:val="18"/>
                <w:szCs w:val="18"/>
              </w:rPr>
              <w:t xml:space="preserve">Not available to: Witch Hunters or Sisters of </w:t>
            </w:r>
            <w:proofErr w:type="spellStart"/>
            <w:r w:rsidRPr="0021534D">
              <w:rPr>
                <w:sz w:val="18"/>
                <w:szCs w:val="18"/>
              </w:rPr>
              <w:t>Sigmar</w:t>
            </w:r>
            <w:proofErr w:type="spellEnd"/>
          </w:p>
          <w:p w:rsidR="00232426" w:rsidRPr="0021534D" w:rsidRDefault="00232426" w:rsidP="00D370C3">
            <w:pPr>
              <w:rPr>
                <w:sz w:val="18"/>
                <w:szCs w:val="18"/>
              </w:rPr>
            </w:pPr>
          </w:p>
        </w:tc>
        <w:tc>
          <w:tcPr>
            <w:tcW w:w="8659" w:type="dxa"/>
          </w:tcPr>
          <w:p w:rsidR="00232426" w:rsidRDefault="00232426" w:rsidP="00D370C3">
            <w:r>
              <w:t>If a warband includes a wizard, he will gain an extra spell from the tome, permanently. He may randomly generate this new spell from his own list or the Lesser Magic list. See the Magic section for details. The benefits from each Tome of Magic apply to only one model.</w:t>
            </w:r>
          </w:p>
        </w:tc>
      </w:tr>
      <w:tr w:rsidR="00232426" w:rsidTr="002B006F">
        <w:trPr>
          <w:cantSplit/>
        </w:trPr>
        <w:tc>
          <w:tcPr>
            <w:tcW w:w="1225" w:type="dxa"/>
          </w:tcPr>
          <w:p w:rsidR="00232426" w:rsidRDefault="00232426" w:rsidP="00D370C3">
            <w:r>
              <w:lastRenderedPageBreak/>
              <w:t>Torch</w:t>
            </w:r>
          </w:p>
        </w:tc>
        <w:tc>
          <w:tcPr>
            <w:tcW w:w="1577" w:type="dxa"/>
          </w:tcPr>
          <w:p w:rsidR="00232426" w:rsidRPr="00E32697" w:rsidRDefault="00531C9D" w:rsidP="00D370C3">
            <w:pPr>
              <w:rPr>
                <w:sz w:val="20"/>
                <w:szCs w:val="18"/>
              </w:rPr>
            </w:pPr>
            <w:r w:rsidRPr="00E32697">
              <w:rPr>
                <w:sz w:val="20"/>
                <w:szCs w:val="18"/>
              </w:rPr>
              <w:t>EIF</w:t>
            </w:r>
            <w:r w:rsidR="00232426" w:rsidRPr="00E32697">
              <w:rPr>
                <w:sz w:val="20"/>
                <w:szCs w:val="18"/>
              </w:rPr>
              <w:t xml:space="preserve"> , page 16</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2</w:t>
            </w:r>
          </w:p>
        </w:tc>
        <w:tc>
          <w:tcPr>
            <w:tcW w:w="1033" w:type="dxa"/>
          </w:tcPr>
          <w:p w:rsidR="00232426" w:rsidRDefault="00232426" w:rsidP="00D370C3">
            <w:r>
              <w:t>Common</w:t>
            </w:r>
          </w:p>
        </w:tc>
        <w:tc>
          <w:tcPr>
            <w:tcW w:w="1282" w:type="dxa"/>
          </w:tcPr>
          <w:p w:rsidR="00232426" w:rsidRPr="0021534D" w:rsidRDefault="00232426" w:rsidP="00D370C3">
            <w:pPr>
              <w:rPr>
                <w:sz w:val="18"/>
                <w:szCs w:val="18"/>
              </w:rPr>
            </w:pPr>
          </w:p>
        </w:tc>
        <w:tc>
          <w:tcPr>
            <w:tcW w:w="8659" w:type="dxa"/>
          </w:tcPr>
          <w:p w:rsidR="00232426" w:rsidRDefault="00232426" w:rsidP="00D370C3">
            <w:r>
              <w:t xml:space="preserve">A model armed with a torch counts as causing fear in animals (Hunting Dogs, all riding steeds, Bears, Wolves, </w:t>
            </w:r>
            <w:proofErr w:type="spellStart"/>
            <w:r>
              <w:t>etc</w:t>
            </w:r>
            <w:proofErr w:type="spellEnd"/>
            <w:r>
              <w:t xml:space="preserve">), and may use a torch as a makeshift club. When used in combat, a torch is treated as a normal club, though with a -1 to hit modifier. Any models that have a Regeneration special rule (like Trolls) will not be able to regenerate wounds caused by a torch during the battle. (Torches may also cause buildings to catch fire – see ‘Let the Damned Burn’, from </w:t>
            </w:r>
            <w:r w:rsidR="0089494D">
              <w:t>TC</w:t>
            </w:r>
            <w:r>
              <w:t xml:space="preserve"> 8).</w:t>
            </w:r>
          </w:p>
        </w:tc>
      </w:tr>
      <w:tr w:rsidR="00785623" w:rsidTr="002B006F">
        <w:trPr>
          <w:cantSplit/>
        </w:trPr>
        <w:tc>
          <w:tcPr>
            <w:tcW w:w="1225" w:type="dxa"/>
          </w:tcPr>
          <w:p w:rsidR="00785623" w:rsidRDefault="00785623" w:rsidP="00D370C3">
            <w:r>
              <w:t>Trip Wire</w:t>
            </w:r>
          </w:p>
        </w:tc>
        <w:tc>
          <w:tcPr>
            <w:tcW w:w="1577" w:type="dxa"/>
          </w:tcPr>
          <w:p w:rsidR="00785623" w:rsidRPr="00E32697" w:rsidRDefault="00785623" w:rsidP="00785623">
            <w:pPr>
              <w:rPr>
                <w:sz w:val="20"/>
                <w:szCs w:val="18"/>
              </w:rPr>
            </w:pPr>
            <w:r>
              <w:rPr>
                <w:sz w:val="20"/>
                <w:szCs w:val="18"/>
              </w:rPr>
              <w:t>NC, Horned hunter warband</w:t>
            </w:r>
          </w:p>
        </w:tc>
        <w:tc>
          <w:tcPr>
            <w:tcW w:w="1134" w:type="dxa"/>
          </w:tcPr>
          <w:p w:rsidR="00785623" w:rsidRPr="00E32697" w:rsidRDefault="00785623" w:rsidP="00D370C3">
            <w:pPr>
              <w:rPr>
                <w:sz w:val="20"/>
              </w:rPr>
            </w:pPr>
            <w:r w:rsidRPr="00E32697">
              <w:rPr>
                <w:sz w:val="20"/>
              </w:rPr>
              <w:t>Equipment</w:t>
            </w:r>
          </w:p>
        </w:tc>
        <w:tc>
          <w:tcPr>
            <w:tcW w:w="907" w:type="dxa"/>
          </w:tcPr>
          <w:p w:rsidR="00785623" w:rsidRDefault="00785623" w:rsidP="00D370C3">
            <w:r>
              <w:t>15</w:t>
            </w:r>
          </w:p>
        </w:tc>
        <w:tc>
          <w:tcPr>
            <w:tcW w:w="1033" w:type="dxa"/>
          </w:tcPr>
          <w:p w:rsidR="00785623" w:rsidRDefault="00785623" w:rsidP="00D370C3">
            <w:r>
              <w:t>common</w:t>
            </w:r>
          </w:p>
        </w:tc>
        <w:tc>
          <w:tcPr>
            <w:tcW w:w="1282" w:type="dxa"/>
          </w:tcPr>
          <w:p w:rsidR="00785623" w:rsidRPr="0021534D" w:rsidRDefault="00785623" w:rsidP="00D370C3">
            <w:pPr>
              <w:rPr>
                <w:sz w:val="18"/>
                <w:szCs w:val="18"/>
              </w:rPr>
            </w:pPr>
            <w:r w:rsidRPr="00785623">
              <w:rPr>
                <w:sz w:val="18"/>
                <w:szCs w:val="18"/>
              </w:rPr>
              <w:t>Horned Hunters</w:t>
            </w:r>
            <w:r>
              <w:rPr>
                <w:sz w:val="18"/>
                <w:szCs w:val="18"/>
              </w:rPr>
              <w:t xml:space="preserve"> only</w:t>
            </w:r>
          </w:p>
        </w:tc>
        <w:tc>
          <w:tcPr>
            <w:tcW w:w="8659" w:type="dxa"/>
          </w:tcPr>
          <w:p w:rsidR="00785623" w:rsidRDefault="00785623" w:rsidP="00D370C3">
            <w:r>
              <w:t xml:space="preserve">A Hero may set a trap if he spends a turn doing nothing else (he may not set traps if he’s just recovered from being knocked down). </w:t>
            </w:r>
          </w:p>
          <w:p w:rsidR="00785623" w:rsidRDefault="00785623" w:rsidP="00785623">
            <w:r>
              <w:t>Place a marker in base contact with the Hero. When a model, friend or foe, moves within 2" of the marker he risks setting off the trap – roll a D6. On a score of 3+ he has triggered the trap and suffers a S4 hit (</w:t>
            </w:r>
            <w:r>
              <w:t>a</w:t>
            </w:r>
            <w:r>
              <w:t xml:space="preserve"> Hero won’t trigger his own traps). If the trap did not wound the model or it didn’t trigger, the victim may finish his move otherwise he is placed 2" from the marker. The marker is removed whether the trap was triggered or not.</w:t>
            </w:r>
          </w:p>
        </w:tc>
      </w:tr>
      <w:tr w:rsidR="00232426" w:rsidTr="002B006F">
        <w:trPr>
          <w:cantSplit/>
        </w:trPr>
        <w:tc>
          <w:tcPr>
            <w:tcW w:w="1225" w:type="dxa"/>
          </w:tcPr>
          <w:p w:rsidR="00232426" w:rsidRDefault="00232426" w:rsidP="00D370C3">
            <w:r>
              <w:t>Venom Ring</w:t>
            </w:r>
          </w:p>
        </w:tc>
        <w:tc>
          <w:tcPr>
            <w:tcW w:w="1577" w:type="dxa"/>
          </w:tcPr>
          <w:p w:rsidR="00232426" w:rsidRPr="00E32697" w:rsidRDefault="00232426" w:rsidP="00D370C3">
            <w:pPr>
              <w:rPr>
                <w:sz w:val="20"/>
                <w:szCs w:val="18"/>
              </w:rPr>
            </w:pPr>
            <w:r w:rsidRPr="00E32697">
              <w:rPr>
                <w:sz w:val="20"/>
                <w:szCs w:val="18"/>
              </w:rPr>
              <w:t xml:space="preserve">Mordheim setting - </w:t>
            </w:r>
            <w:r w:rsidR="0089494D" w:rsidRPr="00E32697">
              <w:rPr>
                <w:sz w:val="20"/>
                <w:szCs w:val="18"/>
              </w:rPr>
              <w:t>TC</w:t>
            </w:r>
            <w:r w:rsidRPr="00E32697">
              <w:rPr>
                <w:sz w:val="20"/>
                <w:szCs w:val="18"/>
              </w:rPr>
              <w:t xml:space="preserve"> 18</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20+2D6</w:t>
            </w:r>
          </w:p>
        </w:tc>
        <w:tc>
          <w:tcPr>
            <w:tcW w:w="1033" w:type="dxa"/>
          </w:tcPr>
          <w:p w:rsidR="00232426" w:rsidRDefault="00232426" w:rsidP="00D370C3">
            <w:r>
              <w:t>10</w:t>
            </w:r>
          </w:p>
        </w:tc>
        <w:tc>
          <w:tcPr>
            <w:tcW w:w="1282" w:type="dxa"/>
          </w:tcPr>
          <w:p w:rsidR="00232426" w:rsidRPr="0021534D" w:rsidRDefault="00232426" w:rsidP="00D370C3">
            <w:pPr>
              <w:rPr>
                <w:sz w:val="18"/>
                <w:szCs w:val="18"/>
              </w:rPr>
            </w:pPr>
          </w:p>
        </w:tc>
        <w:tc>
          <w:tcPr>
            <w:tcW w:w="8659" w:type="dxa"/>
          </w:tcPr>
          <w:p w:rsidR="00232426" w:rsidRDefault="00232426" w:rsidP="00D370C3">
            <w:r>
              <w:t>The Venom Ring renders the wearer immune to the effects of all poisons.</w:t>
            </w:r>
          </w:p>
        </w:tc>
      </w:tr>
      <w:tr w:rsidR="00232426" w:rsidTr="002B006F">
        <w:trPr>
          <w:cantSplit/>
        </w:trPr>
        <w:tc>
          <w:tcPr>
            <w:tcW w:w="1225" w:type="dxa"/>
          </w:tcPr>
          <w:p w:rsidR="00232426" w:rsidRDefault="00232426" w:rsidP="00D370C3">
            <w:r>
              <w:t>War Horn</w:t>
            </w:r>
          </w:p>
        </w:tc>
        <w:tc>
          <w:tcPr>
            <w:tcW w:w="1577" w:type="dxa"/>
          </w:tcPr>
          <w:p w:rsidR="00232426" w:rsidRPr="00E32697" w:rsidRDefault="00531C9D" w:rsidP="00D370C3">
            <w:pPr>
              <w:rPr>
                <w:sz w:val="20"/>
                <w:szCs w:val="18"/>
              </w:rPr>
            </w:pPr>
            <w:r w:rsidRPr="00E32697">
              <w:rPr>
                <w:sz w:val="20"/>
                <w:szCs w:val="18"/>
              </w:rPr>
              <w:t>MHA</w:t>
            </w:r>
            <w:r w:rsidR="00232426" w:rsidRPr="00E32697">
              <w:rPr>
                <w:sz w:val="20"/>
                <w:szCs w:val="18"/>
              </w:rPr>
              <w:t xml:space="preserve"> , page 87</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30+2D6</w:t>
            </w:r>
          </w:p>
        </w:tc>
        <w:tc>
          <w:tcPr>
            <w:tcW w:w="1033" w:type="dxa"/>
          </w:tcPr>
          <w:p w:rsidR="00232426" w:rsidRDefault="00232426" w:rsidP="00D370C3">
            <w:r>
              <w:t>8</w:t>
            </w:r>
          </w:p>
        </w:tc>
        <w:tc>
          <w:tcPr>
            <w:tcW w:w="1282" w:type="dxa"/>
          </w:tcPr>
          <w:p w:rsidR="00232426" w:rsidRPr="0021534D" w:rsidRDefault="00232426" w:rsidP="00D370C3">
            <w:pPr>
              <w:rPr>
                <w:sz w:val="18"/>
                <w:szCs w:val="18"/>
              </w:rPr>
            </w:pPr>
          </w:p>
        </w:tc>
        <w:tc>
          <w:tcPr>
            <w:tcW w:w="8659" w:type="dxa"/>
          </w:tcPr>
          <w:p w:rsidR="00232426" w:rsidRDefault="00232426" w:rsidP="00D370C3">
            <w:r>
              <w:t>A war horn may be sounded once per battle at the beginning of any of the player's turn. It allows the warband to increase its Leadership by +1. The effect will last until the start of the next turn. The war horn can be used just before a warband is about to take a Rout test.</w:t>
            </w:r>
          </w:p>
        </w:tc>
      </w:tr>
      <w:tr w:rsidR="00232426" w:rsidTr="002B006F">
        <w:trPr>
          <w:cantSplit/>
        </w:trPr>
        <w:tc>
          <w:tcPr>
            <w:tcW w:w="1225" w:type="dxa"/>
          </w:tcPr>
          <w:p w:rsidR="00232426" w:rsidRDefault="00232426" w:rsidP="00D370C3">
            <w:r>
              <w:t xml:space="preserve">War Horn of </w:t>
            </w:r>
            <w:proofErr w:type="spellStart"/>
            <w:r>
              <w:t>Nagarythe</w:t>
            </w:r>
            <w:proofErr w:type="spellEnd"/>
          </w:p>
        </w:tc>
        <w:tc>
          <w:tcPr>
            <w:tcW w:w="1577" w:type="dxa"/>
          </w:tcPr>
          <w:p w:rsidR="00232426" w:rsidRPr="00E32697" w:rsidRDefault="00531C9D" w:rsidP="00D370C3">
            <w:pPr>
              <w:rPr>
                <w:sz w:val="20"/>
                <w:szCs w:val="18"/>
              </w:rPr>
            </w:pPr>
            <w:r w:rsidRPr="00E32697">
              <w:rPr>
                <w:sz w:val="20"/>
                <w:szCs w:val="18"/>
              </w:rPr>
              <w:t>MHA</w:t>
            </w:r>
            <w:r w:rsidR="00232426" w:rsidRPr="00E32697">
              <w:rPr>
                <w:sz w:val="20"/>
                <w:szCs w:val="18"/>
              </w:rPr>
              <w:t xml:space="preserve"> , page 61</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25+1D6</w:t>
            </w:r>
          </w:p>
        </w:tc>
        <w:tc>
          <w:tcPr>
            <w:tcW w:w="1033" w:type="dxa"/>
          </w:tcPr>
          <w:p w:rsidR="00232426" w:rsidRDefault="00232426" w:rsidP="00D370C3">
            <w:r>
              <w:t>6</w:t>
            </w:r>
          </w:p>
        </w:tc>
        <w:tc>
          <w:tcPr>
            <w:tcW w:w="1282" w:type="dxa"/>
          </w:tcPr>
          <w:p w:rsidR="00232426" w:rsidRPr="0021534D" w:rsidRDefault="00232426" w:rsidP="00D370C3">
            <w:pPr>
              <w:rPr>
                <w:sz w:val="18"/>
                <w:szCs w:val="18"/>
              </w:rPr>
            </w:pPr>
            <w:r w:rsidRPr="0021534D">
              <w:rPr>
                <w:sz w:val="18"/>
                <w:szCs w:val="18"/>
              </w:rPr>
              <w:t>Only available to: Shadow Warriors</w:t>
            </w:r>
          </w:p>
          <w:p w:rsidR="00232426" w:rsidRPr="0021534D" w:rsidRDefault="00232426" w:rsidP="00D370C3">
            <w:pPr>
              <w:rPr>
                <w:sz w:val="18"/>
                <w:szCs w:val="18"/>
              </w:rPr>
            </w:pPr>
          </w:p>
        </w:tc>
        <w:tc>
          <w:tcPr>
            <w:tcW w:w="8659" w:type="dxa"/>
          </w:tcPr>
          <w:p w:rsidR="00232426" w:rsidRDefault="00232426" w:rsidP="00D370C3">
            <w:r>
              <w:t>A war horn may be sounded once per battle at the beginning of any of the player's turn. It allows the warband to increase its Leadership by +1. The effect will last until the start of the next turn. The war horn can be used just before a warband is about to take a Rout test.</w:t>
            </w:r>
          </w:p>
        </w:tc>
      </w:tr>
      <w:tr w:rsidR="00232426" w:rsidTr="002B006F">
        <w:trPr>
          <w:cantSplit/>
        </w:trPr>
        <w:tc>
          <w:tcPr>
            <w:tcW w:w="1225" w:type="dxa"/>
          </w:tcPr>
          <w:p w:rsidR="00232426" w:rsidRDefault="00232426" w:rsidP="00D370C3">
            <w:r>
              <w:t>Wyrdstone Pendulum</w:t>
            </w:r>
          </w:p>
        </w:tc>
        <w:tc>
          <w:tcPr>
            <w:tcW w:w="1577" w:type="dxa"/>
          </w:tcPr>
          <w:p w:rsidR="00232426" w:rsidRPr="00E32697" w:rsidRDefault="00531C9D" w:rsidP="00D370C3">
            <w:pPr>
              <w:rPr>
                <w:sz w:val="20"/>
                <w:szCs w:val="18"/>
              </w:rPr>
            </w:pPr>
            <w:r w:rsidRPr="00E32697">
              <w:rPr>
                <w:sz w:val="20"/>
                <w:szCs w:val="18"/>
              </w:rPr>
              <w:t>MHA</w:t>
            </w:r>
            <w:r w:rsidR="00232426" w:rsidRPr="00E32697">
              <w:rPr>
                <w:sz w:val="20"/>
                <w:szCs w:val="18"/>
              </w:rPr>
              <w:t xml:space="preserve"> , page 16</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25+3D6</w:t>
            </w:r>
          </w:p>
        </w:tc>
        <w:tc>
          <w:tcPr>
            <w:tcW w:w="1033" w:type="dxa"/>
          </w:tcPr>
          <w:p w:rsidR="00232426" w:rsidRDefault="00232426" w:rsidP="00D370C3">
            <w:r>
              <w:t>9</w:t>
            </w:r>
          </w:p>
        </w:tc>
        <w:tc>
          <w:tcPr>
            <w:tcW w:w="1282" w:type="dxa"/>
          </w:tcPr>
          <w:p w:rsidR="00232426" w:rsidRPr="0021534D" w:rsidRDefault="00232426" w:rsidP="00D370C3">
            <w:pPr>
              <w:rPr>
                <w:sz w:val="18"/>
                <w:szCs w:val="18"/>
              </w:rPr>
            </w:pPr>
          </w:p>
        </w:tc>
        <w:tc>
          <w:tcPr>
            <w:tcW w:w="8659" w:type="dxa"/>
          </w:tcPr>
          <w:p w:rsidR="00232426" w:rsidRDefault="00232426" w:rsidP="00D370C3">
            <w:r>
              <w:t>If he was not taken out, the Hero using the Wyrdstone Pendulum may make a Leadership test after the battle. If he is successful, you may re-roll any one dice in the Exploration phase.</w:t>
            </w:r>
          </w:p>
        </w:tc>
      </w:tr>
      <w:tr w:rsidR="00232426" w:rsidTr="002B006F">
        <w:trPr>
          <w:cantSplit/>
        </w:trPr>
        <w:tc>
          <w:tcPr>
            <w:tcW w:w="1225" w:type="dxa"/>
          </w:tcPr>
          <w:p w:rsidR="00232426" w:rsidRDefault="00232426" w:rsidP="00D370C3">
            <w:r>
              <w:t>Chest</w:t>
            </w:r>
          </w:p>
        </w:tc>
        <w:tc>
          <w:tcPr>
            <w:tcW w:w="1577" w:type="dxa"/>
          </w:tcPr>
          <w:p w:rsidR="00232426" w:rsidRPr="00E32697" w:rsidRDefault="0089494D" w:rsidP="00D370C3">
            <w:pPr>
              <w:rPr>
                <w:sz w:val="20"/>
                <w:szCs w:val="18"/>
              </w:rPr>
            </w:pPr>
            <w:r w:rsidRPr="00E32697">
              <w:rPr>
                <w:sz w:val="20"/>
                <w:szCs w:val="18"/>
              </w:rPr>
              <w:t>BTB</w:t>
            </w:r>
            <w:r w:rsidR="00232426" w:rsidRPr="00E32697">
              <w:rPr>
                <w:sz w:val="20"/>
                <w:szCs w:val="18"/>
              </w:rPr>
              <w:t xml:space="preserve"> , page 33</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5</w:t>
            </w:r>
          </w:p>
        </w:tc>
        <w:tc>
          <w:tcPr>
            <w:tcW w:w="1033" w:type="dxa"/>
          </w:tcPr>
          <w:p w:rsidR="00232426" w:rsidRDefault="00232426" w:rsidP="00D370C3">
            <w:r>
              <w:t>Common</w:t>
            </w:r>
          </w:p>
        </w:tc>
        <w:tc>
          <w:tcPr>
            <w:tcW w:w="1282" w:type="dxa"/>
          </w:tcPr>
          <w:p w:rsidR="00232426" w:rsidRPr="0021534D" w:rsidRDefault="00232426" w:rsidP="00D370C3">
            <w:pPr>
              <w:rPr>
                <w:sz w:val="18"/>
                <w:szCs w:val="18"/>
              </w:rPr>
            </w:pPr>
          </w:p>
        </w:tc>
        <w:tc>
          <w:tcPr>
            <w:tcW w:w="8659" w:type="dxa"/>
          </w:tcPr>
          <w:p w:rsidR="00232426" w:rsidRDefault="00232426" w:rsidP="00D370C3">
            <w:r>
              <w:t>Cumbersome: A chest must be carried by two models. The carriers must remain in base contact with the chest or it is dropped. They may not use ranged weapons or attack in combat.</w:t>
            </w:r>
          </w:p>
        </w:tc>
      </w:tr>
      <w:tr w:rsidR="00232426" w:rsidTr="002B006F">
        <w:trPr>
          <w:cantSplit/>
        </w:trPr>
        <w:tc>
          <w:tcPr>
            <w:tcW w:w="1225" w:type="dxa"/>
          </w:tcPr>
          <w:p w:rsidR="00232426" w:rsidRDefault="00232426" w:rsidP="00D370C3">
            <w:r>
              <w:lastRenderedPageBreak/>
              <w:t>Powder Keg -</w:t>
            </w:r>
          </w:p>
        </w:tc>
        <w:tc>
          <w:tcPr>
            <w:tcW w:w="1577" w:type="dxa"/>
          </w:tcPr>
          <w:p w:rsidR="00232426" w:rsidRPr="00E32697" w:rsidRDefault="0089494D" w:rsidP="00D370C3">
            <w:pPr>
              <w:rPr>
                <w:sz w:val="20"/>
                <w:szCs w:val="18"/>
              </w:rPr>
            </w:pPr>
            <w:r w:rsidRPr="00E32697">
              <w:rPr>
                <w:sz w:val="20"/>
                <w:szCs w:val="18"/>
              </w:rPr>
              <w:t>BTB</w:t>
            </w:r>
            <w:r w:rsidR="00232426" w:rsidRPr="00E32697">
              <w:rPr>
                <w:sz w:val="20"/>
                <w:szCs w:val="18"/>
              </w:rPr>
              <w:t xml:space="preserve"> , page 33</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15</w:t>
            </w:r>
          </w:p>
        </w:tc>
        <w:tc>
          <w:tcPr>
            <w:tcW w:w="1033" w:type="dxa"/>
          </w:tcPr>
          <w:p w:rsidR="00232426" w:rsidRDefault="00232426" w:rsidP="00D370C3">
            <w:r>
              <w:t>7</w:t>
            </w:r>
          </w:p>
        </w:tc>
        <w:tc>
          <w:tcPr>
            <w:tcW w:w="1282" w:type="dxa"/>
          </w:tcPr>
          <w:p w:rsidR="00232426" w:rsidRPr="0021534D" w:rsidRDefault="00232426" w:rsidP="00D370C3">
            <w:pPr>
              <w:rPr>
                <w:sz w:val="18"/>
                <w:szCs w:val="18"/>
              </w:rPr>
            </w:pPr>
          </w:p>
        </w:tc>
        <w:tc>
          <w:tcPr>
            <w:tcW w:w="8659" w:type="dxa"/>
          </w:tcPr>
          <w:p w:rsidR="00232426" w:rsidRDefault="00232426" w:rsidP="00D370C3">
            <w:r>
              <w:t xml:space="preserve">A powder keg can be caused to explode! Warriors may shoot at a powder keg with </w:t>
            </w:r>
            <w:proofErr w:type="spellStart"/>
            <w:r>
              <w:t>blackpowder</w:t>
            </w:r>
            <w:proofErr w:type="spellEnd"/>
            <w:r>
              <w:t xml:space="preserve"> weapons, </w:t>
            </w:r>
            <w:proofErr w:type="spellStart"/>
            <w:r>
              <w:t>Cathayan</w:t>
            </w:r>
            <w:proofErr w:type="spellEnd"/>
            <w:r>
              <w:t xml:space="preserve"> candles, fire bombs and fire arrows and they may attack the keg in close combat using torches and brazier irons. Of course, they may also use all similar weapons and items that can ignite the powder inside.</w:t>
            </w:r>
          </w:p>
          <w:p w:rsidR="00232426" w:rsidRDefault="00232426" w:rsidP="00D370C3">
            <w:r>
              <w:t>The model must hit and wound as usual (Toughness 4). Then roll a D6: on a 4+ the keg explodes (remove the keg from the game). If the model rolled a critical hit the keg automatically explodes.</w:t>
            </w:r>
          </w:p>
          <w:p w:rsidR="00232426" w:rsidRDefault="00232426" w:rsidP="00D370C3">
            <w:r>
              <w:t>An exploding powder keg causes an automatic Strength 6 hit to all models within a range of D6+3”.</w:t>
            </w:r>
          </w:p>
          <w:p w:rsidR="008430D1" w:rsidRDefault="00232426" w:rsidP="00D370C3">
            <w:r>
              <w:t>When playing the Horrors of the Underground scenario, roll another D6: on a 4+ the explosion caused the tunnel to cave in. Place a marker at the powder keg’s previous position as described in the Tunnel collapse event.</w:t>
            </w:r>
          </w:p>
          <w:p w:rsidR="00232426" w:rsidRDefault="00232426" w:rsidP="008430D1">
            <w:r w:rsidRPr="008430D1">
              <w:rPr>
                <w:b/>
              </w:rPr>
              <w:t>Cumbersome</w:t>
            </w:r>
            <w:r>
              <w:t>: A Powder Keg must be carried by two models. The carriers must remain in base contact with the chest or it is dropped. They may not use ranged weapons or attack in combat.</w:t>
            </w:r>
          </w:p>
        </w:tc>
      </w:tr>
      <w:tr w:rsidR="00232426" w:rsidTr="002B006F">
        <w:trPr>
          <w:cantSplit/>
        </w:trPr>
        <w:tc>
          <w:tcPr>
            <w:tcW w:w="1225" w:type="dxa"/>
          </w:tcPr>
          <w:p w:rsidR="00232426" w:rsidRDefault="00232426" w:rsidP="00D370C3">
            <w:r>
              <w:t>Victuals</w:t>
            </w:r>
          </w:p>
        </w:tc>
        <w:tc>
          <w:tcPr>
            <w:tcW w:w="1577" w:type="dxa"/>
          </w:tcPr>
          <w:p w:rsidR="00232426" w:rsidRPr="00E32697" w:rsidRDefault="0089494D" w:rsidP="00D370C3">
            <w:pPr>
              <w:rPr>
                <w:sz w:val="20"/>
                <w:szCs w:val="18"/>
              </w:rPr>
            </w:pPr>
            <w:r w:rsidRPr="00E32697">
              <w:rPr>
                <w:sz w:val="20"/>
                <w:szCs w:val="18"/>
              </w:rPr>
              <w:t>BTB</w:t>
            </w:r>
            <w:r w:rsidR="00232426" w:rsidRPr="00E32697">
              <w:rPr>
                <w:sz w:val="20"/>
                <w:szCs w:val="18"/>
              </w:rPr>
              <w:t xml:space="preserve"> , page 33</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8</w:t>
            </w:r>
          </w:p>
        </w:tc>
        <w:tc>
          <w:tcPr>
            <w:tcW w:w="1033" w:type="dxa"/>
          </w:tcPr>
          <w:p w:rsidR="00232426" w:rsidRDefault="00232426" w:rsidP="00D370C3">
            <w:r>
              <w:t>common</w:t>
            </w:r>
          </w:p>
        </w:tc>
        <w:tc>
          <w:tcPr>
            <w:tcW w:w="1282" w:type="dxa"/>
          </w:tcPr>
          <w:p w:rsidR="00232426" w:rsidRPr="0021534D" w:rsidRDefault="00232426" w:rsidP="00D370C3">
            <w:pPr>
              <w:rPr>
                <w:sz w:val="18"/>
                <w:szCs w:val="18"/>
              </w:rPr>
            </w:pPr>
          </w:p>
        </w:tc>
        <w:tc>
          <w:tcPr>
            <w:tcW w:w="8659" w:type="dxa"/>
          </w:tcPr>
          <w:p w:rsidR="00232426" w:rsidRDefault="00232426" w:rsidP="00D370C3">
            <w:r>
              <w:t>Victuals may be used after a battle. If the warband sells Treasures, the warband is considered to be one size lower (so a warband with 10-12 members is considered to be comprised of 7-9 members instead). A warband may use as many victuals as they wish, but note that the warband size cannot be considered lower than 1-3 models.</w:t>
            </w:r>
          </w:p>
        </w:tc>
      </w:tr>
      <w:tr w:rsidR="00232426" w:rsidTr="002B006F">
        <w:trPr>
          <w:cantSplit/>
        </w:trPr>
        <w:tc>
          <w:tcPr>
            <w:tcW w:w="1225" w:type="dxa"/>
          </w:tcPr>
          <w:p w:rsidR="00232426" w:rsidRDefault="00232426" w:rsidP="00D370C3">
            <w:r>
              <w:t>Winter Furs</w:t>
            </w:r>
          </w:p>
        </w:tc>
        <w:tc>
          <w:tcPr>
            <w:tcW w:w="1577" w:type="dxa"/>
          </w:tcPr>
          <w:p w:rsidR="00232426" w:rsidRPr="00E32697" w:rsidRDefault="0089494D" w:rsidP="00D370C3">
            <w:pPr>
              <w:rPr>
                <w:sz w:val="20"/>
                <w:szCs w:val="18"/>
              </w:rPr>
            </w:pPr>
            <w:r w:rsidRPr="00E32697">
              <w:rPr>
                <w:sz w:val="20"/>
                <w:szCs w:val="18"/>
              </w:rPr>
              <w:t>BTB</w:t>
            </w:r>
            <w:r w:rsidR="00232426" w:rsidRPr="00E32697">
              <w:rPr>
                <w:sz w:val="20"/>
                <w:szCs w:val="18"/>
              </w:rPr>
              <w:t xml:space="preserve"> , page 33</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5</w:t>
            </w:r>
          </w:p>
        </w:tc>
        <w:tc>
          <w:tcPr>
            <w:tcW w:w="1033" w:type="dxa"/>
          </w:tcPr>
          <w:p w:rsidR="00232426" w:rsidRDefault="00232426" w:rsidP="00D370C3">
            <w:r>
              <w:t>common</w:t>
            </w:r>
          </w:p>
        </w:tc>
        <w:tc>
          <w:tcPr>
            <w:tcW w:w="1282" w:type="dxa"/>
          </w:tcPr>
          <w:p w:rsidR="00232426" w:rsidRPr="0021534D" w:rsidRDefault="00232426" w:rsidP="00D370C3">
            <w:pPr>
              <w:rPr>
                <w:sz w:val="18"/>
                <w:szCs w:val="18"/>
              </w:rPr>
            </w:pPr>
            <w:r w:rsidRPr="0021534D">
              <w:rPr>
                <w:sz w:val="18"/>
                <w:szCs w:val="18"/>
              </w:rPr>
              <w:t xml:space="preserve">Not available to: </w:t>
            </w:r>
            <w:proofErr w:type="spellStart"/>
            <w:r w:rsidRPr="0021534D">
              <w:rPr>
                <w:sz w:val="18"/>
                <w:szCs w:val="18"/>
              </w:rPr>
              <w:t>Beastmen</w:t>
            </w:r>
            <w:proofErr w:type="spellEnd"/>
          </w:p>
          <w:p w:rsidR="00232426" w:rsidRPr="0021534D" w:rsidRDefault="00232426" w:rsidP="00D370C3">
            <w:pPr>
              <w:rPr>
                <w:sz w:val="18"/>
                <w:szCs w:val="18"/>
              </w:rPr>
            </w:pPr>
          </w:p>
        </w:tc>
        <w:tc>
          <w:tcPr>
            <w:tcW w:w="8659" w:type="dxa"/>
          </w:tcPr>
          <w:p w:rsidR="00232426" w:rsidRDefault="00232426" w:rsidP="00D370C3">
            <w:r>
              <w:t xml:space="preserve">Winter clothes include Snows Shoes and Pelts. A set of pelts includes gloves and snow shoes. A model wearing </w:t>
            </w:r>
            <w:proofErr w:type="gramStart"/>
            <w:r>
              <w:t>a pelt</w:t>
            </w:r>
            <w:proofErr w:type="gramEnd"/>
            <w:r>
              <w:t xml:space="preserve"> clothing is immune to the following special rules from Bitter Cold and weather: Deep Snow and Chilling Cold.</w:t>
            </w:r>
          </w:p>
          <w:p w:rsidR="00232426" w:rsidRDefault="00232426" w:rsidP="00D370C3">
            <w:r>
              <w:t>Note that this miscellaneous item is an exception to the normal rules as it is available to Henchmen.</w:t>
            </w:r>
          </w:p>
        </w:tc>
      </w:tr>
      <w:tr w:rsidR="00232426" w:rsidTr="002B006F">
        <w:trPr>
          <w:cantSplit/>
        </w:trPr>
        <w:tc>
          <w:tcPr>
            <w:tcW w:w="1225" w:type="dxa"/>
          </w:tcPr>
          <w:p w:rsidR="00232426" w:rsidRDefault="00232426" w:rsidP="00D370C3">
            <w:r>
              <w:t>Fire Arrows</w:t>
            </w:r>
          </w:p>
        </w:tc>
        <w:tc>
          <w:tcPr>
            <w:tcW w:w="1577" w:type="dxa"/>
          </w:tcPr>
          <w:p w:rsidR="00232426" w:rsidRPr="00E32697" w:rsidRDefault="00531C9D" w:rsidP="00D370C3">
            <w:pPr>
              <w:rPr>
                <w:sz w:val="20"/>
                <w:szCs w:val="18"/>
              </w:rPr>
            </w:pPr>
            <w:r w:rsidRPr="00E32697">
              <w:rPr>
                <w:sz w:val="20"/>
              </w:rPr>
              <w:t>MHA</w:t>
            </w:r>
            <w:r w:rsidR="00232426" w:rsidRPr="00E32697">
              <w:rPr>
                <w:sz w:val="20"/>
              </w:rPr>
              <w:t xml:space="preserve"> , page 87</w:t>
            </w:r>
          </w:p>
        </w:tc>
        <w:tc>
          <w:tcPr>
            <w:tcW w:w="1134" w:type="dxa"/>
          </w:tcPr>
          <w:p w:rsidR="00232426" w:rsidRPr="00E32697" w:rsidRDefault="00232426" w:rsidP="00D370C3">
            <w:pPr>
              <w:rPr>
                <w:sz w:val="20"/>
              </w:rPr>
            </w:pPr>
            <w:r w:rsidRPr="00E32697">
              <w:rPr>
                <w:sz w:val="20"/>
              </w:rPr>
              <w:t>Equipment</w:t>
            </w:r>
          </w:p>
        </w:tc>
        <w:tc>
          <w:tcPr>
            <w:tcW w:w="907" w:type="dxa"/>
          </w:tcPr>
          <w:p w:rsidR="00232426" w:rsidRDefault="00232426" w:rsidP="00D370C3">
            <w:r>
              <w:t>30+D6</w:t>
            </w:r>
          </w:p>
        </w:tc>
        <w:tc>
          <w:tcPr>
            <w:tcW w:w="1033" w:type="dxa"/>
          </w:tcPr>
          <w:p w:rsidR="00232426" w:rsidRDefault="00232426" w:rsidP="00D370C3">
            <w:r>
              <w:t>9</w:t>
            </w:r>
          </w:p>
        </w:tc>
        <w:tc>
          <w:tcPr>
            <w:tcW w:w="1282" w:type="dxa"/>
          </w:tcPr>
          <w:p w:rsidR="00232426" w:rsidRPr="0021534D" w:rsidRDefault="00232426" w:rsidP="00D370C3">
            <w:pPr>
              <w:rPr>
                <w:sz w:val="18"/>
                <w:szCs w:val="18"/>
              </w:rPr>
            </w:pPr>
          </w:p>
        </w:tc>
        <w:tc>
          <w:tcPr>
            <w:tcW w:w="8659" w:type="dxa"/>
          </w:tcPr>
          <w:p w:rsidR="00232426" w:rsidRDefault="00232426" w:rsidP="00D370C3">
            <w:r>
              <w:t>If you hit with a fire arrow roll a D6. If you score a 4+ your opponent has been set on fire. If the warrior survives the attack they must score a 4+ in the Recovery phase or suffer a Strength 4 hit each turn they are on fire and will be unable to do anything other than move. Other warriors from the same warband may help to put the flames out if they wish. They must move into base-to-base contact and score a 4+ in the Recovery phase</w:t>
            </w:r>
          </w:p>
        </w:tc>
      </w:tr>
      <w:tr w:rsidR="00232426" w:rsidTr="002B006F">
        <w:tc>
          <w:tcPr>
            <w:tcW w:w="1225" w:type="dxa"/>
          </w:tcPr>
          <w:p w:rsidR="00232426" w:rsidRDefault="00232426" w:rsidP="00D370C3">
            <w:proofErr w:type="spellStart"/>
            <w:r>
              <w:t>Wardog</w:t>
            </w:r>
            <w:proofErr w:type="spellEnd"/>
          </w:p>
        </w:tc>
        <w:tc>
          <w:tcPr>
            <w:tcW w:w="1577" w:type="dxa"/>
          </w:tcPr>
          <w:p w:rsidR="00232426" w:rsidRPr="00E32697" w:rsidRDefault="00531C9D" w:rsidP="00D370C3">
            <w:pPr>
              <w:rPr>
                <w:sz w:val="20"/>
                <w:szCs w:val="18"/>
              </w:rPr>
            </w:pPr>
            <w:r w:rsidRPr="00E32697">
              <w:rPr>
                <w:sz w:val="20"/>
                <w:szCs w:val="18"/>
              </w:rPr>
              <w:t>MHR</w:t>
            </w:r>
            <w:r w:rsidR="00232426" w:rsidRPr="00E32697">
              <w:rPr>
                <w:sz w:val="20"/>
                <w:szCs w:val="18"/>
              </w:rPr>
              <w:t xml:space="preserve"> , page 38</w:t>
            </w:r>
          </w:p>
        </w:tc>
        <w:tc>
          <w:tcPr>
            <w:tcW w:w="1134" w:type="dxa"/>
          </w:tcPr>
          <w:p w:rsidR="00232426" w:rsidRPr="00E32697" w:rsidRDefault="007C4304" w:rsidP="00D370C3">
            <w:pPr>
              <w:rPr>
                <w:sz w:val="20"/>
              </w:rPr>
            </w:pPr>
            <w:r w:rsidRPr="00E32697">
              <w:rPr>
                <w:sz w:val="20"/>
              </w:rPr>
              <w:t>Equipment</w:t>
            </w:r>
          </w:p>
        </w:tc>
        <w:tc>
          <w:tcPr>
            <w:tcW w:w="907" w:type="dxa"/>
          </w:tcPr>
          <w:p w:rsidR="00232426" w:rsidRDefault="00232426" w:rsidP="00D370C3">
            <w:r>
              <w:t>25+2D6</w:t>
            </w:r>
          </w:p>
        </w:tc>
        <w:tc>
          <w:tcPr>
            <w:tcW w:w="1033" w:type="dxa"/>
          </w:tcPr>
          <w:p w:rsidR="00232426" w:rsidRDefault="00232426" w:rsidP="00D370C3">
            <w:r>
              <w:t>10</w:t>
            </w:r>
          </w:p>
        </w:tc>
        <w:tc>
          <w:tcPr>
            <w:tcW w:w="1282" w:type="dxa"/>
          </w:tcPr>
          <w:p w:rsidR="00232426" w:rsidRPr="0021534D" w:rsidRDefault="00232426" w:rsidP="00D370C3">
            <w:pPr>
              <w:rPr>
                <w:sz w:val="18"/>
                <w:szCs w:val="18"/>
              </w:rPr>
            </w:pPr>
            <w:r w:rsidRPr="0021534D">
              <w:rPr>
                <w:sz w:val="18"/>
                <w:szCs w:val="18"/>
              </w:rPr>
              <w:t xml:space="preserve">Not available to: </w:t>
            </w:r>
            <w:proofErr w:type="spellStart"/>
            <w:r w:rsidRPr="0021534D">
              <w:rPr>
                <w:sz w:val="18"/>
                <w:szCs w:val="18"/>
              </w:rPr>
              <w:t>Skaven</w:t>
            </w:r>
            <w:proofErr w:type="spellEnd"/>
          </w:p>
          <w:p w:rsidR="00232426" w:rsidRPr="0021534D" w:rsidRDefault="00232426" w:rsidP="00D370C3">
            <w:pPr>
              <w:rPr>
                <w:sz w:val="18"/>
                <w:szCs w:val="18"/>
              </w:rPr>
            </w:pPr>
          </w:p>
        </w:tc>
        <w:tc>
          <w:tcPr>
            <w:tcW w:w="8659" w:type="dxa"/>
          </w:tcPr>
          <w:p w:rsidR="00232426" w:rsidRDefault="00232426" w:rsidP="00D370C3">
            <w:r>
              <w:t xml:space="preserve">If you purchase a </w:t>
            </w:r>
            <w:proofErr w:type="spellStart"/>
            <w:r>
              <w:t>Wardog</w:t>
            </w:r>
            <w:proofErr w:type="spellEnd"/>
            <w:r>
              <w:t xml:space="preserve">, it will fight exactly like a member of your warband, though it is treated as part of the equipment of the Hero who bought it. You will need a model to represent it on a battlefield. </w:t>
            </w:r>
            <w:proofErr w:type="spellStart"/>
            <w:r>
              <w:t>Wardogs</w:t>
            </w:r>
            <w:proofErr w:type="spellEnd"/>
            <w:r>
              <w:t xml:space="preserve"> never gain experience, and if they are put out of action they have exactly the same chance of recovering as Henchmen (i.e., 1-2: Dead; 3-6: Alive). </w:t>
            </w:r>
            <w:proofErr w:type="spellStart"/>
            <w:r>
              <w:t>Wardogs</w:t>
            </w:r>
            <w:proofErr w:type="spellEnd"/>
            <w:r>
              <w:t xml:space="preserve"> count towards the maximum number of warriors allowed in your warband</w:t>
            </w:r>
          </w:p>
          <w:tbl>
            <w:tblPr>
              <w:tblStyle w:val="TableGrid"/>
              <w:tblW w:w="0" w:type="auto"/>
              <w:tblLayout w:type="fixed"/>
              <w:tblLook w:val="04A0" w:firstRow="1" w:lastRow="0" w:firstColumn="1" w:lastColumn="0" w:noHBand="0" w:noVBand="1"/>
            </w:tblPr>
            <w:tblGrid>
              <w:gridCol w:w="929"/>
              <w:gridCol w:w="405"/>
              <w:gridCol w:w="513"/>
              <w:gridCol w:w="437"/>
              <w:gridCol w:w="328"/>
              <w:gridCol w:w="328"/>
              <w:gridCol w:w="412"/>
              <w:gridCol w:w="328"/>
              <w:gridCol w:w="344"/>
              <w:gridCol w:w="425"/>
            </w:tblGrid>
            <w:tr w:rsidR="00232426" w:rsidRPr="00DE33BC" w:rsidTr="00D370C3">
              <w:tc>
                <w:tcPr>
                  <w:tcW w:w="929" w:type="dxa"/>
                </w:tcPr>
                <w:p w:rsidR="00232426" w:rsidRPr="00DE33BC" w:rsidRDefault="00232426" w:rsidP="00D370C3">
                  <w:pPr>
                    <w:jc w:val="center"/>
                  </w:pPr>
                  <w:r w:rsidRPr="00DE33BC">
                    <w:t>Profile</w:t>
                  </w:r>
                </w:p>
              </w:tc>
              <w:tc>
                <w:tcPr>
                  <w:tcW w:w="405" w:type="dxa"/>
                </w:tcPr>
                <w:p w:rsidR="00232426" w:rsidRPr="00DE33BC" w:rsidRDefault="00232426" w:rsidP="00D370C3">
                  <w:pPr>
                    <w:jc w:val="center"/>
                  </w:pPr>
                  <w:r w:rsidRPr="00DE33BC">
                    <w:t>M</w:t>
                  </w:r>
                </w:p>
              </w:tc>
              <w:tc>
                <w:tcPr>
                  <w:tcW w:w="513" w:type="dxa"/>
                </w:tcPr>
                <w:p w:rsidR="00232426" w:rsidRPr="00DE33BC" w:rsidRDefault="00232426" w:rsidP="00D370C3">
                  <w:pPr>
                    <w:jc w:val="center"/>
                  </w:pPr>
                  <w:r w:rsidRPr="00DE33BC">
                    <w:t>WS</w:t>
                  </w:r>
                </w:p>
              </w:tc>
              <w:tc>
                <w:tcPr>
                  <w:tcW w:w="437" w:type="dxa"/>
                </w:tcPr>
                <w:p w:rsidR="00232426" w:rsidRPr="00DE33BC" w:rsidRDefault="00232426" w:rsidP="00D370C3">
                  <w:pPr>
                    <w:jc w:val="center"/>
                  </w:pPr>
                  <w:r w:rsidRPr="00DE33BC">
                    <w:t>BS</w:t>
                  </w:r>
                </w:p>
              </w:tc>
              <w:tc>
                <w:tcPr>
                  <w:tcW w:w="328" w:type="dxa"/>
                </w:tcPr>
                <w:p w:rsidR="00232426" w:rsidRPr="00DE33BC" w:rsidRDefault="00232426" w:rsidP="00D370C3">
                  <w:pPr>
                    <w:jc w:val="center"/>
                  </w:pPr>
                  <w:r w:rsidRPr="00DE33BC">
                    <w:t>S</w:t>
                  </w:r>
                </w:p>
              </w:tc>
              <w:tc>
                <w:tcPr>
                  <w:tcW w:w="328" w:type="dxa"/>
                </w:tcPr>
                <w:p w:rsidR="00232426" w:rsidRPr="00DE33BC" w:rsidRDefault="00232426" w:rsidP="00D370C3">
                  <w:pPr>
                    <w:jc w:val="center"/>
                  </w:pPr>
                  <w:r w:rsidRPr="00DE33BC">
                    <w:t>T</w:t>
                  </w:r>
                </w:p>
              </w:tc>
              <w:tc>
                <w:tcPr>
                  <w:tcW w:w="412" w:type="dxa"/>
                </w:tcPr>
                <w:p w:rsidR="00232426" w:rsidRPr="00DE33BC" w:rsidRDefault="00232426" w:rsidP="00D370C3">
                  <w:pPr>
                    <w:jc w:val="center"/>
                  </w:pPr>
                  <w:r w:rsidRPr="00DE33BC">
                    <w:t>W</w:t>
                  </w:r>
                </w:p>
              </w:tc>
              <w:tc>
                <w:tcPr>
                  <w:tcW w:w="328" w:type="dxa"/>
                </w:tcPr>
                <w:p w:rsidR="00232426" w:rsidRPr="00DE33BC" w:rsidRDefault="00232426" w:rsidP="00D370C3">
                  <w:pPr>
                    <w:jc w:val="center"/>
                  </w:pPr>
                  <w:r w:rsidRPr="00DE33BC">
                    <w:t>I</w:t>
                  </w:r>
                </w:p>
              </w:tc>
              <w:tc>
                <w:tcPr>
                  <w:tcW w:w="344" w:type="dxa"/>
                </w:tcPr>
                <w:p w:rsidR="00232426" w:rsidRPr="00DE33BC" w:rsidRDefault="00232426" w:rsidP="00D370C3">
                  <w:pPr>
                    <w:jc w:val="center"/>
                  </w:pPr>
                  <w:r w:rsidRPr="00DE33BC">
                    <w:t>A</w:t>
                  </w:r>
                </w:p>
              </w:tc>
              <w:tc>
                <w:tcPr>
                  <w:tcW w:w="425" w:type="dxa"/>
                </w:tcPr>
                <w:p w:rsidR="00232426" w:rsidRPr="00DE33BC" w:rsidRDefault="00232426" w:rsidP="00D370C3">
                  <w:pPr>
                    <w:jc w:val="center"/>
                  </w:pPr>
                  <w:proofErr w:type="spellStart"/>
                  <w:r w:rsidRPr="00DE33BC">
                    <w:t>Ld</w:t>
                  </w:r>
                  <w:proofErr w:type="spellEnd"/>
                </w:p>
              </w:tc>
            </w:tr>
            <w:tr w:rsidR="00232426" w:rsidRPr="00DE33BC" w:rsidTr="00D370C3">
              <w:tc>
                <w:tcPr>
                  <w:tcW w:w="929" w:type="dxa"/>
                </w:tcPr>
                <w:p w:rsidR="00232426" w:rsidRPr="00DE33BC" w:rsidRDefault="00232426" w:rsidP="00D370C3">
                  <w:pPr>
                    <w:jc w:val="center"/>
                  </w:pPr>
                  <w:proofErr w:type="spellStart"/>
                  <w:r w:rsidRPr="00DE33BC">
                    <w:t>Wardog</w:t>
                  </w:r>
                  <w:proofErr w:type="spellEnd"/>
                </w:p>
              </w:tc>
              <w:tc>
                <w:tcPr>
                  <w:tcW w:w="405" w:type="dxa"/>
                </w:tcPr>
                <w:p w:rsidR="00232426" w:rsidRPr="00DE33BC" w:rsidRDefault="00232426" w:rsidP="00D370C3">
                  <w:pPr>
                    <w:jc w:val="center"/>
                  </w:pPr>
                  <w:r w:rsidRPr="00DE33BC">
                    <w:t>6</w:t>
                  </w:r>
                </w:p>
              </w:tc>
              <w:tc>
                <w:tcPr>
                  <w:tcW w:w="513" w:type="dxa"/>
                </w:tcPr>
                <w:p w:rsidR="00232426" w:rsidRPr="00DE33BC" w:rsidRDefault="00232426" w:rsidP="00D370C3">
                  <w:pPr>
                    <w:jc w:val="center"/>
                  </w:pPr>
                  <w:r w:rsidRPr="00DE33BC">
                    <w:t>4</w:t>
                  </w:r>
                </w:p>
              </w:tc>
              <w:tc>
                <w:tcPr>
                  <w:tcW w:w="437" w:type="dxa"/>
                </w:tcPr>
                <w:p w:rsidR="00232426" w:rsidRPr="00DE33BC" w:rsidRDefault="00232426" w:rsidP="00D370C3">
                  <w:pPr>
                    <w:jc w:val="center"/>
                  </w:pPr>
                  <w:r w:rsidRPr="00DE33BC">
                    <w:t>0</w:t>
                  </w:r>
                </w:p>
              </w:tc>
              <w:tc>
                <w:tcPr>
                  <w:tcW w:w="328" w:type="dxa"/>
                </w:tcPr>
                <w:p w:rsidR="00232426" w:rsidRPr="00DE33BC" w:rsidRDefault="00232426" w:rsidP="00D370C3">
                  <w:pPr>
                    <w:jc w:val="center"/>
                  </w:pPr>
                  <w:r w:rsidRPr="00DE33BC">
                    <w:t>4</w:t>
                  </w:r>
                </w:p>
              </w:tc>
              <w:tc>
                <w:tcPr>
                  <w:tcW w:w="328" w:type="dxa"/>
                </w:tcPr>
                <w:p w:rsidR="00232426" w:rsidRPr="00DE33BC" w:rsidRDefault="00232426" w:rsidP="00D370C3">
                  <w:pPr>
                    <w:jc w:val="center"/>
                  </w:pPr>
                  <w:r w:rsidRPr="00DE33BC">
                    <w:t>3</w:t>
                  </w:r>
                </w:p>
              </w:tc>
              <w:tc>
                <w:tcPr>
                  <w:tcW w:w="412" w:type="dxa"/>
                </w:tcPr>
                <w:p w:rsidR="00232426" w:rsidRPr="00DE33BC" w:rsidRDefault="00232426" w:rsidP="00D370C3">
                  <w:pPr>
                    <w:jc w:val="center"/>
                  </w:pPr>
                  <w:r w:rsidRPr="00DE33BC">
                    <w:t>1</w:t>
                  </w:r>
                </w:p>
              </w:tc>
              <w:tc>
                <w:tcPr>
                  <w:tcW w:w="328" w:type="dxa"/>
                </w:tcPr>
                <w:p w:rsidR="00232426" w:rsidRPr="00DE33BC" w:rsidRDefault="00232426" w:rsidP="00D370C3">
                  <w:pPr>
                    <w:jc w:val="center"/>
                  </w:pPr>
                  <w:r w:rsidRPr="00DE33BC">
                    <w:t>4</w:t>
                  </w:r>
                </w:p>
              </w:tc>
              <w:tc>
                <w:tcPr>
                  <w:tcW w:w="344" w:type="dxa"/>
                </w:tcPr>
                <w:p w:rsidR="00232426" w:rsidRPr="00DE33BC" w:rsidRDefault="00232426" w:rsidP="00D370C3">
                  <w:pPr>
                    <w:jc w:val="center"/>
                  </w:pPr>
                  <w:r w:rsidRPr="00DE33BC">
                    <w:t>1</w:t>
                  </w:r>
                </w:p>
              </w:tc>
              <w:tc>
                <w:tcPr>
                  <w:tcW w:w="425" w:type="dxa"/>
                </w:tcPr>
                <w:p w:rsidR="00232426" w:rsidRPr="00DE33BC" w:rsidRDefault="00232426" w:rsidP="00D370C3">
                  <w:pPr>
                    <w:jc w:val="center"/>
                  </w:pPr>
                  <w:r w:rsidRPr="00DE33BC">
                    <w:t>5</w:t>
                  </w:r>
                </w:p>
              </w:tc>
            </w:tr>
          </w:tbl>
          <w:p w:rsidR="00232426" w:rsidRDefault="00232426" w:rsidP="00D370C3"/>
        </w:tc>
      </w:tr>
    </w:tbl>
    <w:p w:rsidR="00232426" w:rsidRDefault="00232426" w:rsidP="00232426">
      <w:r>
        <w:br w:type="page"/>
      </w:r>
    </w:p>
    <w:p w:rsidR="00232426" w:rsidRDefault="00232426"/>
    <w:p w:rsidR="0088388F" w:rsidRPr="00BE7ACC" w:rsidRDefault="0088388F" w:rsidP="00360678">
      <w:pPr>
        <w:pStyle w:val="Heading1"/>
      </w:pPr>
      <w:bookmarkStart w:id="9" w:name="_Toc55108785"/>
      <w:bookmarkStart w:id="10" w:name="_Toc55157997"/>
      <w:bookmarkStart w:id="11" w:name="_Toc55160121"/>
      <w:r w:rsidRPr="00BE7ACC">
        <w:t>Missile weapons</w:t>
      </w:r>
      <w:bookmarkEnd w:id="9"/>
      <w:bookmarkEnd w:id="10"/>
      <w:bookmarkEnd w:id="11"/>
    </w:p>
    <w:tbl>
      <w:tblPr>
        <w:tblStyle w:val="TableGrid"/>
        <w:tblW w:w="15559" w:type="dxa"/>
        <w:tblLayout w:type="fixed"/>
        <w:tblLook w:val="04A0" w:firstRow="1" w:lastRow="0" w:firstColumn="1" w:lastColumn="0" w:noHBand="0" w:noVBand="1"/>
      </w:tblPr>
      <w:tblGrid>
        <w:gridCol w:w="1225"/>
        <w:gridCol w:w="1164"/>
        <w:gridCol w:w="1263"/>
        <w:gridCol w:w="907"/>
        <w:gridCol w:w="1078"/>
        <w:gridCol w:w="907"/>
        <w:gridCol w:w="1033"/>
        <w:gridCol w:w="1282"/>
        <w:gridCol w:w="6700"/>
      </w:tblGrid>
      <w:tr w:rsidR="0088388F" w:rsidRPr="002B006F" w:rsidTr="002B006F">
        <w:tc>
          <w:tcPr>
            <w:tcW w:w="1225" w:type="dxa"/>
            <w:shd w:val="clear" w:color="auto" w:fill="D9D9D9" w:themeFill="background1" w:themeFillShade="D9"/>
          </w:tcPr>
          <w:p w:rsidR="0088388F" w:rsidRPr="002B006F" w:rsidRDefault="0088388F" w:rsidP="00B165CD">
            <w:pPr>
              <w:rPr>
                <w:b/>
              </w:rPr>
            </w:pPr>
            <w:r w:rsidRPr="002B006F">
              <w:rPr>
                <w:b/>
              </w:rPr>
              <w:t>Item</w:t>
            </w:r>
          </w:p>
        </w:tc>
        <w:tc>
          <w:tcPr>
            <w:tcW w:w="1164" w:type="dxa"/>
            <w:shd w:val="clear" w:color="auto" w:fill="D9D9D9" w:themeFill="background1" w:themeFillShade="D9"/>
          </w:tcPr>
          <w:p w:rsidR="0088388F" w:rsidRPr="002B006F" w:rsidRDefault="0088388F" w:rsidP="00B165CD">
            <w:pPr>
              <w:rPr>
                <w:b/>
              </w:rPr>
            </w:pPr>
            <w:r w:rsidRPr="002B006F">
              <w:rPr>
                <w:b/>
              </w:rPr>
              <w:t>Published</w:t>
            </w:r>
          </w:p>
        </w:tc>
        <w:tc>
          <w:tcPr>
            <w:tcW w:w="1263" w:type="dxa"/>
            <w:shd w:val="clear" w:color="auto" w:fill="D9D9D9" w:themeFill="background1" w:themeFillShade="D9"/>
          </w:tcPr>
          <w:p w:rsidR="0088388F" w:rsidRPr="002B006F" w:rsidRDefault="0088388F" w:rsidP="00B165CD">
            <w:pPr>
              <w:rPr>
                <w:b/>
              </w:rPr>
            </w:pPr>
            <w:r w:rsidRPr="002B006F">
              <w:rPr>
                <w:b/>
              </w:rPr>
              <w:t>Category</w:t>
            </w:r>
          </w:p>
        </w:tc>
        <w:tc>
          <w:tcPr>
            <w:tcW w:w="907" w:type="dxa"/>
            <w:shd w:val="clear" w:color="auto" w:fill="D9D9D9" w:themeFill="background1" w:themeFillShade="D9"/>
          </w:tcPr>
          <w:p w:rsidR="0088388F" w:rsidRPr="002B006F" w:rsidRDefault="0088388F" w:rsidP="00B165CD">
            <w:pPr>
              <w:rPr>
                <w:b/>
              </w:rPr>
            </w:pPr>
            <w:r w:rsidRPr="002B006F">
              <w:rPr>
                <w:b/>
              </w:rPr>
              <w:t>Range</w:t>
            </w:r>
          </w:p>
        </w:tc>
        <w:tc>
          <w:tcPr>
            <w:tcW w:w="1078" w:type="dxa"/>
            <w:shd w:val="clear" w:color="auto" w:fill="D9D9D9" w:themeFill="background1" w:themeFillShade="D9"/>
          </w:tcPr>
          <w:p w:rsidR="0088388F" w:rsidRPr="002B006F" w:rsidRDefault="0088388F" w:rsidP="00B165CD">
            <w:pPr>
              <w:rPr>
                <w:b/>
              </w:rPr>
            </w:pPr>
            <w:r w:rsidRPr="002B006F">
              <w:rPr>
                <w:b/>
              </w:rPr>
              <w:t>Strength</w:t>
            </w:r>
          </w:p>
        </w:tc>
        <w:tc>
          <w:tcPr>
            <w:tcW w:w="907" w:type="dxa"/>
            <w:shd w:val="clear" w:color="auto" w:fill="D9D9D9" w:themeFill="background1" w:themeFillShade="D9"/>
          </w:tcPr>
          <w:p w:rsidR="0088388F" w:rsidRPr="002B006F" w:rsidRDefault="0088388F" w:rsidP="00B165CD">
            <w:pPr>
              <w:rPr>
                <w:b/>
              </w:rPr>
            </w:pPr>
            <w:r w:rsidRPr="002B006F">
              <w:rPr>
                <w:b/>
              </w:rPr>
              <w:t>Cost</w:t>
            </w:r>
          </w:p>
        </w:tc>
        <w:tc>
          <w:tcPr>
            <w:tcW w:w="1033" w:type="dxa"/>
            <w:shd w:val="clear" w:color="auto" w:fill="D9D9D9" w:themeFill="background1" w:themeFillShade="D9"/>
          </w:tcPr>
          <w:p w:rsidR="0088388F" w:rsidRPr="002B006F" w:rsidRDefault="0088388F" w:rsidP="00B165CD">
            <w:pPr>
              <w:rPr>
                <w:b/>
              </w:rPr>
            </w:pPr>
            <w:r w:rsidRPr="002B006F">
              <w:rPr>
                <w:b/>
              </w:rPr>
              <w:t>Rarity</w:t>
            </w:r>
          </w:p>
        </w:tc>
        <w:tc>
          <w:tcPr>
            <w:tcW w:w="1282" w:type="dxa"/>
            <w:shd w:val="clear" w:color="auto" w:fill="D9D9D9" w:themeFill="background1" w:themeFillShade="D9"/>
          </w:tcPr>
          <w:p w:rsidR="0088388F" w:rsidRPr="002B006F" w:rsidRDefault="0088388F" w:rsidP="00B165CD">
            <w:pPr>
              <w:rPr>
                <w:b/>
              </w:rPr>
            </w:pPr>
            <w:r w:rsidRPr="002B006F">
              <w:rPr>
                <w:b/>
              </w:rPr>
              <w:t>Availability</w:t>
            </w:r>
          </w:p>
        </w:tc>
        <w:tc>
          <w:tcPr>
            <w:tcW w:w="6700" w:type="dxa"/>
            <w:shd w:val="clear" w:color="auto" w:fill="D9D9D9" w:themeFill="background1" w:themeFillShade="D9"/>
          </w:tcPr>
          <w:p w:rsidR="0088388F" w:rsidRPr="002B006F" w:rsidRDefault="0088388F" w:rsidP="00B165CD">
            <w:pPr>
              <w:rPr>
                <w:b/>
              </w:rPr>
            </w:pPr>
            <w:r w:rsidRPr="002B006F">
              <w:rPr>
                <w:b/>
              </w:rPr>
              <w:t>Special rules</w:t>
            </w:r>
          </w:p>
        </w:tc>
      </w:tr>
      <w:tr w:rsidR="00C42AC1" w:rsidTr="0088388F">
        <w:tc>
          <w:tcPr>
            <w:tcW w:w="1225" w:type="dxa"/>
          </w:tcPr>
          <w:p w:rsidR="00C42AC1" w:rsidRDefault="00C42AC1" w:rsidP="00B165CD">
            <w:r>
              <w:t>Blowpipe</w:t>
            </w:r>
          </w:p>
        </w:tc>
        <w:tc>
          <w:tcPr>
            <w:tcW w:w="1164" w:type="dxa"/>
          </w:tcPr>
          <w:p w:rsidR="00C42AC1" w:rsidRPr="00531C9D" w:rsidRDefault="00C42AC1" w:rsidP="00B165CD">
            <w:pPr>
              <w:rPr>
                <w:sz w:val="18"/>
                <w:szCs w:val="18"/>
              </w:rPr>
            </w:pPr>
            <w:r w:rsidRPr="00531C9D">
              <w:rPr>
                <w:sz w:val="18"/>
                <w:szCs w:val="18"/>
              </w:rPr>
              <w:t>MHR , page 29</w:t>
            </w:r>
          </w:p>
        </w:tc>
        <w:tc>
          <w:tcPr>
            <w:tcW w:w="1263" w:type="dxa"/>
          </w:tcPr>
          <w:p w:rsidR="00C42AC1" w:rsidRPr="006C766A" w:rsidRDefault="00C42AC1" w:rsidP="00B165CD">
            <w:pPr>
              <w:rPr>
                <w:sz w:val="18"/>
              </w:rPr>
            </w:pPr>
            <w:r w:rsidRPr="006C766A">
              <w:rPr>
                <w:sz w:val="18"/>
              </w:rPr>
              <w:t>Missile Weapon</w:t>
            </w:r>
          </w:p>
        </w:tc>
        <w:tc>
          <w:tcPr>
            <w:tcW w:w="907" w:type="dxa"/>
          </w:tcPr>
          <w:p w:rsidR="00C42AC1" w:rsidRPr="00DE3BDA" w:rsidRDefault="00C42AC1" w:rsidP="00B165CD">
            <w:r w:rsidRPr="00DE3BDA">
              <w:t>8”</w:t>
            </w:r>
          </w:p>
        </w:tc>
        <w:tc>
          <w:tcPr>
            <w:tcW w:w="1078" w:type="dxa"/>
          </w:tcPr>
          <w:p w:rsidR="00C42AC1" w:rsidRDefault="00C42AC1" w:rsidP="00B165CD">
            <w:r>
              <w:t>1</w:t>
            </w:r>
          </w:p>
        </w:tc>
        <w:tc>
          <w:tcPr>
            <w:tcW w:w="907" w:type="dxa"/>
          </w:tcPr>
          <w:p w:rsidR="00C42AC1" w:rsidRDefault="00C42AC1" w:rsidP="00B165CD">
            <w:r>
              <w:t>25</w:t>
            </w:r>
          </w:p>
        </w:tc>
        <w:tc>
          <w:tcPr>
            <w:tcW w:w="1033" w:type="dxa"/>
          </w:tcPr>
          <w:p w:rsidR="00C42AC1" w:rsidRDefault="00C42AC1" w:rsidP="00B165CD">
            <w:r>
              <w:t>7</w:t>
            </w:r>
          </w:p>
          <w:p w:rsidR="007D53D4" w:rsidRPr="007D53D4" w:rsidRDefault="007D53D4" w:rsidP="00B165CD">
            <w:pPr>
              <w:rPr>
                <w:sz w:val="20"/>
              </w:rPr>
            </w:pPr>
            <w:r w:rsidRPr="007D53D4">
              <w:rPr>
                <w:sz w:val="20"/>
              </w:rPr>
              <w:t>(Common to forest goblins)</w:t>
            </w:r>
          </w:p>
        </w:tc>
        <w:tc>
          <w:tcPr>
            <w:tcW w:w="1282" w:type="dxa"/>
          </w:tcPr>
          <w:p w:rsidR="00C42AC1" w:rsidRPr="00AE22A4" w:rsidRDefault="00C42AC1" w:rsidP="00B165CD">
            <w:pPr>
              <w:rPr>
                <w:sz w:val="18"/>
              </w:rPr>
            </w:pPr>
            <w:r w:rsidRPr="00AE22A4">
              <w:rPr>
                <w:sz w:val="18"/>
              </w:rPr>
              <w:t xml:space="preserve">Only available to: </w:t>
            </w:r>
            <w:proofErr w:type="spellStart"/>
            <w:r w:rsidRPr="00AE22A4">
              <w:rPr>
                <w:sz w:val="18"/>
              </w:rPr>
              <w:t>Skaven</w:t>
            </w:r>
            <w:proofErr w:type="spellEnd"/>
            <w:r w:rsidRPr="00AE22A4">
              <w:rPr>
                <w:sz w:val="18"/>
              </w:rPr>
              <w:t xml:space="preserve">, </w:t>
            </w:r>
            <w:proofErr w:type="spellStart"/>
            <w:r w:rsidRPr="00AE22A4">
              <w:rPr>
                <w:sz w:val="18"/>
              </w:rPr>
              <w:t>Lizardmen</w:t>
            </w:r>
            <w:proofErr w:type="spellEnd"/>
            <w:r w:rsidRPr="00AE22A4">
              <w:rPr>
                <w:sz w:val="18"/>
              </w:rPr>
              <w:t>, Forest Goblins</w:t>
            </w:r>
          </w:p>
          <w:p w:rsidR="00C42AC1" w:rsidRPr="00AE22A4" w:rsidRDefault="00C42AC1" w:rsidP="00B165CD">
            <w:pPr>
              <w:rPr>
                <w:sz w:val="18"/>
              </w:rPr>
            </w:pPr>
          </w:p>
        </w:tc>
        <w:tc>
          <w:tcPr>
            <w:tcW w:w="6700" w:type="dxa"/>
          </w:tcPr>
          <w:p w:rsidR="00C42AC1" w:rsidRDefault="00C42AC1" w:rsidP="00B165CD">
            <w:r w:rsidRPr="0088388F">
              <w:rPr>
                <w:b/>
              </w:rPr>
              <w:t>+1 Enemy Armour Save:</w:t>
            </w:r>
            <w:r>
              <w:t xml:space="preserve"> +1 to target model’s save, or if they have no save roll, they may roll a 6+.</w:t>
            </w:r>
          </w:p>
          <w:p w:rsidR="00C42AC1" w:rsidRDefault="00C42AC1" w:rsidP="00B165CD">
            <w:proofErr w:type="gramStart"/>
            <w:r w:rsidRPr="00B22E30">
              <w:rPr>
                <w:b/>
              </w:rPr>
              <w:t xml:space="preserve">No </w:t>
            </w:r>
            <w:proofErr w:type="spellStart"/>
            <w:r w:rsidRPr="00B22E30">
              <w:rPr>
                <w:b/>
              </w:rPr>
              <w:t>criticals</w:t>
            </w:r>
            <w:proofErr w:type="spellEnd"/>
            <w:r>
              <w:t>: A blowpipe cannot cause critical hits.</w:t>
            </w:r>
            <w:proofErr w:type="gramEnd"/>
            <w:r>
              <w:t xml:space="preserve"> </w:t>
            </w:r>
            <w:r>
              <w:br/>
            </w:r>
            <w:r w:rsidRPr="00B22E30">
              <w:rPr>
                <w:b/>
              </w:rPr>
              <w:t>Poison</w:t>
            </w:r>
            <w:r>
              <w:t>: The needles fired by a blowpipe are coated in a venom very similar in its effects to the Black Lotus (A weapon coated with the sap of the Black Lotus will wound its target automatically if you roll a 6 to hit. Note that you can still roll a dice for every wound inflicted in this way. If you roll a 6, you will inflict a critical hit with that roll. If you do not roll a 6, you will cause a normal wound. Take armour saves as normal).</w:t>
            </w:r>
          </w:p>
          <w:p w:rsidR="00C42AC1" w:rsidRDefault="00C42AC1" w:rsidP="00B165CD">
            <w:r w:rsidRPr="00B22E30">
              <w:rPr>
                <w:b/>
              </w:rPr>
              <w:t>Stealthy</w:t>
            </w:r>
            <w:r>
              <w:t>: A model armed with a blowpipe can fire while hidden without revealing his position to the enemy. The target model can take an Initiative test in order to try to spot the firing model. If the test is successful, the model no longer counts as hidden.</w:t>
            </w:r>
          </w:p>
        </w:tc>
      </w:tr>
      <w:tr w:rsidR="00C42AC1" w:rsidTr="0088388F">
        <w:tc>
          <w:tcPr>
            <w:tcW w:w="1225" w:type="dxa"/>
          </w:tcPr>
          <w:p w:rsidR="00C42AC1" w:rsidRDefault="00C42AC1" w:rsidP="00B165CD">
            <w:r>
              <w:t>Bow</w:t>
            </w:r>
          </w:p>
        </w:tc>
        <w:tc>
          <w:tcPr>
            <w:tcW w:w="1164" w:type="dxa"/>
          </w:tcPr>
          <w:p w:rsidR="00C42AC1" w:rsidRPr="00531C9D" w:rsidRDefault="00C42AC1" w:rsidP="00B165CD">
            <w:pPr>
              <w:rPr>
                <w:sz w:val="18"/>
                <w:szCs w:val="18"/>
              </w:rPr>
            </w:pPr>
            <w:r w:rsidRPr="00531C9D">
              <w:rPr>
                <w:sz w:val="18"/>
                <w:szCs w:val="18"/>
              </w:rPr>
              <w:t>MHR , page 28</w:t>
            </w:r>
          </w:p>
        </w:tc>
        <w:tc>
          <w:tcPr>
            <w:tcW w:w="1263" w:type="dxa"/>
          </w:tcPr>
          <w:p w:rsidR="00C42AC1" w:rsidRPr="006C766A" w:rsidRDefault="00C42AC1" w:rsidP="00B165CD">
            <w:pPr>
              <w:rPr>
                <w:sz w:val="18"/>
              </w:rPr>
            </w:pPr>
            <w:r w:rsidRPr="006C766A">
              <w:rPr>
                <w:sz w:val="18"/>
              </w:rPr>
              <w:t>Missile Weapon</w:t>
            </w:r>
          </w:p>
        </w:tc>
        <w:tc>
          <w:tcPr>
            <w:tcW w:w="907" w:type="dxa"/>
          </w:tcPr>
          <w:p w:rsidR="00C42AC1" w:rsidRPr="00DE3BDA" w:rsidRDefault="00C42AC1" w:rsidP="00B165CD">
            <w:r w:rsidRPr="00DE3BDA">
              <w:t>24”</w:t>
            </w:r>
          </w:p>
        </w:tc>
        <w:tc>
          <w:tcPr>
            <w:tcW w:w="1078" w:type="dxa"/>
          </w:tcPr>
          <w:p w:rsidR="00C42AC1" w:rsidRDefault="00C42AC1" w:rsidP="00B165CD">
            <w:r>
              <w:t>3</w:t>
            </w:r>
          </w:p>
        </w:tc>
        <w:tc>
          <w:tcPr>
            <w:tcW w:w="907" w:type="dxa"/>
          </w:tcPr>
          <w:p w:rsidR="00C42AC1" w:rsidRDefault="00C42AC1" w:rsidP="00B165CD">
            <w:r>
              <w:t>10</w:t>
            </w:r>
          </w:p>
        </w:tc>
        <w:tc>
          <w:tcPr>
            <w:tcW w:w="1033" w:type="dxa"/>
          </w:tcPr>
          <w:p w:rsidR="00C42AC1" w:rsidRDefault="00C42AC1" w:rsidP="00B165CD">
            <w:r>
              <w:t>common</w:t>
            </w:r>
          </w:p>
        </w:tc>
        <w:tc>
          <w:tcPr>
            <w:tcW w:w="1282" w:type="dxa"/>
          </w:tcPr>
          <w:p w:rsidR="00C42AC1" w:rsidRPr="00AE22A4" w:rsidRDefault="00C42AC1" w:rsidP="00B165CD">
            <w:pPr>
              <w:rPr>
                <w:sz w:val="18"/>
              </w:rPr>
            </w:pPr>
          </w:p>
        </w:tc>
        <w:tc>
          <w:tcPr>
            <w:tcW w:w="6700" w:type="dxa"/>
          </w:tcPr>
          <w:p w:rsidR="00C42AC1" w:rsidRDefault="00C42AC1" w:rsidP="00B165CD"/>
        </w:tc>
      </w:tr>
      <w:tr w:rsidR="00C42AC1" w:rsidTr="0088388F">
        <w:tc>
          <w:tcPr>
            <w:tcW w:w="1225" w:type="dxa"/>
          </w:tcPr>
          <w:p w:rsidR="00C42AC1" w:rsidRDefault="00C42AC1" w:rsidP="00B165CD">
            <w:r>
              <w:t>Bow; Elf</w:t>
            </w:r>
          </w:p>
        </w:tc>
        <w:tc>
          <w:tcPr>
            <w:tcW w:w="1164" w:type="dxa"/>
          </w:tcPr>
          <w:p w:rsidR="00C42AC1" w:rsidRPr="00531C9D" w:rsidRDefault="00C42AC1" w:rsidP="00B165CD">
            <w:pPr>
              <w:rPr>
                <w:sz w:val="18"/>
                <w:szCs w:val="18"/>
              </w:rPr>
            </w:pPr>
            <w:r w:rsidRPr="00531C9D">
              <w:rPr>
                <w:sz w:val="18"/>
                <w:szCs w:val="18"/>
              </w:rPr>
              <w:t>MHR , page 28</w:t>
            </w:r>
          </w:p>
        </w:tc>
        <w:tc>
          <w:tcPr>
            <w:tcW w:w="1263" w:type="dxa"/>
          </w:tcPr>
          <w:p w:rsidR="00C42AC1" w:rsidRPr="006C766A" w:rsidRDefault="00C42AC1" w:rsidP="00B165CD">
            <w:pPr>
              <w:rPr>
                <w:sz w:val="18"/>
              </w:rPr>
            </w:pPr>
            <w:r w:rsidRPr="006C766A">
              <w:rPr>
                <w:sz w:val="18"/>
              </w:rPr>
              <w:t>Missile Weapon</w:t>
            </w:r>
          </w:p>
        </w:tc>
        <w:tc>
          <w:tcPr>
            <w:tcW w:w="907" w:type="dxa"/>
          </w:tcPr>
          <w:p w:rsidR="00C42AC1" w:rsidRPr="00DE3BDA" w:rsidRDefault="00C42AC1" w:rsidP="00B165CD">
            <w:r>
              <w:t>36”</w:t>
            </w:r>
          </w:p>
        </w:tc>
        <w:tc>
          <w:tcPr>
            <w:tcW w:w="1078" w:type="dxa"/>
          </w:tcPr>
          <w:p w:rsidR="00C42AC1" w:rsidRDefault="00C42AC1" w:rsidP="00B165CD">
            <w:r>
              <w:t>3</w:t>
            </w:r>
          </w:p>
        </w:tc>
        <w:tc>
          <w:tcPr>
            <w:tcW w:w="907" w:type="dxa"/>
          </w:tcPr>
          <w:p w:rsidR="00C42AC1" w:rsidRDefault="00C42AC1" w:rsidP="00B165CD">
            <w:r>
              <w:t>35+3D6</w:t>
            </w:r>
          </w:p>
        </w:tc>
        <w:tc>
          <w:tcPr>
            <w:tcW w:w="1033" w:type="dxa"/>
          </w:tcPr>
          <w:p w:rsidR="00C42AC1" w:rsidRDefault="00C42AC1" w:rsidP="00B165CD">
            <w:r>
              <w:t>12</w:t>
            </w:r>
          </w:p>
        </w:tc>
        <w:tc>
          <w:tcPr>
            <w:tcW w:w="1282" w:type="dxa"/>
          </w:tcPr>
          <w:p w:rsidR="00C42AC1" w:rsidRDefault="00C42AC1" w:rsidP="00B165CD"/>
        </w:tc>
        <w:tc>
          <w:tcPr>
            <w:tcW w:w="6700" w:type="dxa"/>
          </w:tcPr>
          <w:p w:rsidR="00C42AC1" w:rsidRDefault="00C42AC1" w:rsidP="00B165CD">
            <w:r w:rsidRPr="0088388F">
              <w:rPr>
                <w:b/>
              </w:rPr>
              <w:t>-1 Save Modifier</w:t>
            </w:r>
            <w:r>
              <w:t>: An Elf bow has a -1 save modifier on armour saves against it.</w:t>
            </w:r>
          </w:p>
        </w:tc>
      </w:tr>
      <w:tr w:rsidR="00C42AC1" w:rsidTr="0088388F">
        <w:tc>
          <w:tcPr>
            <w:tcW w:w="1225" w:type="dxa"/>
          </w:tcPr>
          <w:p w:rsidR="00C42AC1" w:rsidRDefault="00C42AC1" w:rsidP="00B165CD">
            <w:r>
              <w:t>Bow; Long</w:t>
            </w:r>
          </w:p>
        </w:tc>
        <w:tc>
          <w:tcPr>
            <w:tcW w:w="1164" w:type="dxa"/>
          </w:tcPr>
          <w:p w:rsidR="00C42AC1" w:rsidRPr="00531C9D" w:rsidRDefault="00C42AC1" w:rsidP="00B165CD">
            <w:pPr>
              <w:rPr>
                <w:sz w:val="18"/>
                <w:szCs w:val="18"/>
              </w:rPr>
            </w:pPr>
            <w:r w:rsidRPr="00531C9D">
              <w:rPr>
                <w:sz w:val="18"/>
                <w:szCs w:val="18"/>
              </w:rPr>
              <w:t>MHR , page 28</w:t>
            </w:r>
          </w:p>
        </w:tc>
        <w:tc>
          <w:tcPr>
            <w:tcW w:w="1263" w:type="dxa"/>
          </w:tcPr>
          <w:p w:rsidR="00C42AC1" w:rsidRPr="006C766A" w:rsidRDefault="00C42AC1" w:rsidP="00B165CD">
            <w:pPr>
              <w:rPr>
                <w:sz w:val="18"/>
              </w:rPr>
            </w:pPr>
            <w:r w:rsidRPr="006C766A">
              <w:rPr>
                <w:sz w:val="18"/>
              </w:rPr>
              <w:t>Missile Weapon</w:t>
            </w:r>
          </w:p>
        </w:tc>
        <w:tc>
          <w:tcPr>
            <w:tcW w:w="907" w:type="dxa"/>
          </w:tcPr>
          <w:p w:rsidR="00C42AC1" w:rsidRPr="00DE3BDA" w:rsidRDefault="00C42AC1" w:rsidP="00B165CD">
            <w:r>
              <w:t>30”</w:t>
            </w:r>
          </w:p>
        </w:tc>
        <w:tc>
          <w:tcPr>
            <w:tcW w:w="1078" w:type="dxa"/>
          </w:tcPr>
          <w:p w:rsidR="00C42AC1" w:rsidRDefault="00C42AC1" w:rsidP="00B165CD">
            <w:r>
              <w:t>As User</w:t>
            </w:r>
          </w:p>
        </w:tc>
        <w:tc>
          <w:tcPr>
            <w:tcW w:w="907" w:type="dxa"/>
          </w:tcPr>
          <w:p w:rsidR="00C42AC1" w:rsidRDefault="00C42AC1" w:rsidP="00B165CD">
            <w:r>
              <w:t>15</w:t>
            </w:r>
          </w:p>
        </w:tc>
        <w:tc>
          <w:tcPr>
            <w:tcW w:w="1033" w:type="dxa"/>
          </w:tcPr>
          <w:p w:rsidR="00C42AC1" w:rsidRDefault="00C42AC1" w:rsidP="00B165CD">
            <w:r>
              <w:t>Common</w:t>
            </w:r>
          </w:p>
        </w:tc>
        <w:tc>
          <w:tcPr>
            <w:tcW w:w="1282" w:type="dxa"/>
          </w:tcPr>
          <w:p w:rsidR="00C42AC1" w:rsidRDefault="00C42AC1" w:rsidP="00B165CD"/>
        </w:tc>
        <w:tc>
          <w:tcPr>
            <w:tcW w:w="6700" w:type="dxa"/>
          </w:tcPr>
          <w:p w:rsidR="00C42AC1" w:rsidRDefault="00C42AC1" w:rsidP="00B165CD"/>
        </w:tc>
      </w:tr>
      <w:tr w:rsidR="00C42AC1" w:rsidTr="0088388F">
        <w:tc>
          <w:tcPr>
            <w:tcW w:w="1225" w:type="dxa"/>
          </w:tcPr>
          <w:p w:rsidR="00C42AC1" w:rsidRDefault="00C42AC1" w:rsidP="00B165CD">
            <w:r>
              <w:t>Bow; Short</w:t>
            </w:r>
          </w:p>
        </w:tc>
        <w:tc>
          <w:tcPr>
            <w:tcW w:w="1164" w:type="dxa"/>
          </w:tcPr>
          <w:p w:rsidR="00C42AC1" w:rsidRPr="00531C9D" w:rsidRDefault="00C42AC1" w:rsidP="00B165CD">
            <w:pPr>
              <w:rPr>
                <w:sz w:val="18"/>
                <w:szCs w:val="18"/>
              </w:rPr>
            </w:pPr>
            <w:r w:rsidRPr="00531C9D">
              <w:rPr>
                <w:sz w:val="18"/>
                <w:szCs w:val="18"/>
              </w:rPr>
              <w:t>MHR , page 28</w:t>
            </w:r>
          </w:p>
        </w:tc>
        <w:tc>
          <w:tcPr>
            <w:tcW w:w="1263" w:type="dxa"/>
          </w:tcPr>
          <w:p w:rsidR="00C42AC1" w:rsidRPr="006C766A" w:rsidRDefault="00C42AC1" w:rsidP="00B165CD">
            <w:pPr>
              <w:rPr>
                <w:sz w:val="18"/>
              </w:rPr>
            </w:pPr>
            <w:r w:rsidRPr="006C766A">
              <w:rPr>
                <w:sz w:val="18"/>
              </w:rPr>
              <w:t>Missile Weapon</w:t>
            </w:r>
          </w:p>
        </w:tc>
        <w:tc>
          <w:tcPr>
            <w:tcW w:w="907" w:type="dxa"/>
          </w:tcPr>
          <w:p w:rsidR="00C42AC1" w:rsidRDefault="00C42AC1" w:rsidP="00B165CD">
            <w:r>
              <w:t>16”</w:t>
            </w:r>
          </w:p>
        </w:tc>
        <w:tc>
          <w:tcPr>
            <w:tcW w:w="1078" w:type="dxa"/>
          </w:tcPr>
          <w:p w:rsidR="00C42AC1" w:rsidRDefault="00C42AC1" w:rsidP="00B165CD">
            <w:r>
              <w:t>3</w:t>
            </w:r>
          </w:p>
        </w:tc>
        <w:tc>
          <w:tcPr>
            <w:tcW w:w="907" w:type="dxa"/>
          </w:tcPr>
          <w:p w:rsidR="00C42AC1" w:rsidRDefault="00C42AC1" w:rsidP="00B165CD">
            <w:r>
              <w:t>5</w:t>
            </w:r>
          </w:p>
        </w:tc>
        <w:tc>
          <w:tcPr>
            <w:tcW w:w="1033" w:type="dxa"/>
          </w:tcPr>
          <w:p w:rsidR="00C42AC1" w:rsidRDefault="00C42AC1" w:rsidP="00B165CD">
            <w:r>
              <w:t>Common</w:t>
            </w:r>
          </w:p>
        </w:tc>
        <w:tc>
          <w:tcPr>
            <w:tcW w:w="1282" w:type="dxa"/>
          </w:tcPr>
          <w:p w:rsidR="00C42AC1" w:rsidRDefault="00C42AC1" w:rsidP="00B165CD"/>
        </w:tc>
        <w:tc>
          <w:tcPr>
            <w:tcW w:w="6700" w:type="dxa"/>
          </w:tcPr>
          <w:p w:rsidR="00C42AC1" w:rsidRDefault="00C42AC1" w:rsidP="00B165CD"/>
        </w:tc>
      </w:tr>
      <w:tr w:rsidR="00C42AC1" w:rsidTr="0088388F">
        <w:tc>
          <w:tcPr>
            <w:tcW w:w="1225" w:type="dxa"/>
          </w:tcPr>
          <w:p w:rsidR="00C42AC1" w:rsidRDefault="00C42AC1" w:rsidP="00B165CD">
            <w:r>
              <w:t xml:space="preserve">Crossbow </w:t>
            </w:r>
          </w:p>
        </w:tc>
        <w:tc>
          <w:tcPr>
            <w:tcW w:w="1164" w:type="dxa"/>
          </w:tcPr>
          <w:p w:rsidR="00C42AC1" w:rsidRPr="00531C9D" w:rsidRDefault="00C42AC1" w:rsidP="00B165CD">
            <w:pPr>
              <w:rPr>
                <w:sz w:val="18"/>
                <w:szCs w:val="18"/>
              </w:rPr>
            </w:pPr>
            <w:r w:rsidRPr="00531C9D">
              <w:rPr>
                <w:sz w:val="18"/>
                <w:szCs w:val="18"/>
              </w:rPr>
              <w:t>MHR , page 29</w:t>
            </w:r>
          </w:p>
        </w:tc>
        <w:tc>
          <w:tcPr>
            <w:tcW w:w="1263" w:type="dxa"/>
          </w:tcPr>
          <w:p w:rsidR="00C42AC1" w:rsidRPr="006C766A" w:rsidRDefault="00C42AC1" w:rsidP="00B165CD">
            <w:pPr>
              <w:rPr>
                <w:sz w:val="18"/>
              </w:rPr>
            </w:pPr>
            <w:r w:rsidRPr="006C766A">
              <w:rPr>
                <w:sz w:val="18"/>
              </w:rPr>
              <w:t>Missile Weapon</w:t>
            </w:r>
          </w:p>
        </w:tc>
        <w:tc>
          <w:tcPr>
            <w:tcW w:w="907" w:type="dxa"/>
          </w:tcPr>
          <w:p w:rsidR="00C42AC1" w:rsidRPr="00DE3BDA" w:rsidRDefault="00C42AC1" w:rsidP="00B165CD">
            <w:r w:rsidRPr="000E6F4E">
              <w:t>30”</w:t>
            </w:r>
          </w:p>
        </w:tc>
        <w:tc>
          <w:tcPr>
            <w:tcW w:w="1078" w:type="dxa"/>
          </w:tcPr>
          <w:p w:rsidR="00C42AC1" w:rsidRDefault="00C42AC1" w:rsidP="00B165CD">
            <w:r>
              <w:t>4</w:t>
            </w:r>
          </w:p>
        </w:tc>
        <w:tc>
          <w:tcPr>
            <w:tcW w:w="907" w:type="dxa"/>
          </w:tcPr>
          <w:p w:rsidR="00C42AC1" w:rsidRDefault="00C42AC1" w:rsidP="00B165CD">
            <w:r>
              <w:t>25</w:t>
            </w:r>
          </w:p>
        </w:tc>
        <w:tc>
          <w:tcPr>
            <w:tcW w:w="1033" w:type="dxa"/>
          </w:tcPr>
          <w:p w:rsidR="00C42AC1" w:rsidRDefault="00C42AC1" w:rsidP="00B165CD">
            <w:r>
              <w:t>common</w:t>
            </w:r>
          </w:p>
        </w:tc>
        <w:tc>
          <w:tcPr>
            <w:tcW w:w="1282" w:type="dxa"/>
          </w:tcPr>
          <w:p w:rsidR="00C42AC1" w:rsidRDefault="00C42AC1" w:rsidP="00B165CD"/>
        </w:tc>
        <w:tc>
          <w:tcPr>
            <w:tcW w:w="6700" w:type="dxa"/>
          </w:tcPr>
          <w:p w:rsidR="00C42AC1" w:rsidRDefault="00C42AC1" w:rsidP="00B165CD">
            <w:r w:rsidRPr="0088388F">
              <w:rPr>
                <w:b/>
              </w:rPr>
              <w:t>Move or Fire</w:t>
            </w:r>
            <w:r>
              <w:t>: You may not move and fire a crossbow on the same turn, other than to pivot on the spot to face your target or to stand up.</w:t>
            </w:r>
          </w:p>
        </w:tc>
      </w:tr>
      <w:tr w:rsidR="00C42AC1" w:rsidTr="0088388F">
        <w:tc>
          <w:tcPr>
            <w:tcW w:w="1225" w:type="dxa"/>
          </w:tcPr>
          <w:p w:rsidR="00C42AC1" w:rsidRDefault="00C42AC1" w:rsidP="00B165CD">
            <w:r>
              <w:t>Crossbow Pistol</w:t>
            </w:r>
          </w:p>
        </w:tc>
        <w:tc>
          <w:tcPr>
            <w:tcW w:w="1164" w:type="dxa"/>
          </w:tcPr>
          <w:p w:rsidR="00C42AC1" w:rsidRPr="00E32697" w:rsidRDefault="00C42AC1" w:rsidP="00B165CD">
            <w:pPr>
              <w:rPr>
                <w:sz w:val="20"/>
                <w:szCs w:val="18"/>
              </w:rPr>
            </w:pPr>
            <w:r w:rsidRPr="00E32697">
              <w:rPr>
                <w:sz w:val="20"/>
                <w:szCs w:val="18"/>
              </w:rPr>
              <w:t>MHR , page 30</w:t>
            </w:r>
          </w:p>
        </w:tc>
        <w:tc>
          <w:tcPr>
            <w:tcW w:w="1263" w:type="dxa"/>
          </w:tcPr>
          <w:p w:rsidR="00C42AC1" w:rsidRPr="00E32697" w:rsidRDefault="00470EB2" w:rsidP="00B165CD">
            <w:pPr>
              <w:rPr>
                <w:sz w:val="20"/>
              </w:rPr>
            </w:pPr>
            <w:r w:rsidRPr="006C766A">
              <w:rPr>
                <w:sz w:val="18"/>
              </w:rPr>
              <w:t>Missile Weapon</w:t>
            </w:r>
          </w:p>
        </w:tc>
        <w:tc>
          <w:tcPr>
            <w:tcW w:w="907" w:type="dxa"/>
          </w:tcPr>
          <w:p w:rsidR="00C42AC1" w:rsidRPr="00DE3BDA" w:rsidRDefault="00C42AC1" w:rsidP="00B165CD">
            <w:r w:rsidRPr="00DE3BDA">
              <w:t>10”</w:t>
            </w:r>
          </w:p>
        </w:tc>
        <w:tc>
          <w:tcPr>
            <w:tcW w:w="1078" w:type="dxa"/>
          </w:tcPr>
          <w:p w:rsidR="00C42AC1" w:rsidRDefault="00C42AC1" w:rsidP="00B165CD">
            <w:r>
              <w:t>4</w:t>
            </w:r>
          </w:p>
        </w:tc>
        <w:tc>
          <w:tcPr>
            <w:tcW w:w="907" w:type="dxa"/>
          </w:tcPr>
          <w:p w:rsidR="00C42AC1" w:rsidRDefault="00C42AC1" w:rsidP="00B165CD">
            <w:r>
              <w:t>35</w:t>
            </w:r>
          </w:p>
        </w:tc>
        <w:tc>
          <w:tcPr>
            <w:tcW w:w="1033" w:type="dxa"/>
          </w:tcPr>
          <w:p w:rsidR="00C42AC1" w:rsidRDefault="00C42AC1" w:rsidP="00B165CD">
            <w:r>
              <w:t>9</w:t>
            </w:r>
          </w:p>
        </w:tc>
        <w:tc>
          <w:tcPr>
            <w:tcW w:w="1282" w:type="dxa"/>
          </w:tcPr>
          <w:p w:rsidR="00C42AC1" w:rsidRDefault="00C42AC1" w:rsidP="00B165CD"/>
        </w:tc>
        <w:tc>
          <w:tcPr>
            <w:tcW w:w="6700" w:type="dxa"/>
          </w:tcPr>
          <w:p w:rsidR="00C42AC1" w:rsidRDefault="00C42AC1" w:rsidP="00B165CD">
            <w:r w:rsidRPr="0088388F">
              <w:rPr>
                <w:b/>
              </w:rPr>
              <w:t>Shoot In Hand-to-Hand Combat</w:t>
            </w:r>
            <w:r>
              <w:t>: A model armed with a crossbow pistol may shoot it in the first round of a hand-to-hand combat and this shot is always resolved first, before any blows are struck. This shot has an extra -2 to hit penalty. Use model’s Ballistic Skill to see whether it hits or not. This bonus attack is in addition to any close combat weapon attacks.</w:t>
            </w:r>
          </w:p>
        </w:tc>
      </w:tr>
      <w:tr w:rsidR="00470EB2" w:rsidTr="0088388F">
        <w:tc>
          <w:tcPr>
            <w:tcW w:w="1225" w:type="dxa"/>
          </w:tcPr>
          <w:p w:rsidR="00470EB2" w:rsidRDefault="00470EB2" w:rsidP="00B165CD">
            <w:r>
              <w:t>Javelins</w:t>
            </w:r>
          </w:p>
        </w:tc>
        <w:tc>
          <w:tcPr>
            <w:tcW w:w="1164" w:type="dxa"/>
          </w:tcPr>
          <w:p w:rsidR="00470EB2" w:rsidRPr="00E32697" w:rsidRDefault="00470EB2" w:rsidP="00B165CD">
            <w:pPr>
              <w:rPr>
                <w:sz w:val="20"/>
                <w:szCs w:val="18"/>
              </w:rPr>
            </w:pPr>
            <w:r w:rsidRPr="00E32697">
              <w:rPr>
                <w:sz w:val="20"/>
                <w:szCs w:val="18"/>
              </w:rPr>
              <w:t>Mordheim setting - TC 23</w:t>
            </w:r>
          </w:p>
        </w:tc>
        <w:tc>
          <w:tcPr>
            <w:tcW w:w="1263" w:type="dxa"/>
          </w:tcPr>
          <w:p w:rsidR="00470EB2" w:rsidRDefault="00470EB2">
            <w:r w:rsidRPr="00F83B72">
              <w:rPr>
                <w:sz w:val="18"/>
              </w:rPr>
              <w:t>Missile Weapon</w:t>
            </w:r>
          </w:p>
        </w:tc>
        <w:tc>
          <w:tcPr>
            <w:tcW w:w="907" w:type="dxa"/>
          </w:tcPr>
          <w:p w:rsidR="00470EB2" w:rsidRPr="00DE3BDA" w:rsidRDefault="00470EB2" w:rsidP="00B165CD">
            <w:r>
              <w:t>8”</w:t>
            </w:r>
          </w:p>
        </w:tc>
        <w:tc>
          <w:tcPr>
            <w:tcW w:w="1078" w:type="dxa"/>
          </w:tcPr>
          <w:p w:rsidR="00470EB2" w:rsidRDefault="00470EB2" w:rsidP="00B165CD">
            <w:r>
              <w:t>As User</w:t>
            </w:r>
          </w:p>
        </w:tc>
        <w:tc>
          <w:tcPr>
            <w:tcW w:w="907" w:type="dxa"/>
          </w:tcPr>
          <w:p w:rsidR="00470EB2" w:rsidRDefault="00470EB2" w:rsidP="00B165CD">
            <w:r>
              <w:t>5</w:t>
            </w:r>
          </w:p>
        </w:tc>
        <w:tc>
          <w:tcPr>
            <w:tcW w:w="1033" w:type="dxa"/>
          </w:tcPr>
          <w:p w:rsidR="00470EB2" w:rsidRDefault="00470EB2" w:rsidP="00B165CD">
            <w:r>
              <w:t>Common</w:t>
            </w:r>
          </w:p>
        </w:tc>
        <w:tc>
          <w:tcPr>
            <w:tcW w:w="1282" w:type="dxa"/>
          </w:tcPr>
          <w:p w:rsidR="00470EB2" w:rsidRDefault="00470EB2" w:rsidP="00B165CD"/>
        </w:tc>
        <w:tc>
          <w:tcPr>
            <w:tcW w:w="6700" w:type="dxa"/>
          </w:tcPr>
          <w:p w:rsidR="00470EB2" w:rsidRDefault="00470EB2" w:rsidP="00B165CD">
            <w:r w:rsidRPr="0088388F">
              <w:rPr>
                <w:b/>
              </w:rPr>
              <w:t>Thrown Weapon</w:t>
            </w:r>
            <w:r>
              <w:t>: Javelins are thrown weapons and the warrior suffers no penalties for moving and shooting.</w:t>
            </w:r>
          </w:p>
        </w:tc>
      </w:tr>
      <w:tr w:rsidR="00470EB2" w:rsidTr="0088388F">
        <w:tc>
          <w:tcPr>
            <w:tcW w:w="1225" w:type="dxa"/>
          </w:tcPr>
          <w:p w:rsidR="00470EB2" w:rsidRDefault="00470EB2" w:rsidP="00B165CD">
            <w:r>
              <w:t>Net</w:t>
            </w:r>
          </w:p>
        </w:tc>
        <w:tc>
          <w:tcPr>
            <w:tcW w:w="1164" w:type="dxa"/>
          </w:tcPr>
          <w:p w:rsidR="00470EB2" w:rsidRPr="00E32697" w:rsidRDefault="00470EB2" w:rsidP="00B165CD">
            <w:pPr>
              <w:rPr>
                <w:sz w:val="20"/>
                <w:szCs w:val="18"/>
              </w:rPr>
            </w:pPr>
            <w:r w:rsidRPr="00E32697">
              <w:rPr>
                <w:sz w:val="20"/>
                <w:szCs w:val="18"/>
              </w:rPr>
              <w:t>MHR , page 37</w:t>
            </w:r>
          </w:p>
        </w:tc>
        <w:tc>
          <w:tcPr>
            <w:tcW w:w="1263" w:type="dxa"/>
          </w:tcPr>
          <w:p w:rsidR="00470EB2" w:rsidRDefault="00470EB2">
            <w:r w:rsidRPr="00F83B72">
              <w:rPr>
                <w:sz w:val="18"/>
              </w:rPr>
              <w:t>Missile Weapon</w:t>
            </w:r>
          </w:p>
        </w:tc>
        <w:tc>
          <w:tcPr>
            <w:tcW w:w="907" w:type="dxa"/>
          </w:tcPr>
          <w:p w:rsidR="00470EB2" w:rsidRPr="00DE3BDA" w:rsidRDefault="00470EB2" w:rsidP="00B165CD">
            <w:r>
              <w:t>8”</w:t>
            </w:r>
          </w:p>
        </w:tc>
        <w:tc>
          <w:tcPr>
            <w:tcW w:w="1078" w:type="dxa"/>
          </w:tcPr>
          <w:p w:rsidR="00470EB2" w:rsidRDefault="00470EB2" w:rsidP="00B165CD">
            <w:r>
              <w:t>N/A</w:t>
            </w:r>
          </w:p>
        </w:tc>
        <w:tc>
          <w:tcPr>
            <w:tcW w:w="907" w:type="dxa"/>
          </w:tcPr>
          <w:p w:rsidR="00470EB2" w:rsidRDefault="00470EB2" w:rsidP="00B165CD">
            <w:r>
              <w:t>5</w:t>
            </w:r>
          </w:p>
        </w:tc>
        <w:tc>
          <w:tcPr>
            <w:tcW w:w="1033" w:type="dxa"/>
          </w:tcPr>
          <w:p w:rsidR="00470EB2" w:rsidRDefault="00470EB2" w:rsidP="00B165CD">
            <w:r>
              <w:t>Common</w:t>
            </w:r>
          </w:p>
        </w:tc>
        <w:tc>
          <w:tcPr>
            <w:tcW w:w="1282" w:type="dxa"/>
          </w:tcPr>
          <w:p w:rsidR="00470EB2" w:rsidRDefault="00470EB2" w:rsidP="00B165CD"/>
        </w:tc>
        <w:tc>
          <w:tcPr>
            <w:tcW w:w="6700" w:type="dxa"/>
          </w:tcPr>
          <w:p w:rsidR="00470EB2" w:rsidRDefault="00470EB2" w:rsidP="00B165CD">
            <w:r w:rsidRPr="00B700A4">
              <w:rPr>
                <w:b/>
              </w:rPr>
              <w:t>Once per game</w:t>
            </w:r>
            <w:r>
              <w:t xml:space="preserve">, the net may be thrown in the shooting phase instead of the model shooting a missile weapon.  </w:t>
            </w:r>
            <w:r>
              <w:br/>
              <w:t xml:space="preserve">No movement or range penalties. If it hits, the target must immediately roll a D6. If the result is equal to, or lower than his Strength, he rips the net apart. If the result is higher, he may not move, shoot or cast spells in </w:t>
            </w:r>
            <w:r>
              <w:lastRenderedPageBreak/>
              <w:t>his next turn, although he is not otherwise affected. In either case the net is lost</w:t>
            </w:r>
          </w:p>
        </w:tc>
      </w:tr>
      <w:tr w:rsidR="00C42AC1" w:rsidTr="0088388F">
        <w:tc>
          <w:tcPr>
            <w:tcW w:w="1225" w:type="dxa"/>
          </w:tcPr>
          <w:p w:rsidR="00C42AC1" w:rsidRDefault="00C42AC1" w:rsidP="00B165CD">
            <w:r>
              <w:lastRenderedPageBreak/>
              <w:t>Repeater Crossbow</w:t>
            </w:r>
          </w:p>
        </w:tc>
        <w:tc>
          <w:tcPr>
            <w:tcW w:w="1164" w:type="dxa"/>
          </w:tcPr>
          <w:p w:rsidR="00C42AC1" w:rsidRPr="00E32697" w:rsidRDefault="00C42AC1" w:rsidP="00B165CD">
            <w:pPr>
              <w:rPr>
                <w:sz w:val="20"/>
                <w:szCs w:val="18"/>
              </w:rPr>
            </w:pPr>
            <w:r w:rsidRPr="00E32697">
              <w:rPr>
                <w:sz w:val="20"/>
                <w:szCs w:val="18"/>
              </w:rPr>
              <w:t>MHR , page 30</w:t>
            </w:r>
          </w:p>
        </w:tc>
        <w:tc>
          <w:tcPr>
            <w:tcW w:w="1263" w:type="dxa"/>
          </w:tcPr>
          <w:p w:rsidR="00C42AC1" w:rsidRPr="00E32697" w:rsidRDefault="00C42AC1" w:rsidP="00B165CD">
            <w:pPr>
              <w:rPr>
                <w:sz w:val="20"/>
              </w:rPr>
            </w:pPr>
            <w:r w:rsidRPr="00E32697">
              <w:rPr>
                <w:sz w:val="20"/>
              </w:rPr>
              <w:t>Missile Weapon</w:t>
            </w:r>
          </w:p>
        </w:tc>
        <w:tc>
          <w:tcPr>
            <w:tcW w:w="907" w:type="dxa"/>
          </w:tcPr>
          <w:p w:rsidR="00C42AC1" w:rsidRPr="00DE3BDA" w:rsidRDefault="00C42AC1" w:rsidP="00B165CD">
            <w:r>
              <w:t>24”</w:t>
            </w:r>
          </w:p>
        </w:tc>
        <w:tc>
          <w:tcPr>
            <w:tcW w:w="1078" w:type="dxa"/>
          </w:tcPr>
          <w:p w:rsidR="00C42AC1" w:rsidRDefault="00C42AC1" w:rsidP="00B165CD">
            <w:r>
              <w:t>3</w:t>
            </w:r>
          </w:p>
        </w:tc>
        <w:tc>
          <w:tcPr>
            <w:tcW w:w="907" w:type="dxa"/>
          </w:tcPr>
          <w:p w:rsidR="00C42AC1" w:rsidRDefault="00C42AC1" w:rsidP="00B165CD">
            <w:r>
              <w:t>40</w:t>
            </w:r>
          </w:p>
        </w:tc>
        <w:tc>
          <w:tcPr>
            <w:tcW w:w="1033" w:type="dxa"/>
          </w:tcPr>
          <w:p w:rsidR="00C42AC1" w:rsidRDefault="00C42AC1" w:rsidP="00B165CD">
            <w:r>
              <w:t>8</w:t>
            </w:r>
          </w:p>
        </w:tc>
        <w:tc>
          <w:tcPr>
            <w:tcW w:w="1282" w:type="dxa"/>
          </w:tcPr>
          <w:p w:rsidR="00C42AC1" w:rsidRDefault="00C42AC1" w:rsidP="00B165CD"/>
        </w:tc>
        <w:tc>
          <w:tcPr>
            <w:tcW w:w="6700" w:type="dxa"/>
          </w:tcPr>
          <w:p w:rsidR="00C42AC1" w:rsidRDefault="00C42AC1" w:rsidP="00B165CD">
            <w:r w:rsidRPr="00D370C3">
              <w:rPr>
                <w:b/>
              </w:rPr>
              <w:t>Fire Twice</w:t>
            </w:r>
            <w:r>
              <w:t>: A model armed with a repeater crossbow may choose to fire twice per turn with an extra -1 to hit penalty on both shots.</w:t>
            </w:r>
          </w:p>
        </w:tc>
      </w:tr>
      <w:tr w:rsidR="00C42AC1" w:rsidTr="0088388F">
        <w:trPr>
          <w:trHeight w:val="520"/>
        </w:trPr>
        <w:tc>
          <w:tcPr>
            <w:tcW w:w="1225" w:type="dxa"/>
          </w:tcPr>
          <w:p w:rsidR="00C42AC1" w:rsidRDefault="00C42AC1" w:rsidP="00B165CD">
            <w:r>
              <w:t>Sling</w:t>
            </w:r>
          </w:p>
        </w:tc>
        <w:tc>
          <w:tcPr>
            <w:tcW w:w="1164" w:type="dxa"/>
          </w:tcPr>
          <w:p w:rsidR="00C42AC1" w:rsidRPr="00E32697" w:rsidRDefault="00C42AC1" w:rsidP="00B165CD">
            <w:pPr>
              <w:rPr>
                <w:sz w:val="20"/>
                <w:szCs w:val="18"/>
              </w:rPr>
            </w:pPr>
            <w:r w:rsidRPr="00E32697">
              <w:rPr>
                <w:sz w:val="20"/>
                <w:szCs w:val="18"/>
              </w:rPr>
              <w:t>MHR , page 29</w:t>
            </w:r>
          </w:p>
        </w:tc>
        <w:tc>
          <w:tcPr>
            <w:tcW w:w="1263" w:type="dxa"/>
          </w:tcPr>
          <w:p w:rsidR="00C42AC1" w:rsidRPr="00E32697" w:rsidRDefault="00C42AC1" w:rsidP="00B165CD">
            <w:pPr>
              <w:rPr>
                <w:sz w:val="20"/>
              </w:rPr>
            </w:pPr>
            <w:r w:rsidRPr="00E32697">
              <w:rPr>
                <w:sz w:val="20"/>
              </w:rPr>
              <w:t>Missile Weapon</w:t>
            </w:r>
          </w:p>
        </w:tc>
        <w:tc>
          <w:tcPr>
            <w:tcW w:w="907" w:type="dxa"/>
          </w:tcPr>
          <w:p w:rsidR="00C42AC1" w:rsidRPr="00DE3BDA" w:rsidRDefault="00C42AC1" w:rsidP="00B165CD">
            <w:r>
              <w:t>18”</w:t>
            </w:r>
          </w:p>
        </w:tc>
        <w:tc>
          <w:tcPr>
            <w:tcW w:w="1078" w:type="dxa"/>
          </w:tcPr>
          <w:p w:rsidR="00C42AC1" w:rsidRDefault="00C42AC1" w:rsidP="00B165CD">
            <w:r>
              <w:t>3</w:t>
            </w:r>
          </w:p>
        </w:tc>
        <w:tc>
          <w:tcPr>
            <w:tcW w:w="907" w:type="dxa"/>
          </w:tcPr>
          <w:p w:rsidR="00C42AC1" w:rsidRDefault="00C42AC1" w:rsidP="00B165CD">
            <w:r>
              <w:t>2</w:t>
            </w:r>
          </w:p>
        </w:tc>
        <w:tc>
          <w:tcPr>
            <w:tcW w:w="1033" w:type="dxa"/>
          </w:tcPr>
          <w:p w:rsidR="00C42AC1" w:rsidRDefault="00C42AC1" w:rsidP="00B165CD">
            <w:r>
              <w:t>Common</w:t>
            </w:r>
          </w:p>
        </w:tc>
        <w:tc>
          <w:tcPr>
            <w:tcW w:w="1282" w:type="dxa"/>
          </w:tcPr>
          <w:p w:rsidR="00C42AC1" w:rsidRDefault="00C42AC1" w:rsidP="00B165CD"/>
        </w:tc>
        <w:tc>
          <w:tcPr>
            <w:tcW w:w="6700" w:type="dxa"/>
          </w:tcPr>
          <w:p w:rsidR="00C42AC1" w:rsidRDefault="00C42AC1" w:rsidP="00B165CD">
            <w:r w:rsidRPr="00D370C3">
              <w:rPr>
                <w:b/>
              </w:rPr>
              <w:t>Fire Twice at Half Range</w:t>
            </w:r>
            <w:r>
              <w:t>: A slinger may fire twice in the shooting phase if he does not move in the movement phase. He cannot shoot over half range (9") though, if he fires twice. If the model fires twice then each shot is at -1 to hit</w:t>
            </w:r>
          </w:p>
        </w:tc>
      </w:tr>
      <w:tr w:rsidR="00C42AC1" w:rsidTr="0088388F">
        <w:tc>
          <w:tcPr>
            <w:tcW w:w="1225" w:type="dxa"/>
          </w:tcPr>
          <w:p w:rsidR="00C42AC1" w:rsidRDefault="00C42AC1" w:rsidP="00B165CD">
            <w:proofErr w:type="spellStart"/>
            <w:r>
              <w:t>Sunstaff</w:t>
            </w:r>
            <w:proofErr w:type="spellEnd"/>
          </w:p>
        </w:tc>
        <w:tc>
          <w:tcPr>
            <w:tcW w:w="1164" w:type="dxa"/>
          </w:tcPr>
          <w:p w:rsidR="00C42AC1" w:rsidRPr="00E32697" w:rsidRDefault="00C42AC1" w:rsidP="00B165CD">
            <w:pPr>
              <w:rPr>
                <w:sz w:val="20"/>
                <w:szCs w:val="18"/>
              </w:rPr>
            </w:pPr>
            <w:proofErr w:type="spellStart"/>
            <w:r w:rsidRPr="00E32697">
              <w:rPr>
                <w:sz w:val="20"/>
                <w:szCs w:val="18"/>
              </w:rPr>
              <w:t>Lustria</w:t>
            </w:r>
            <w:proofErr w:type="spellEnd"/>
            <w:r w:rsidRPr="00E32697">
              <w:rPr>
                <w:sz w:val="20"/>
                <w:szCs w:val="18"/>
              </w:rPr>
              <w:t xml:space="preserve"> - TC 23</w:t>
            </w:r>
          </w:p>
        </w:tc>
        <w:tc>
          <w:tcPr>
            <w:tcW w:w="1263" w:type="dxa"/>
          </w:tcPr>
          <w:p w:rsidR="00C42AC1" w:rsidRPr="00E32697" w:rsidRDefault="00C42AC1" w:rsidP="00B165CD">
            <w:pPr>
              <w:rPr>
                <w:sz w:val="20"/>
              </w:rPr>
            </w:pPr>
            <w:r w:rsidRPr="00E32697">
              <w:rPr>
                <w:sz w:val="20"/>
              </w:rPr>
              <w:t>Missile Weapon</w:t>
            </w:r>
          </w:p>
        </w:tc>
        <w:tc>
          <w:tcPr>
            <w:tcW w:w="907" w:type="dxa"/>
          </w:tcPr>
          <w:p w:rsidR="00C42AC1" w:rsidRPr="00DE3BDA" w:rsidRDefault="00C42AC1" w:rsidP="00B165CD">
            <w:r>
              <w:t>24”</w:t>
            </w:r>
          </w:p>
        </w:tc>
        <w:tc>
          <w:tcPr>
            <w:tcW w:w="1078" w:type="dxa"/>
          </w:tcPr>
          <w:p w:rsidR="00C42AC1" w:rsidRDefault="00C42AC1" w:rsidP="00B165CD">
            <w:r>
              <w:t>4</w:t>
            </w:r>
          </w:p>
        </w:tc>
        <w:tc>
          <w:tcPr>
            <w:tcW w:w="907" w:type="dxa"/>
          </w:tcPr>
          <w:p w:rsidR="00C42AC1" w:rsidRDefault="00C42AC1" w:rsidP="00B165CD">
            <w:r>
              <w:t>50</w:t>
            </w:r>
          </w:p>
        </w:tc>
        <w:tc>
          <w:tcPr>
            <w:tcW w:w="1033" w:type="dxa"/>
          </w:tcPr>
          <w:p w:rsidR="00C42AC1" w:rsidRDefault="00C42AC1" w:rsidP="00B165CD">
            <w:r>
              <w:t>12</w:t>
            </w:r>
          </w:p>
        </w:tc>
        <w:tc>
          <w:tcPr>
            <w:tcW w:w="1282" w:type="dxa"/>
          </w:tcPr>
          <w:p w:rsidR="00C42AC1" w:rsidRDefault="00C42AC1" w:rsidP="00B165CD"/>
        </w:tc>
        <w:tc>
          <w:tcPr>
            <w:tcW w:w="6700" w:type="dxa"/>
          </w:tcPr>
          <w:p w:rsidR="00C42AC1" w:rsidRDefault="00C42AC1" w:rsidP="00B165CD">
            <w:r w:rsidRPr="00D370C3">
              <w:rPr>
                <w:b/>
              </w:rPr>
              <w:t>Accurate</w:t>
            </w:r>
            <w:r>
              <w:t>: does not suffer the usual -1 modifier to hit for long range.</w:t>
            </w:r>
          </w:p>
          <w:p w:rsidR="00C42AC1" w:rsidRDefault="00C42AC1" w:rsidP="00B165CD">
            <w:r w:rsidRPr="00D370C3">
              <w:rPr>
                <w:b/>
              </w:rPr>
              <w:t>No Save</w:t>
            </w:r>
            <w:r>
              <w:t>: A warrior wounded receives no armour save whatsoever</w:t>
            </w:r>
          </w:p>
        </w:tc>
      </w:tr>
      <w:tr w:rsidR="00C42AC1" w:rsidTr="007848B5">
        <w:tc>
          <w:tcPr>
            <w:tcW w:w="1225" w:type="dxa"/>
          </w:tcPr>
          <w:p w:rsidR="00C42AC1" w:rsidRDefault="00C42AC1" w:rsidP="00B165CD">
            <w:r>
              <w:t>Throwing Knives</w:t>
            </w:r>
          </w:p>
        </w:tc>
        <w:tc>
          <w:tcPr>
            <w:tcW w:w="1164" w:type="dxa"/>
          </w:tcPr>
          <w:p w:rsidR="00C42AC1" w:rsidRPr="00E32697" w:rsidRDefault="00C42AC1" w:rsidP="00B165CD">
            <w:pPr>
              <w:rPr>
                <w:sz w:val="20"/>
                <w:szCs w:val="18"/>
              </w:rPr>
            </w:pPr>
            <w:r w:rsidRPr="00E32697">
              <w:rPr>
                <w:sz w:val="20"/>
                <w:szCs w:val="18"/>
              </w:rPr>
              <w:t>MHR , page 29</w:t>
            </w:r>
          </w:p>
        </w:tc>
        <w:tc>
          <w:tcPr>
            <w:tcW w:w="1263" w:type="dxa"/>
          </w:tcPr>
          <w:p w:rsidR="00C42AC1" w:rsidRPr="00E32697" w:rsidRDefault="00C42AC1" w:rsidP="00B165CD">
            <w:pPr>
              <w:rPr>
                <w:sz w:val="20"/>
              </w:rPr>
            </w:pPr>
            <w:r w:rsidRPr="00E32697">
              <w:rPr>
                <w:sz w:val="20"/>
              </w:rPr>
              <w:t>Missile Weapon</w:t>
            </w:r>
          </w:p>
        </w:tc>
        <w:tc>
          <w:tcPr>
            <w:tcW w:w="907" w:type="dxa"/>
          </w:tcPr>
          <w:p w:rsidR="00C42AC1" w:rsidRPr="00DE3BDA" w:rsidRDefault="00C42AC1" w:rsidP="00B165CD">
            <w:r>
              <w:t>6”</w:t>
            </w:r>
          </w:p>
        </w:tc>
        <w:tc>
          <w:tcPr>
            <w:tcW w:w="1078" w:type="dxa"/>
          </w:tcPr>
          <w:p w:rsidR="00C42AC1" w:rsidRDefault="00C42AC1" w:rsidP="00B165CD">
            <w:r>
              <w:t>As User</w:t>
            </w:r>
          </w:p>
        </w:tc>
        <w:tc>
          <w:tcPr>
            <w:tcW w:w="907" w:type="dxa"/>
          </w:tcPr>
          <w:p w:rsidR="00C42AC1" w:rsidRDefault="00C42AC1" w:rsidP="00B165CD">
            <w:r>
              <w:t>15</w:t>
            </w:r>
          </w:p>
        </w:tc>
        <w:tc>
          <w:tcPr>
            <w:tcW w:w="1033" w:type="dxa"/>
          </w:tcPr>
          <w:p w:rsidR="00C42AC1" w:rsidRDefault="00C42AC1" w:rsidP="00B165CD">
            <w:r>
              <w:t>5</w:t>
            </w:r>
          </w:p>
        </w:tc>
        <w:tc>
          <w:tcPr>
            <w:tcW w:w="1282" w:type="dxa"/>
          </w:tcPr>
          <w:p w:rsidR="00C42AC1" w:rsidRDefault="00C42AC1" w:rsidP="00B165CD"/>
        </w:tc>
        <w:tc>
          <w:tcPr>
            <w:tcW w:w="6700" w:type="dxa"/>
          </w:tcPr>
          <w:p w:rsidR="00C42AC1" w:rsidRDefault="00C42AC1" w:rsidP="00B165CD"/>
        </w:tc>
      </w:tr>
      <w:tr w:rsidR="00C42AC1" w:rsidTr="0088388F">
        <w:tc>
          <w:tcPr>
            <w:tcW w:w="1225" w:type="dxa"/>
          </w:tcPr>
          <w:p w:rsidR="00C42AC1" w:rsidRDefault="00C42AC1" w:rsidP="00B165CD">
            <w:r>
              <w:t>Sun Gauntlet</w:t>
            </w:r>
          </w:p>
        </w:tc>
        <w:tc>
          <w:tcPr>
            <w:tcW w:w="1164" w:type="dxa"/>
          </w:tcPr>
          <w:p w:rsidR="00C42AC1" w:rsidRPr="00E32697" w:rsidRDefault="00C42AC1" w:rsidP="00B165CD">
            <w:pPr>
              <w:rPr>
                <w:sz w:val="20"/>
                <w:szCs w:val="18"/>
              </w:rPr>
            </w:pPr>
            <w:proofErr w:type="spellStart"/>
            <w:r w:rsidRPr="00E32697">
              <w:rPr>
                <w:sz w:val="20"/>
                <w:szCs w:val="18"/>
              </w:rPr>
              <w:t>Lustria</w:t>
            </w:r>
            <w:proofErr w:type="spellEnd"/>
            <w:r w:rsidRPr="00E32697">
              <w:rPr>
                <w:sz w:val="20"/>
                <w:szCs w:val="18"/>
              </w:rPr>
              <w:t xml:space="preserve"> - TC 23</w:t>
            </w:r>
          </w:p>
        </w:tc>
        <w:tc>
          <w:tcPr>
            <w:tcW w:w="1263" w:type="dxa"/>
          </w:tcPr>
          <w:p w:rsidR="00E32697" w:rsidRDefault="00C42AC1" w:rsidP="00B165CD">
            <w:pPr>
              <w:rPr>
                <w:sz w:val="20"/>
              </w:rPr>
            </w:pPr>
            <w:r w:rsidRPr="00E32697">
              <w:rPr>
                <w:sz w:val="20"/>
              </w:rPr>
              <w:t>Missile Weapon</w:t>
            </w:r>
            <w:r w:rsidR="00E32697">
              <w:rPr>
                <w:sz w:val="20"/>
              </w:rPr>
              <w:t xml:space="preserve"> /</w:t>
            </w:r>
          </w:p>
          <w:p w:rsidR="00C42AC1" w:rsidRPr="00E32697" w:rsidRDefault="00C42AC1" w:rsidP="00B165CD">
            <w:pPr>
              <w:rPr>
                <w:sz w:val="18"/>
              </w:rPr>
            </w:pPr>
            <w:r w:rsidRPr="00E32697">
              <w:rPr>
                <w:sz w:val="20"/>
              </w:rPr>
              <w:br/>
            </w:r>
            <w:r w:rsidRPr="00E32697">
              <w:rPr>
                <w:sz w:val="18"/>
              </w:rPr>
              <w:t xml:space="preserve">Single handed </w:t>
            </w:r>
          </w:p>
          <w:p w:rsidR="00C42AC1" w:rsidRPr="00E32697" w:rsidRDefault="00C42AC1" w:rsidP="00B165CD">
            <w:pPr>
              <w:rPr>
                <w:sz w:val="20"/>
              </w:rPr>
            </w:pPr>
            <w:r w:rsidRPr="00E32697">
              <w:rPr>
                <w:sz w:val="18"/>
              </w:rPr>
              <w:t>Hand to Hand Weapon</w:t>
            </w:r>
          </w:p>
        </w:tc>
        <w:tc>
          <w:tcPr>
            <w:tcW w:w="907" w:type="dxa"/>
          </w:tcPr>
          <w:p w:rsidR="00C42AC1" w:rsidRPr="00DE3BDA" w:rsidRDefault="00C42AC1" w:rsidP="00B165CD">
            <w:r>
              <w:t>12”</w:t>
            </w:r>
          </w:p>
        </w:tc>
        <w:tc>
          <w:tcPr>
            <w:tcW w:w="1078" w:type="dxa"/>
          </w:tcPr>
          <w:p w:rsidR="00C42AC1" w:rsidRDefault="00C42AC1" w:rsidP="00B165CD">
            <w:r>
              <w:t>4</w:t>
            </w:r>
          </w:p>
        </w:tc>
        <w:tc>
          <w:tcPr>
            <w:tcW w:w="907" w:type="dxa"/>
          </w:tcPr>
          <w:p w:rsidR="00C42AC1" w:rsidRDefault="00C42AC1" w:rsidP="00B165CD">
            <w:r>
              <w:t>40</w:t>
            </w:r>
          </w:p>
        </w:tc>
        <w:tc>
          <w:tcPr>
            <w:tcW w:w="1033" w:type="dxa"/>
          </w:tcPr>
          <w:p w:rsidR="00C42AC1" w:rsidRDefault="00C42AC1" w:rsidP="00B165CD">
            <w:r>
              <w:t>12</w:t>
            </w:r>
          </w:p>
        </w:tc>
        <w:tc>
          <w:tcPr>
            <w:tcW w:w="1282" w:type="dxa"/>
          </w:tcPr>
          <w:p w:rsidR="00C42AC1" w:rsidRDefault="00C42AC1" w:rsidP="00B165CD"/>
        </w:tc>
        <w:tc>
          <w:tcPr>
            <w:tcW w:w="6700" w:type="dxa"/>
          </w:tcPr>
          <w:p w:rsidR="00C42AC1" w:rsidRDefault="00C42AC1" w:rsidP="00B165CD">
            <w:r w:rsidRPr="00D370C3">
              <w:rPr>
                <w:b/>
              </w:rPr>
              <w:t>Accurate</w:t>
            </w:r>
            <w:r>
              <w:t>: does not suffer the usual -1 modifier to hit for long range.</w:t>
            </w:r>
          </w:p>
          <w:p w:rsidR="00C42AC1" w:rsidRDefault="00C42AC1" w:rsidP="00B165CD">
            <w:r w:rsidRPr="00D370C3">
              <w:rPr>
                <w:b/>
              </w:rPr>
              <w:t>No Save</w:t>
            </w:r>
            <w:proofErr w:type="gramStart"/>
            <w:r>
              <w:t>:.</w:t>
            </w:r>
            <w:proofErr w:type="gramEnd"/>
            <w:r>
              <w:t xml:space="preserve"> A warrior wounded receives no armour save whatsoever</w:t>
            </w:r>
            <w:r>
              <w:br/>
            </w:r>
            <w:r w:rsidRPr="00D370C3">
              <w:rPr>
                <w:b/>
              </w:rPr>
              <w:t>Hand-to-Hand (</w:t>
            </w:r>
            <w:proofErr w:type="spellStart"/>
            <w:r w:rsidRPr="00D370C3">
              <w:rPr>
                <w:b/>
              </w:rPr>
              <w:t>HtH</w:t>
            </w:r>
            <w:proofErr w:type="spellEnd"/>
            <w:r w:rsidRPr="00D370C3">
              <w:rPr>
                <w:b/>
              </w:rPr>
              <w:t xml:space="preserve">): </w:t>
            </w:r>
            <w:r>
              <w:t>The Sun Gauntlet can be used with another close combat weapon in hand to hand combat with Strength 4 and no armour save. Because it does not require prepared shot, this bonus can be used each round.</w:t>
            </w:r>
          </w:p>
        </w:tc>
      </w:tr>
      <w:tr w:rsidR="00C42AC1" w:rsidRPr="00DB3020" w:rsidTr="007848B5">
        <w:tc>
          <w:tcPr>
            <w:tcW w:w="1225" w:type="dxa"/>
          </w:tcPr>
          <w:p w:rsidR="00C42AC1" w:rsidRDefault="00C42AC1" w:rsidP="00B165CD">
            <w:r>
              <w:t>Blessed Water</w:t>
            </w:r>
          </w:p>
        </w:tc>
        <w:tc>
          <w:tcPr>
            <w:tcW w:w="1164" w:type="dxa"/>
          </w:tcPr>
          <w:p w:rsidR="00C42AC1" w:rsidRPr="00E32697" w:rsidRDefault="00C42AC1" w:rsidP="00B165CD">
            <w:pPr>
              <w:rPr>
                <w:sz w:val="20"/>
                <w:szCs w:val="18"/>
              </w:rPr>
            </w:pPr>
            <w:r w:rsidRPr="00E32697">
              <w:rPr>
                <w:sz w:val="20"/>
                <w:szCs w:val="18"/>
              </w:rPr>
              <w:t>MHR , page 37</w:t>
            </w:r>
          </w:p>
        </w:tc>
        <w:tc>
          <w:tcPr>
            <w:tcW w:w="1263" w:type="dxa"/>
          </w:tcPr>
          <w:p w:rsidR="00C42AC1" w:rsidRPr="00E32697" w:rsidRDefault="00C42AC1" w:rsidP="00B165CD">
            <w:pPr>
              <w:rPr>
                <w:sz w:val="20"/>
              </w:rPr>
            </w:pPr>
            <w:r w:rsidRPr="00E32697">
              <w:rPr>
                <w:sz w:val="20"/>
              </w:rPr>
              <w:t>Thrown item</w:t>
            </w:r>
          </w:p>
        </w:tc>
        <w:tc>
          <w:tcPr>
            <w:tcW w:w="907" w:type="dxa"/>
          </w:tcPr>
          <w:p w:rsidR="00C42AC1" w:rsidRDefault="00C42AC1" w:rsidP="00B165CD">
            <w:r>
              <w:t>*</w:t>
            </w:r>
          </w:p>
        </w:tc>
        <w:tc>
          <w:tcPr>
            <w:tcW w:w="1078" w:type="dxa"/>
          </w:tcPr>
          <w:p w:rsidR="00C42AC1" w:rsidRDefault="00C42AC1" w:rsidP="00B165CD">
            <w:r>
              <w:t>N/A</w:t>
            </w:r>
          </w:p>
        </w:tc>
        <w:tc>
          <w:tcPr>
            <w:tcW w:w="907" w:type="dxa"/>
          </w:tcPr>
          <w:p w:rsidR="00C42AC1" w:rsidRDefault="00C42AC1" w:rsidP="00B165CD">
            <w:r>
              <w:t>10+3D6</w:t>
            </w:r>
          </w:p>
        </w:tc>
        <w:tc>
          <w:tcPr>
            <w:tcW w:w="1033" w:type="dxa"/>
          </w:tcPr>
          <w:p w:rsidR="00C42AC1" w:rsidRDefault="00C42AC1" w:rsidP="00B165CD">
            <w:r>
              <w:t>6</w:t>
            </w:r>
          </w:p>
        </w:tc>
        <w:tc>
          <w:tcPr>
            <w:tcW w:w="1282" w:type="dxa"/>
          </w:tcPr>
          <w:p w:rsidR="00C42AC1" w:rsidRPr="001A4EF5" w:rsidRDefault="00C42AC1" w:rsidP="00B165CD">
            <w:pPr>
              <w:rPr>
                <w:sz w:val="18"/>
              </w:rPr>
            </w:pPr>
            <w:r w:rsidRPr="001A4EF5">
              <w:rPr>
                <w:sz w:val="18"/>
              </w:rPr>
              <w:t xml:space="preserve">Common for Warrior-Priests, Sisters of </w:t>
            </w:r>
            <w:proofErr w:type="spellStart"/>
            <w:r w:rsidRPr="001A4EF5">
              <w:rPr>
                <w:sz w:val="18"/>
              </w:rPr>
              <w:t>Sigmar</w:t>
            </w:r>
            <w:proofErr w:type="spellEnd"/>
          </w:p>
          <w:p w:rsidR="00C42AC1" w:rsidRPr="001A4EF5" w:rsidRDefault="00C42AC1" w:rsidP="00B165CD">
            <w:pPr>
              <w:rPr>
                <w:sz w:val="18"/>
              </w:rPr>
            </w:pPr>
            <w:r w:rsidRPr="001A4EF5">
              <w:rPr>
                <w:sz w:val="18"/>
              </w:rPr>
              <w:t xml:space="preserve">Not available to: Undead, </w:t>
            </w:r>
            <w:r w:rsidR="0016579C" w:rsidRPr="001A4EF5">
              <w:rPr>
                <w:sz w:val="18"/>
              </w:rPr>
              <w:t>Possessed</w:t>
            </w:r>
          </w:p>
          <w:p w:rsidR="00C42AC1" w:rsidRPr="001A4EF5" w:rsidRDefault="00C42AC1" w:rsidP="00B165CD">
            <w:pPr>
              <w:rPr>
                <w:sz w:val="18"/>
              </w:rPr>
            </w:pPr>
          </w:p>
        </w:tc>
        <w:tc>
          <w:tcPr>
            <w:tcW w:w="6700" w:type="dxa"/>
          </w:tcPr>
          <w:p w:rsidR="00C42AC1" w:rsidRPr="003333E5" w:rsidRDefault="00C42AC1" w:rsidP="00B165CD">
            <w:pPr>
              <w:rPr>
                <w:b/>
              </w:rPr>
            </w:pPr>
            <w:r w:rsidRPr="003333E5">
              <w:rPr>
                <w:b/>
              </w:rPr>
              <w:t>One use only</w:t>
            </w:r>
          </w:p>
          <w:p w:rsidR="00C42AC1" w:rsidRDefault="00C42AC1" w:rsidP="00B165CD">
            <w:r w:rsidRPr="0095182B">
              <w:rPr>
                <w:b/>
              </w:rPr>
              <w:t>Range:</w:t>
            </w:r>
            <w:r>
              <w:t xml:space="preserve"> Has a thrown range of twice the thrower’s Strength in inches. </w:t>
            </w:r>
          </w:p>
          <w:p w:rsidR="00C42AC1" w:rsidRDefault="00C42AC1" w:rsidP="00B165CD">
            <w:r>
              <w:t>Roll to hit using the model’s BS.</w:t>
            </w:r>
          </w:p>
          <w:p w:rsidR="00C42AC1" w:rsidRDefault="00C42AC1" w:rsidP="00B165CD">
            <w:r>
              <w:t xml:space="preserve">No modifiers for range or moving apply. </w:t>
            </w:r>
          </w:p>
          <w:p w:rsidR="00C42AC1" w:rsidRPr="00DB3020" w:rsidRDefault="00C42AC1" w:rsidP="00B165CD">
            <w:pPr>
              <w:rPr>
                <w:b/>
              </w:rPr>
            </w:pPr>
            <w:r>
              <w:t>Blessed water causes 1 wound on Undead, Daemon or Possessed models automatically. There is no armour save.</w:t>
            </w:r>
          </w:p>
        </w:tc>
      </w:tr>
      <w:tr w:rsidR="00C42AC1" w:rsidTr="007848B5">
        <w:tc>
          <w:tcPr>
            <w:tcW w:w="1225" w:type="dxa"/>
          </w:tcPr>
          <w:p w:rsidR="00C42AC1" w:rsidRDefault="00C42AC1" w:rsidP="00B165CD">
            <w:r>
              <w:t>Fire Bomb</w:t>
            </w:r>
          </w:p>
        </w:tc>
        <w:tc>
          <w:tcPr>
            <w:tcW w:w="1164" w:type="dxa"/>
          </w:tcPr>
          <w:p w:rsidR="00C42AC1" w:rsidRPr="00E32697" w:rsidRDefault="00C42AC1" w:rsidP="00B165CD">
            <w:pPr>
              <w:rPr>
                <w:sz w:val="20"/>
                <w:szCs w:val="18"/>
              </w:rPr>
            </w:pPr>
            <w:r w:rsidRPr="00E32697">
              <w:rPr>
                <w:sz w:val="20"/>
                <w:szCs w:val="18"/>
              </w:rPr>
              <w:t>MHA , page 86</w:t>
            </w:r>
          </w:p>
        </w:tc>
        <w:tc>
          <w:tcPr>
            <w:tcW w:w="1263" w:type="dxa"/>
          </w:tcPr>
          <w:p w:rsidR="00C42AC1" w:rsidRPr="00E32697" w:rsidRDefault="00C42AC1" w:rsidP="00B165CD">
            <w:pPr>
              <w:rPr>
                <w:sz w:val="20"/>
              </w:rPr>
            </w:pPr>
            <w:r w:rsidRPr="00E32697">
              <w:rPr>
                <w:sz w:val="20"/>
              </w:rPr>
              <w:t>Thrown item</w:t>
            </w:r>
          </w:p>
        </w:tc>
        <w:tc>
          <w:tcPr>
            <w:tcW w:w="907" w:type="dxa"/>
          </w:tcPr>
          <w:p w:rsidR="00C42AC1" w:rsidRDefault="00C42AC1" w:rsidP="00B165CD">
            <w:r>
              <w:t>*</w:t>
            </w:r>
          </w:p>
        </w:tc>
        <w:tc>
          <w:tcPr>
            <w:tcW w:w="1078" w:type="dxa"/>
          </w:tcPr>
          <w:p w:rsidR="00C42AC1" w:rsidRDefault="00C42AC1" w:rsidP="00B165CD">
            <w:r>
              <w:t>N/A</w:t>
            </w:r>
          </w:p>
        </w:tc>
        <w:tc>
          <w:tcPr>
            <w:tcW w:w="907" w:type="dxa"/>
          </w:tcPr>
          <w:p w:rsidR="00C42AC1" w:rsidRDefault="00C42AC1" w:rsidP="00B165CD">
            <w:r>
              <w:t>35+2D6</w:t>
            </w:r>
          </w:p>
        </w:tc>
        <w:tc>
          <w:tcPr>
            <w:tcW w:w="1033" w:type="dxa"/>
          </w:tcPr>
          <w:p w:rsidR="00C42AC1" w:rsidRDefault="00C42AC1" w:rsidP="00B165CD">
            <w:r>
              <w:t>9</w:t>
            </w:r>
          </w:p>
        </w:tc>
        <w:tc>
          <w:tcPr>
            <w:tcW w:w="1282" w:type="dxa"/>
          </w:tcPr>
          <w:p w:rsidR="00C42AC1" w:rsidRPr="001A4EF5" w:rsidRDefault="00C42AC1" w:rsidP="00B165CD">
            <w:pPr>
              <w:rPr>
                <w:sz w:val="18"/>
              </w:rPr>
            </w:pPr>
          </w:p>
        </w:tc>
        <w:tc>
          <w:tcPr>
            <w:tcW w:w="6700" w:type="dxa"/>
          </w:tcPr>
          <w:p w:rsidR="00C42AC1" w:rsidRDefault="00C42AC1" w:rsidP="00B165CD">
            <w:r w:rsidRPr="0095182B">
              <w:rPr>
                <w:b/>
              </w:rPr>
              <w:t>Range:</w:t>
            </w:r>
            <w:r>
              <w:t xml:space="preserve"> Has a thrown range of twice the thrower’s Strength in inches. </w:t>
            </w:r>
          </w:p>
          <w:p w:rsidR="00C42AC1" w:rsidRDefault="00C42AC1" w:rsidP="00B165CD">
            <w:r>
              <w:t>Roll to hit using the model’s BS.</w:t>
            </w:r>
          </w:p>
          <w:p w:rsidR="00C42AC1" w:rsidRDefault="00C42AC1" w:rsidP="00B165CD">
            <w:r>
              <w:t>No modifiers for range or moving apply</w:t>
            </w:r>
            <w:r>
              <w:br/>
              <w:t>If the bomb lands on target, the warrior hit takes D3 Strength 4 hits with no saves for armour and all warriors, friend or foe, within 1” of him take 1 Strength 3 hit with saves as normal. If the throwing warrior rolls 1 when rolling to hit, the bomb misfires and explodes just as if the throwing warrior had been hit by his own fire bomb.</w:t>
            </w:r>
          </w:p>
          <w:p w:rsidR="00C42AC1" w:rsidRDefault="00C42AC1" w:rsidP="00B165CD"/>
        </w:tc>
      </w:tr>
    </w:tbl>
    <w:p w:rsidR="0088388F" w:rsidRDefault="0088388F" w:rsidP="00DE33BC">
      <w:pPr>
        <w:rPr>
          <w:rFonts w:ascii="Schoensperger" w:hAnsi="Schoensperger"/>
          <w:sz w:val="40"/>
        </w:rPr>
      </w:pPr>
    </w:p>
    <w:p w:rsidR="00BE7ACC" w:rsidRDefault="00BE7ACC">
      <w:pPr>
        <w:rPr>
          <w:rFonts w:ascii="Schoensperger" w:hAnsi="Schoensperger"/>
          <w:sz w:val="48"/>
        </w:rPr>
      </w:pPr>
      <w:r>
        <w:br w:type="page"/>
      </w:r>
    </w:p>
    <w:p w:rsidR="00F41175" w:rsidRDefault="00F41175" w:rsidP="00BE7ACC">
      <w:pPr>
        <w:pStyle w:val="Heading2"/>
      </w:pPr>
      <w:bookmarkStart w:id="12" w:name="_Toc55108786"/>
      <w:bookmarkStart w:id="13" w:name="_Toc55157998"/>
      <w:bookmarkStart w:id="14" w:name="_Toc55160122"/>
      <w:r w:rsidRPr="00BE7ACC">
        <w:lastRenderedPageBreak/>
        <w:t>Black powder weapons</w:t>
      </w:r>
      <w:bookmarkEnd w:id="12"/>
      <w:bookmarkEnd w:id="13"/>
      <w:bookmarkEnd w:id="14"/>
    </w:p>
    <w:tbl>
      <w:tblPr>
        <w:tblStyle w:val="TableGrid"/>
        <w:tblW w:w="15606" w:type="dxa"/>
        <w:tblLayout w:type="fixed"/>
        <w:tblLook w:val="04A0" w:firstRow="1" w:lastRow="0" w:firstColumn="1" w:lastColumn="0" w:noHBand="0" w:noVBand="1"/>
      </w:tblPr>
      <w:tblGrid>
        <w:gridCol w:w="15606"/>
      </w:tblGrid>
      <w:tr w:rsidR="00271C51" w:rsidRPr="002B006F" w:rsidTr="00185F5D">
        <w:trPr>
          <w:cantSplit/>
          <w:tblHeader/>
        </w:trPr>
        <w:tc>
          <w:tcPr>
            <w:tcW w:w="15606" w:type="dxa"/>
            <w:shd w:val="clear" w:color="auto" w:fill="auto"/>
          </w:tcPr>
          <w:p w:rsidR="00271C51" w:rsidRPr="00657A55" w:rsidRDefault="00271C51" w:rsidP="00185F5D">
            <w:pPr>
              <w:spacing w:after="120"/>
              <w:ind w:right="-8799"/>
              <w:rPr>
                <w:szCs w:val="28"/>
              </w:rPr>
            </w:pPr>
            <w:r w:rsidRPr="00657A55">
              <w:rPr>
                <w:b/>
                <w:szCs w:val="28"/>
              </w:rPr>
              <w:t>*Prepare Shot</w:t>
            </w:r>
            <w:r w:rsidRPr="00657A55">
              <w:rPr>
                <w:szCs w:val="28"/>
              </w:rPr>
              <w:t xml:space="preserve">: </w:t>
            </w:r>
            <w:r>
              <w:rPr>
                <w:szCs w:val="28"/>
              </w:rPr>
              <w:t>B</w:t>
            </w:r>
            <w:r w:rsidRPr="00657A55">
              <w:rPr>
                <w:szCs w:val="28"/>
              </w:rPr>
              <w:t>lack-powder weapons take a complete turn to reload, so you may only fire them every other turn unless stated otherwise.</w:t>
            </w:r>
          </w:p>
          <w:p w:rsidR="00271C51" w:rsidRPr="00657A55" w:rsidRDefault="00271C51" w:rsidP="00185F5D">
            <w:pPr>
              <w:spacing w:after="120"/>
              <w:ind w:right="-8799"/>
              <w:rPr>
                <w:szCs w:val="28"/>
              </w:rPr>
            </w:pPr>
            <w:r w:rsidRPr="00657A55">
              <w:rPr>
                <w:b/>
                <w:szCs w:val="28"/>
              </w:rPr>
              <w:t>*Double-barrelled gun:</w:t>
            </w:r>
            <w:r w:rsidRPr="00657A55">
              <w:rPr>
                <w:szCs w:val="28"/>
              </w:rPr>
              <w:t xml:space="preserve"> (of any sort) is exactly like a normal version with one exception; a</w:t>
            </w:r>
            <w:r>
              <w:rPr>
                <w:szCs w:val="28"/>
              </w:rPr>
              <w:t xml:space="preserve">ny enemy </w:t>
            </w:r>
            <w:r w:rsidRPr="00657A55">
              <w:rPr>
                <w:szCs w:val="28"/>
              </w:rPr>
              <w:t xml:space="preserve">hit </w:t>
            </w:r>
            <w:r>
              <w:rPr>
                <w:szCs w:val="28"/>
              </w:rPr>
              <w:t>take 2 hits</w:t>
            </w:r>
            <w:r w:rsidRPr="00657A55">
              <w:rPr>
                <w:szCs w:val="28"/>
              </w:rPr>
              <w:t xml:space="preserve"> rather than one (i.e. a pistol causes two S4 hits rather than one for each successful hit). However, each barrel takes a full turn to reload (although if you reload only one barrel you can fire it like a normal pistol/rifle). If you own a brace of double-barrelled pistols you may fire</w:t>
            </w:r>
            <w:r>
              <w:rPr>
                <w:szCs w:val="28"/>
              </w:rPr>
              <w:t xml:space="preserve"> both barrels </w:t>
            </w:r>
            <w:r w:rsidRPr="00657A55">
              <w:rPr>
                <w:szCs w:val="28"/>
              </w:rPr>
              <w:t>every other round (rather than every round like a normal brace).</w:t>
            </w:r>
          </w:p>
          <w:p w:rsidR="00271C51" w:rsidRPr="00342B43" w:rsidRDefault="00271C51" w:rsidP="00185F5D">
            <w:pPr>
              <w:spacing w:after="120"/>
            </w:pPr>
            <w:r>
              <w:rPr>
                <w:b/>
              </w:rPr>
              <w:t>*</w:t>
            </w:r>
            <w:r w:rsidRPr="00D90E17">
              <w:rPr>
                <w:b/>
              </w:rPr>
              <w:t>Experimental</w:t>
            </w:r>
            <w:r>
              <w:t xml:space="preserve">: Always subject to the optional </w:t>
            </w:r>
            <w:proofErr w:type="spellStart"/>
            <w:r>
              <w:t>Blackpowder</w:t>
            </w:r>
            <w:proofErr w:type="spellEnd"/>
            <w:r>
              <w:t xml:space="preserve"> Weapon rules. On any result other than “BOOM!</w:t>
            </w:r>
            <w:proofErr w:type="gramStart"/>
            <w:r>
              <w:t>”,</w:t>
            </w:r>
            <w:proofErr w:type="gramEnd"/>
            <w:r>
              <w:t xml:space="preserve"> the weapon has jammed or run out of loaded barrels and must be reloaded. </w:t>
            </w:r>
          </w:p>
          <w:p w:rsidR="00271C51" w:rsidRDefault="00271C51" w:rsidP="00185F5D">
            <w:pPr>
              <w:spacing w:after="120"/>
            </w:pPr>
            <w:r>
              <w:rPr>
                <w:b/>
              </w:rPr>
              <w:t>*</w:t>
            </w:r>
            <w:r w:rsidRPr="00ED6BD2">
              <w:rPr>
                <w:b/>
              </w:rPr>
              <w:t>Move or Fire</w:t>
            </w:r>
            <w:r>
              <w:t>: You may not move and fire a handgun in the same turn, other than to pivot on the spot to face your target or stand up.</w:t>
            </w:r>
          </w:p>
          <w:p w:rsidR="00271C51" w:rsidRPr="002B006F" w:rsidRDefault="00271C51" w:rsidP="00185F5D">
            <w:pPr>
              <w:spacing w:after="120"/>
              <w:rPr>
                <w:b/>
              </w:rPr>
            </w:pPr>
            <w:r w:rsidRPr="00657A55">
              <w:rPr>
                <w:b/>
                <w:szCs w:val="28"/>
              </w:rPr>
              <w:t>*Pistols &amp; hand-to-hand</w:t>
            </w:r>
            <w:r>
              <w:rPr>
                <w:b/>
                <w:szCs w:val="28"/>
              </w:rPr>
              <w:t xml:space="preserve"> combat</w:t>
            </w:r>
            <w:r w:rsidRPr="00657A55">
              <w:rPr>
                <w:szCs w:val="28"/>
              </w:rPr>
              <w:t xml:space="preserve">: A model armed with a </w:t>
            </w:r>
            <w:proofErr w:type="spellStart"/>
            <w:r w:rsidRPr="00657A55">
              <w:rPr>
                <w:szCs w:val="28"/>
              </w:rPr>
              <w:t>Blackpowder</w:t>
            </w:r>
            <w:proofErr w:type="spellEnd"/>
            <w:r w:rsidRPr="00657A55">
              <w:rPr>
                <w:szCs w:val="28"/>
              </w:rPr>
              <w:t xml:space="preserve"> pistol and another close combat weapon gains +1 Attack, which is resolved at the weapon strength and save modifier. This bonus attack can be used only once per combat. If you are firing a brace of pistols, your model can fight with 2 such attacks in the first turn of close combat instead of using any other weapons</w:t>
            </w:r>
            <w:r>
              <w:rPr>
                <w:szCs w:val="28"/>
              </w:rPr>
              <w:t>, note they will only be able to make 2 attacks this way (not additional attacks on their profiles)</w:t>
            </w:r>
            <w:r w:rsidRPr="00657A55">
              <w:rPr>
                <w:szCs w:val="28"/>
              </w:rPr>
              <w:t>. Attacks made in this way are resolved with a model’s Ballistic Skill like any normal close combat attack and likewise may be parried.</w:t>
            </w:r>
          </w:p>
        </w:tc>
      </w:tr>
    </w:tbl>
    <w:p w:rsidR="00271C51" w:rsidRPr="00271C51" w:rsidRDefault="00271C51" w:rsidP="00271C51"/>
    <w:tbl>
      <w:tblPr>
        <w:tblStyle w:val="TableGrid"/>
        <w:tblW w:w="15606" w:type="dxa"/>
        <w:tblLayout w:type="fixed"/>
        <w:tblLook w:val="04A0" w:firstRow="1" w:lastRow="0" w:firstColumn="1" w:lastColumn="0" w:noHBand="0" w:noVBand="1"/>
      </w:tblPr>
      <w:tblGrid>
        <w:gridCol w:w="1526"/>
        <w:gridCol w:w="1164"/>
        <w:gridCol w:w="1263"/>
        <w:gridCol w:w="907"/>
        <w:gridCol w:w="1078"/>
        <w:gridCol w:w="907"/>
        <w:gridCol w:w="1033"/>
        <w:gridCol w:w="1282"/>
        <w:gridCol w:w="6446"/>
      </w:tblGrid>
      <w:tr w:rsidR="00F41175" w:rsidRPr="002B006F" w:rsidTr="002B006F">
        <w:trPr>
          <w:cantSplit/>
          <w:tblHeader/>
        </w:trPr>
        <w:tc>
          <w:tcPr>
            <w:tcW w:w="1526" w:type="dxa"/>
            <w:shd w:val="clear" w:color="auto" w:fill="D9D9D9" w:themeFill="background1" w:themeFillShade="D9"/>
          </w:tcPr>
          <w:p w:rsidR="00F41175" w:rsidRPr="002B006F" w:rsidRDefault="00F41175" w:rsidP="00B165CD">
            <w:pPr>
              <w:rPr>
                <w:b/>
              </w:rPr>
            </w:pPr>
            <w:r w:rsidRPr="002B006F">
              <w:rPr>
                <w:b/>
              </w:rPr>
              <w:t>Item</w:t>
            </w:r>
          </w:p>
        </w:tc>
        <w:tc>
          <w:tcPr>
            <w:tcW w:w="1164" w:type="dxa"/>
            <w:shd w:val="clear" w:color="auto" w:fill="D9D9D9" w:themeFill="background1" w:themeFillShade="D9"/>
          </w:tcPr>
          <w:p w:rsidR="00F41175" w:rsidRPr="002B006F" w:rsidRDefault="00F41175" w:rsidP="00B165CD">
            <w:pPr>
              <w:rPr>
                <w:b/>
              </w:rPr>
            </w:pPr>
            <w:r w:rsidRPr="002B006F">
              <w:rPr>
                <w:b/>
              </w:rPr>
              <w:t>Published</w:t>
            </w:r>
          </w:p>
        </w:tc>
        <w:tc>
          <w:tcPr>
            <w:tcW w:w="1263" w:type="dxa"/>
            <w:shd w:val="clear" w:color="auto" w:fill="D9D9D9" w:themeFill="background1" w:themeFillShade="D9"/>
          </w:tcPr>
          <w:p w:rsidR="00F41175" w:rsidRPr="002B006F" w:rsidRDefault="00F41175" w:rsidP="00B165CD">
            <w:pPr>
              <w:rPr>
                <w:b/>
              </w:rPr>
            </w:pPr>
            <w:r w:rsidRPr="002B006F">
              <w:rPr>
                <w:b/>
              </w:rPr>
              <w:t>Category</w:t>
            </w:r>
          </w:p>
        </w:tc>
        <w:tc>
          <w:tcPr>
            <w:tcW w:w="907" w:type="dxa"/>
            <w:shd w:val="clear" w:color="auto" w:fill="D9D9D9" w:themeFill="background1" w:themeFillShade="D9"/>
          </w:tcPr>
          <w:p w:rsidR="00F41175" w:rsidRPr="002B006F" w:rsidRDefault="00F41175" w:rsidP="00B165CD">
            <w:pPr>
              <w:rPr>
                <w:b/>
              </w:rPr>
            </w:pPr>
            <w:r w:rsidRPr="002B006F">
              <w:rPr>
                <w:b/>
              </w:rPr>
              <w:t>Range</w:t>
            </w:r>
          </w:p>
        </w:tc>
        <w:tc>
          <w:tcPr>
            <w:tcW w:w="1078" w:type="dxa"/>
            <w:shd w:val="clear" w:color="auto" w:fill="D9D9D9" w:themeFill="background1" w:themeFillShade="D9"/>
          </w:tcPr>
          <w:p w:rsidR="00F41175" w:rsidRPr="002B006F" w:rsidRDefault="00F41175" w:rsidP="00B165CD">
            <w:pPr>
              <w:rPr>
                <w:b/>
              </w:rPr>
            </w:pPr>
            <w:r w:rsidRPr="002B006F">
              <w:rPr>
                <w:b/>
              </w:rPr>
              <w:t>Strength</w:t>
            </w:r>
          </w:p>
        </w:tc>
        <w:tc>
          <w:tcPr>
            <w:tcW w:w="907" w:type="dxa"/>
            <w:shd w:val="clear" w:color="auto" w:fill="D9D9D9" w:themeFill="background1" w:themeFillShade="D9"/>
          </w:tcPr>
          <w:p w:rsidR="00F41175" w:rsidRPr="002B006F" w:rsidRDefault="00F41175" w:rsidP="00B165CD">
            <w:pPr>
              <w:rPr>
                <w:b/>
              </w:rPr>
            </w:pPr>
            <w:r w:rsidRPr="002B006F">
              <w:rPr>
                <w:b/>
              </w:rPr>
              <w:t>Cost</w:t>
            </w:r>
          </w:p>
        </w:tc>
        <w:tc>
          <w:tcPr>
            <w:tcW w:w="1033" w:type="dxa"/>
            <w:shd w:val="clear" w:color="auto" w:fill="D9D9D9" w:themeFill="background1" w:themeFillShade="D9"/>
          </w:tcPr>
          <w:p w:rsidR="00F41175" w:rsidRPr="002B006F" w:rsidRDefault="00F41175" w:rsidP="00B165CD">
            <w:pPr>
              <w:rPr>
                <w:b/>
              </w:rPr>
            </w:pPr>
            <w:r w:rsidRPr="002B006F">
              <w:rPr>
                <w:b/>
              </w:rPr>
              <w:t>Rarity</w:t>
            </w:r>
          </w:p>
        </w:tc>
        <w:tc>
          <w:tcPr>
            <w:tcW w:w="1282" w:type="dxa"/>
            <w:shd w:val="clear" w:color="auto" w:fill="D9D9D9" w:themeFill="background1" w:themeFillShade="D9"/>
          </w:tcPr>
          <w:p w:rsidR="00F41175" w:rsidRPr="002B006F" w:rsidRDefault="00F41175" w:rsidP="00B165CD">
            <w:pPr>
              <w:rPr>
                <w:b/>
              </w:rPr>
            </w:pPr>
            <w:r w:rsidRPr="002B006F">
              <w:rPr>
                <w:b/>
              </w:rPr>
              <w:t>Availability</w:t>
            </w:r>
          </w:p>
        </w:tc>
        <w:tc>
          <w:tcPr>
            <w:tcW w:w="6446" w:type="dxa"/>
            <w:shd w:val="clear" w:color="auto" w:fill="D9D9D9" w:themeFill="background1" w:themeFillShade="D9"/>
          </w:tcPr>
          <w:p w:rsidR="00F41175" w:rsidRPr="002B006F" w:rsidRDefault="00F41175" w:rsidP="00B165CD">
            <w:pPr>
              <w:rPr>
                <w:b/>
              </w:rPr>
            </w:pPr>
            <w:r w:rsidRPr="002B006F">
              <w:rPr>
                <w:b/>
              </w:rPr>
              <w:t>Special rules</w:t>
            </w:r>
          </w:p>
        </w:tc>
      </w:tr>
      <w:tr w:rsidR="00F41175" w:rsidTr="00B165CD">
        <w:trPr>
          <w:cantSplit/>
        </w:trPr>
        <w:tc>
          <w:tcPr>
            <w:tcW w:w="1526" w:type="dxa"/>
          </w:tcPr>
          <w:p w:rsidR="00F41175" w:rsidRDefault="00F41175" w:rsidP="00B165CD">
            <w:r>
              <w:t>Blunderbuss</w:t>
            </w:r>
          </w:p>
        </w:tc>
        <w:tc>
          <w:tcPr>
            <w:tcW w:w="1164" w:type="dxa"/>
          </w:tcPr>
          <w:p w:rsidR="00F41175" w:rsidRPr="00E32697" w:rsidRDefault="00F41175" w:rsidP="00B165CD">
            <w:pPr>
              <w:rPr>
                <w:sz w:val="20"/>
              </w:rPr>
            </w:pPr>
            <w:r w:rsidRPr="00E32697">
              <w:rPr>
                <w:sz w:val="20"/>
              </w:rPr>
              <w:t>MHR , page 32</w:t>
            </w:r>
          </w:p>
        </w:tc>
        <w:tc>
          <w:tcPr>
            <w:tcW w:w="1263" w:type="dxa"/>
          </w:tcPr>
          <w:p w:rsidR="00F41175" w:rsidRPr="00E32697" w:rsidRDefault="00F41175" w:rsidP="00B165CD">
            <w:pPr>
              <w:rPr>
                <w:sz w:val="20"/>
              </w:rPr>
            </w:pPr>
            <w:r w:rsidRPr="00E32697">
              <w:rPr>
                <w:sz w:val="20"/>
              </w:rPr>
              <w:t>Missile Weapon</w:t>
            </w:r>
          </w:p>
        </w:tc>
        <w:tc>
          <w:tcPr>
            <w:tcW w:w="907" w:type="dxa"/>
          </w:tcPr>
          <w:p w:rsidR="00F41175" w:rsidRDefault="00F41175" w:rsidP="00B165CD">
            <w:r>
              <w:t>Special*</w:t>
            </w:r>
          </w:p>
        </w:tc>
        <w:tc>
          <w:tcPr>
            <w:tcW w:w="1078" w:type="dxa"/>
          </w:tcPr>
          <w:p w:rsidR="00F41175" w:rsidRDefault="00F41175" w:rsidP="00B165CD">
            <w:r>
              <w:t>3</w:t>
            </w:r>
          </w:p>
        </w:tc>
        <w:tc>
          <w:tcPr>
            <w:tcW w:w="907" w:type="dxa"/>
          </w:tcPr>
          <w:p w:rsidR="00F41175" w:rsidRDefault="00F41175" w:rsidP="00B165CD">
            <w:r>
              <w:t>30</w:t>
            </w:r>
          </w:p>
        </w:tc>
        <w:tc>
          <w:tcPr>
            <w:tcW w:w="1033" w:type="dxa"/>
          </w:tcPr>
          <w:p w:rsidR="00F41175" w:rsidRDefault="00F41175" w:rsidP="00B165CD">
            <w:r>
              <w:t>9</w:t>
            </w:r>
          </w:p>
        </w:tc>
        <w:tc>
          <w:tcPr>
            <w:tcW w:w="1282" w:type="dxa"/>
          </w:tcPr>
          <w:p w:rsidR="00F41175" w:rsidRPr="007F2B82" w:rsidRDefault="00F41175" w:rsidP="00B165CD">
            <w:pPr>
              <w:rPr>
                <w:sz w:val="18"/>
              </w:rPr>
            </w:pPr>
          </w:p>
        </w:tc>
        <w:tc>
          <w:tcPr>
            <w:tcW w:w="6446" w:type="dxa"/>
          </w:tcPr>
          <w:p w:rsidR="00F41175" w:rsidRDefault="00F41175" w:rsidP="00B165CD">
            <w:r w:rsidRPr="00B73DD8">
              <w:rPr>
                <w:b/>
              </w:rPr>
              <w:t>Fire Once</w:t>
            </w:r>
            <w:r>
              <w:t>: It takes a very long time to load a blunderbuss so it may only be fired it once per battle.</w:t>
            </w:r>
          </w:p>
          <w:p w:rsidR="00F41175" w:rsidRDefault="00F41175" w:rsidP="00B165CD">
            <w:r>
              <w:rPr>
                <w:b/>
              </w:rPr>
              <w:t>*</w:t>
            </w:r>
            <w:r w:rsidRPr="00B73DD8">
              <w:rPr>
                <w:b/>
              </w:rPr>
              <w:t>Shot</w:t>
            </w:r>
            <w:r>
              <w:t>: When firing the blunderbuss, draw a line 16" long and 1" wide in any direction from the firer (the line must be absolutely straight). Any and all models in its path are automatically hit</w:t>
            </w:r>
            <w:proofErr w:type="gramStart"/>
            <w:r>
              <w:t>..</w:t>
            </w:r>
            <w:proofErr w:type="gramEnd"/>
          </w:p>
        </w:tc>
      </w:tr>
      <w:tr w:rsidR="00F41175" w:rsidTr="00B165CD">
        <w:trPr>
          <w:cantSplit/>
        </w:trPr>
        <w:tc>
          <w:tcPr>
            <w:tcW w:w="1526" w:type="dxa"/>
          </w:tcPr>
          <w:p w:rsidR="00F41175" w:rsidRDefault="005D5825" w:rsidP="00B165CD">
            <w:r>
              <w:t>Duelling</w:t>
            </w:r>
            <w:r w:rsidR="00F41175">
              <w:t xml:space="preserve"> Pistol</w:t>
            </w:r>
          </w:p>
        </w:tc>
        <w:tc>
          <w:tcPr>
            <w:tcW w:w="1164" w:type="dxa"/>
          </w:tcPr>
          <w:p w:rsidR="00F41175" w:rsidRPr="00E32697" w:rsidRDefault="00F41175" w:rsidP="00B165CD">
            <w:pPr>
              <w:rPr>
                <w:sz w:val="20"/>
              </w:rPr>
            </w:pPr>
            <w:r w:rsidRPr="00E32697">
              <w:rPr>
                <w:sz w:val="20"/>
              </w:rPr>
              <w:t>MHR , page 32</w:t>
            </w:r>
          </w:p>
        </w:tc>
        <w:tc>
          <w:tcPr>
            <w:tcW w:w="1263" w:type="dxa"/>
          </w:tcPr>
          <w:p w:rsidR="00F41175" w:rsidRPr="00E32697" w:rsidRDefault="00F41175" w:rsidP="00B165CD">
            <w:pPr>
              <w:rPr>
                <w:sz w:val="20"/>
              </w:rPr>
            </w:pPr>
            <w:r w:rsidRPr="00E32697">
              <w:rPr>
                <w:sz w:val="20"/>
              </w:rPr>
              <w:t>Missile Weapon</w:t>
            </w:r>
          </w:p>
        </w:tc>
        <w:tc>
          <w:tcPr>
            <w:tcW w:w="907" w:type="dxa"/>
          </w:tcPr>
          <w:p w:rsidR="00F41175" w:rsidRPr="00DE3BDA" w:rsidRDefault="00F41175" w:rsidP="00B165CD">
            <w:r>
              <w:t>10”</w:t>
            </w:r>
          </w:p>
        </w:tc>
        <w:tc>
          <w:tcPr>
            <w:tcW w:w="1078" w:type="dxa"/>
          </w:tcPr>
          <w:p w:rsidR="00F41175" w:rsidRDefault="00F41175" w:rsidP="00B165CD">
            <w:r>
              <w:t>4</w:t>
            </w:r>
          </w:p>
        </w:tc>
        <w:tc>
          <w:tcPr>
            <w:tcW w:w="907" w:type="dxa"/>
          </w:tcPr>
          <w:p w:rsidR="00F41175" w:rsidRDefault="00F41175" w:rsidP="00B165CD">
            <w:r>
              <w:t>30 / 60 per pair</w:t>
            </w:r>
          </w:p>
        </w:tc>
        <w:tc>
          <w:tcPr>
            <w:tcW w:w="1033" w:type="dxa"/>
          </w:tcPr>
          <w:p w:rsidR="00F41175" w:rsidRDefault="00F41175" w:rsidP="00B165CD">
            <w:r>
              <w:t>10</w:t>
            </w:r>
          </w:p>
        </w:tc>
        <w:tc>
          <w:tcPr>
            <w:tcW w:w="1282" w:type="dxa"/>
          </w:tcPr>
          <w:p w:rsidR="00F41175" w:rsidRPr="007F2B82" w:rsidRDefault="00F41175" w:rsidP="00B165CD">
            <w:pPr>
              <w:rPr>
                <w:sz w:val="18"/>
              </w:rPr>
            </w:pPr>
          </w:p>
        </w:tc>
        <w:tc>
          <w:tcPr>
            <w:tcW w:w="6446" w:type="dxa"/>
          </w:tcPr>
          <w:p w:rsidR="00F41175" w:rsidRDefault="00F41175" w:rsidP="00B165CD">
            <w:r w:rsidRPr="00DB3020">
              <w:rPr>
                <w:b/>
              </w:rPr>
              <w:t>Accuracy</w:t>
            </w:r>
            <w:r>
              <w:t>: All shots and close combat attacks from a duelling pistol have a +1 bonus to hit.</w:t>
            </w:r>
          </w:p>
          <w:p w:rsidR="00F41175" w:rsidRDefault="00F41175" w:rsidP="00B165CD">
            <w:r w:rsidRPr="00DB3020">
              <w:rPr>
                <w:b/>
              </w:rPr>
              <w:t>Prepare Shot</w:t>
            </w:r>
            <w:r>
              <w:t>*</w:t>
            </w:r>
          </w:p>
          <w:p w:rsidR="00F41175" w:rsidRDefault="00F41175" w:rsidP="00B165CD">
            <w:r w:rsidRPr="00ED6BD2">
              <w:rPr>
                <w:b/>
              </w:rPr>
              <w:t>Save Modifier</w:t>
            </w:r>
            <w:r>
              <w:t>: -2 save modifier.</w:t>
            </w:r>
          </w:p>
          <w:p w:rsidR="00F41175" w:rsidRDefault="00F41175" w:rsidP="00B165CD">
            <w:r w:rsidRPr="007F2B82">
              <w:rPr>
                <w:b/>
                <w:szCs w:val="28"/>
              </w:rPr>
              <w:t>Pistols &amp; hand-to-hand*</w:t>
            </w:r>
          </w:p>
        </w:tc>
      </w:tr>
      <w:tr w:rsidR="005D5825" w:rsidTr="00B165CD">
        <w:trPr>
          <w:cantSplit/>
        </w:trPr>
        <w:tc>
          <w:tcPr>
            <w:tcW w:w="1526" w:type="dxa"/>
          </w:tcPr>
          <w:p w:rsidR="005D5825" w:rsidRDefault="00AF253B" w:rsidP="00AF253B">
            <w:r>
              <w:t>D</w:t>
            </w:r>
            <w:r w:rsidR="005D5825">
              <w:t>uelling Pistol</w:t>
            </w:r>
            <w:r>
              <w:t xml:space="preserve"> </w:t>
            </w:r>
            <w:r>
              <w:t>Double-barrelled</w:t>
            </w:r>
          </w:p>
        </w:tc>
        <w:tc>
          <w:tcPr>
            <w:tcW w:w="1164" w:type="dxa"/>
          </w:tcPr>
          <w:p w:rsidR="005D5825" w:rsidRPr="00E32697" w:rsidRDefault="005D5825" w:rsidP="005D5825">
            <w:pPr>
              <w:rPr>
                <w:sz w:val="20"/>
              </w:rPr>
            </w:pPr>
            <w:r>
              <w:rPr>
                <w:sz w:val="20"/>
              </w:rPr>
              <w:t>NC, Gunnery School warband</w:t>
            </w:r>
          </w:p>
        </w:tc>
        <w:tc>
          <w:tcPr>
            <w:tcW w:w="1263" w:type="dxa"/>
          </w:tcPr>
          <w:p w:rsidR="005D5825" w:rsidRPr="00E32697" w:rsidRDefault="005D5825" w:rsidP="00185F5D">
            <w:pPr>
              <w:rPr>
                <w:sz w:val="20"/>
              </w:rPr>
            </w:pPr>
            <w:r w:rsidRPr="00E32697">
              <w:rPr>
                <w:sz w:val="20"/>
              </w:rPr>
              <w:t>Missile Weapon</w:t>
            </w:r>
          </w:p>
        </w:tc>
        <w:tc>
          <w:tcPr>
            <w:tcW w:w="907" w:type="dxa"/>
          </w:tcPr>
          <w:p w:rsidR="005D5825" w:rsidRPr="00DE3BDA" w:rsidRDefault="005D5825" w:rsidP="00185F5D">
            <w:r>
              <w:t>9”</w:t>
            </w:r>
          </w:p>
        </w:tc>
        <w:tc>
          <w:tcPr>
            <w:tcW w:w="1078" w:type="dxa"/>
          </w:tcPr>
          <w:p w:rsidR="005D5825" w:rsidRPr="00AF253B" w:rsidRDefault="005D5825" w:rsidP="00185F5D">
            <w:pPr>
              <w:rPr>
                <w:sz w:val="24"/>
              </w:rPr>
            </w:pPr>
            <w:r w:rsidRPr="00AF253B">
              <w:rPr>
                <w:sz w:val="24"/>
              </w:rPr>
              <w:t>4</w:t>
            </w:r>
          </w:p>
        </w:tc>
        <w:tc>
          <w:tcPr>
            <w:tcW w:w="907" w:type="dxa"/>
          </w:tcPr>
          <w:p w:rsidR="005D5825" w:rsidRPr="00AF253B" w:rsidRDefault="005D5825" w:rsidP="005D5825">
            <w:r w:rsidRPr="00AF253B">
              <w:t>45</w:t>
            </w:r>
            <w:r w:rsidR="00AF253B" w:rsidRPr="00AF253B">
              <w:t>+</w:t>
            </w:r>
            <w:r w:rsidRPr="00AF253B">
              <w:t xml:space="preserve">2D6 </w:t>
            </w:r>
          </w:p>
          <w:p w:rsidR="005D5825" w:rsidRPr="00AF253B" w:rsidRDefault="005D5825" w:rsidP="005D5825">
            <w:r w:rsidRPr="00AF253B">
              <w:t>/</w:t>
            </w:r>
          </w:p>
          <w:p w:rsidR="005D5825" w:rsidRPr="00AF253B" w:rsidRDefault="005D5825" w:rsidP="005D5825">
            <w:pPr>
              <w:rPr>
                <w:sz w:val="24"/>
              </w:rPr>
            </w:pPr>
            <w:r w:rsidRPr="00AF253B">
              <w:t>80</w:t>
            </w:r>
            <w:r w:rsidR="00AF253B" w:rsidRPr="00AF253B">
              <w:t>+</w:t>
            </w:r>
            <w:r w:rsidRPr="00AF253B">
              <w:t xml:space="preserve">4D6 </w:t>
            </w:r>
            <w:r w:rsidRPr="00AF253B">
              <w:t>per pair</w:t>
            </w:r>
          </w:p>
        </w:tc>
        <w:tc>
          <w:tcPr>
            <w:tcW w:w="1033" w:type="dxa"/>
          </w:tcPr>
          <w:p w:rsidR="00EF68E1" w:rsidRPr="00AF253B" w:rsidRDefault="005D5825" w:rsidP="00185F5D">
            <w:r w:rsidRPr="00AF253B">
              <w:t xml:space="preserve">11 </w:t>
            </w:r>
          </w:p>
          <w:p w:rsidR="00EF68E1" w:rsidRPr="00AF253B" w:rsidRDefault="005D5825" w:rsidP="00185F5D">
            <w:r w:rsidRPr="00AF253B">
              <w:t xml:space="preserve">/ </w:t>
            </w:r>
          </w:p>
          <w:p w:rsidR="005D5825" w:rsidRDefault="005D5825" w:rsidP="00185F5D">
            <w:r w:rsidRPr="00AF253B">
              <w:t>12</w:t>
            </w:r>
          </w:p>
        </w:tc>
        <w:tc>
          <w:tcPr>
            <w:tcW w:w="1282" w:type="dxa"/>
          </w:tcPr>
          <w:p w:rsidR="005D5825" w:rsidRPr="007F2B82" w:rsidRDefault="00DF1ACF" w:rsidP="00185F5D">
            <w:pPr>
              <w:rPr>
                <w:sz w:val="18"/>
              </w:rPr>
            </w:pPr>
            <w:r>
              <w:rPr>
                <w:sz w:val="20"/>
              </w:rPr>
              <w:t>Gunnery School only</w:t>
            </w:r>
          </w:p>
        </w:tc>
        <w:tc>
          <w:tcPr>
            <w:tcW w:w="6446" w:type="dxa"/>
          </w:tcPr>
          <w:p w:rsidR="005D5825" w:rsidRDefault="005D5825" w:rsidP="00185F5D">
            <w:r w:rsidRPr="00DB3020">
              <w:rPr>
                <w:b/>
              </w:rPr>
              <w:t>Accuracy</w:t>
            </w:r>
            <w:r>
              <w:t>: All shots and close combat attacks from a duelling pistol have a +1 bonus to hit.</w:t>
            </w:r>
          </w:p>
          <w:p w:rsidR="005D5825" w:rsidRDefault="005D5825" w:rsidP="00185F5D">
            <w:r w:rsidRPr="00DB3020">
              <w:rPr>
                <w:b/>
              </w:rPr>
              <w:t>Prepare Shot</w:t>
            </w:r>
            <w:r>
              <w:t>*</w:t>
            </w:r>
          </w:p>
          <w:p w:rsidR="00EF68E1" w:rsidRDefault="00EF68E1" w:rsidP="00EF68E1">
            <w:pPr>
              <w:rPr>
                <w:b/>
              </w:rPr>
            </w:pPr>
            <w:r w:rsidRPr="00B73DD8">
              <w:rPr>
                <w:b/>
              </w:rPr>
              <w:t>Double-barrelled gun*</w:t>
            </w:r>
          </w:p>
          <w:p w:rsidR="005D5825" w:rsidRDefault="005D5825" w:rsidP="00185F5D">
            <w:r w:rsidRPr="00ED6BD2">
              <w:rPr>
                <w:b/>
              </w:rPr>
              <w:t>Save Modifier</w:t>
            </w:r>
            <w:r>
              <w:t>: -2 save modifier.</w:t>
            </w:r>
          </w:p>
          <w:p w:rsidR="005D5825" w:rsidRDefault="005D5825" w:rsidP="00185F5D">
            <w:r w:rsidRPr="007F2B82">
              <w:rPr>
                <w:b/>
                <w:szCs w:val="28"/>
              </w:rPr>
              <w:t>Pistols &amp; hand-to-hand*</w:t>
            </w:r>
          </w:p>
        </w:tc>
      </w:tr>
      <w:tr w:rsidR="00AF253B" w:rsidTr="00185F5D">
        <w:trPr>
          <w:cantSplit/>
        </w:trPr>
        <w:tc>
          <w:tcPr>
            <w:tcW w:w="1526" w:type="dxa"/>
          </w:tcPr>
          <w:p w:rsidR="00AF253B" w:rsidRDefault="00AF253B" w:rsidP="00185F5D">
            <w:r>
              <w:t>Handgun</w:t>
            </w:r>
          </w:p>
        </w:tc>
        <w:tc>
          <w:tcPr>
            <w:tcW w:w="1164" w:type="dxa"/>
          </w:tcPr>
          <w:p w:rsidR="00AF253B" w:rsidRPr="00E32697" w:rsidRDefault="00AF253B" w:rsidP="00185F5D">
            <w:pPr>
              <w:rPr>
                <w:sz w:val="20"/>
              </w:rPr>
            </w:pPr>
            <w:r w:rsidRPr="00E32697">
              <w:rPr>
                <w:sz w:val="20"/>
              </w:rPr>
              <w:t>MHR , page 33</w:t>
            </w:r>
          </w:p>
        </w:tc>
        <w:tc>
          <w:tcPr>
            <w:tcW w:w="1263" w:type="dxa"/>
          </w:tcPr>
          <w:p w:rsidR="00AF253B" w:rsidRPr="00E32697" w:rsidRDefault="00AF253B" w:rsidP="00185F5D">
            <w:pPr>
              <w:rPr>
                <w:sz w:val="20"/>
              </w:rPr>
            </w:pPr>
            <w:r w:rsidRPr="00E32697">
              <w:rPr>
                <w:sz w:val="20"/>
              </w:rPr>
              <w:t>Missile Weapon</w:t>
            </w:r>
          </w:p>
        </w:tc>
        <w:tc>
          <w:tcPr>
            <w:tcW w:w="907" w:type="dxa"/>
          </w:tcPr>
          <w:p w:rsidR="00AF253B" w:rsidRDefault="00AF253B" w:rsidP="00185F5D">
            <w:r>
              <w:t>24”</w:t>
            </w:r>
          </w:p>
        </w:tc>
        <w:tc>
          <w:tcPr>
            <w:tcW w:w="1078" w:type="dxa"/>
          </w:tcPr>
          <w:p w:rsidR="00AF253B" w:rsidRDefault="00AF253B" w:rsidP="00185F5D">
            <w:r>
              <w:t>4</w:t>
            </w:r>
          </w:p>
        </w:tc>
        <w:tc>
          <w:tcPr>
            <w:tcW w:w="907" w:type="dxa"/>
          </w:tcPr>
          <w:p w:rsidR="00AF253B" w:rsidRDefault="00AF253B" w:rsidP="00185F5D">
            <w:r>
              <w:t>35</w:t>
            </w:r>
          </w:p>
        </w:tc>
        <w:tc>
          <w:tcPr>
            <w:tcW w:w="1033" w:type="dxa"/>
          </w:tcPr>
          <w:p w:rsidR="00AF253B" w:rsidRDefault="00AF253B" w:rsidP="00185F5D">
            <w:r>
              <w:t>8</w:t>
            </w:r>
          </w:p>
        </w:tc>
        <w:tc>
          <w:tcPr>
            <w:tcW w:w="1282" w:type="dxa"/>
          </w:tcPr>
          <w:p w:rsidR="00AF253B" w:rsidRPr="007F2B82" w:rsidRDefault="00AF253B" w:rsidP="00185F5D">
            <w:pPr>
              <w:rPr>
                <w:sz w:val="18"/>
              </w:rPr>
            </w:pPr>
          </w:p>
        </w:tc>
        <w:tc>
          <w:tcPr>
            <w:tcW w:w="6446" w:type="dxa"/>
          </w:tcPr>
          <w:p w:rsidR="00AF253B" w:rsidRPr="00B73DD8" w:rsidRDefault="00AF253B" w:rsidP="00185F5D">
            <w:pPr>
              <w:rPr>
                <w:b/>
              </w:rPr>
            </w:pPr>
            <w:r w:rsidRPr="00B73DD8">
              <w:rPr>
                <w:b/>
              </w:rPr>
              <w:t>Prepare Shot</w:t>
            </w:r>
            <w:r>
              <w:rPr>
                <w:b/>
              </w:rPr>
              <w:t>*</w:t>
            </w:r>
          </w:p>
          <w:p w:rsidR="00AF253B" w:rsidRDefault="00AF253B" w:rsidP="00185F5D">
            <w:r w:rsidRPr="00ED6BD2">
              <w:rPr>
                <w:b/>
              </w:rPr>
              <w:t>Move or Fire</w:t>
            </w:r>
            <w:r w:rsidR="00114BDE">
              <w:t>*</w:t>
            </w:r>
          </w:p>
          <w:p w:rsidR="00AF253B" w:rsidRDefault="00AF253B" w:rsidP="00185F5D">
            <w:r w:rsidRPr="00ED6BD2">
              <w:rPr>
                <w:b/>
              </w:rPr>
              <w:t>Save Modifier</w:t>
            </w:r>
            <w:r>
              <w:t>: -2 save modifier.</w:t>
            </w:r>
          </w:p>
        </w:tc>
      </w:tr>
      <w:tr w:rsidR="005D5825" w:rsidTr="00B165CD">
        <w:trPr>
          <w:cantSplit/>
        </w:trPr>
        <w:tc>
          <w:tcPr>
            <w:tcW w:w="1526" w:type="dxa"/>
          </w:tcPr>
          <w:p w:rsidR="005D5825" w:rsidRDefault="005D5825" w:rsidP="00B165CD">
            <w:r>
              <w:t>Handgun</w:t>
            </w:r>
          </w:p>
          <w:p w:rsidR="00AF253B" w:rsidRDefault="00AF253B" w:rsidP="00B165CD">
            <w:r>
              <w:t>Double-barrelled</w:t>
            </w:r>
          </w:p>
        </w:tc>
        <w:tc>
          <w:tcPr>
            <w:tcW w:w="1164" w:type="dxa"/>
          </w:tcPr>
          <w:p w:rsidR="005D5825" w:rsidRPr="00E32697" w:rsidRDefault="00D90E17" w:rsidP="00B165CD">
            <w:pPr>
              <w:rPr>
                <w:sz w:val="20"/>
              </w:rPr>
            </w:pPr>
            <w:r>
              <w:rPr>
                <w:sz w:val="20"/>
              </w:rPr>
              <w:t>NC, Gunnery School warband</w:t>
            </w:r>
          </w:p>
        </w:tc>
        <w:tc>
          <w:tcPr>
            <w:tcW w:w="1263" w:type="dxa"/>
          </w:tcPr>
          <w:p w:rsidR="005D5825" w:rsidRPr="00E32697" w:rsidRDefault="005D5825" w:rsidP="00B165CD">
            <w:pPr>
              <w:rPr>
                <w:sz w:val="20"/>
              </w:rPr>
            </w:pPr>
            <w:r w:rsidRPr="00E32697">
              <w:rPr>
                <w:sz w:val="20"/>
              </w:rPr>
              <w:t>Missile Weapon</w:t>
            </w:r>
          </w:p>
        </w:tc>
        <w:tc>
          <w:tcPr>
            <w:tcW w:w="907" w:type="dxa"/>
          </w:tcPr>
          <w:p w:rsidR="005D5825" w:rsidRDefault="005D5825" w:rsidP="00B165CD">
            <w:r>
              <w:t>24”</w:t>
            </w:r>
          </w:p>
        </w:tc>
        <w:tc>
          <w:tcPr>
            <w:tcW w:w="1078" w:type="dxa"/>
          </w:tcPr>
          <w:p w:rsidR="005D5825" w:rsidRDefault="005D5825" w:rsidP="00B165CD">
            <w:r>
              <w:t>4</w:t>
            </w:r>
          </w:p>
        </w:tc>
        <w:tc>
          <w:tcPr>
            <w:tcW w:w="907" w:type="dxa"/>
          </w:tcPr>
          <w:p w:rsidR="005D5825" w:rsidRDefault="00AF253B" w:rsidP="00B165CD">
            <w:r>
              <w:t>60+2D6</w:t>
            </w:r>
          </w:p>
        </w:tc>
        <w:tc>
          <w:tcPr>
            <w:tcW w:w="1033" w:type="dxa"/>
          </w:tcPr>
          <w:p w:rsidR="005D5825" w:rsidRDefault="00AF253B" w:rsidP="00B165CD">
            <w:r>
              <w:t>10</w:t>
            </w:r>
          </w:p>
        </w:tc>
        <w:tc>
          <w:tcPr>
            <w:tcW w:w="1282" w:type="dxa"/>
          </w:tcPr>
          <w:p w:rsidR="005D5825" w:rsidRPr="007F2B82" w:rsidRDefault="005D5825" w:rsidP="00B165CD">
            <w:pPr>
              <w:rPr>
                <w:sz w:val="18"/>
              </w:rPr>
            </w:pPr>
          </w:p>
        </w:tc>
        <w:tc>
          <w:tcPr>
            <w:tcW w:w="6446" w:type="dxa"/>
          </w:tcPr>
          <w:p w:rsidR="005D5825" w:rsidRDefault="005D5825" w:rsidP="00B165CD">
            <w:pPr>
              <w:rPr>
                <w:b/>
              </w:rPr>
            </w:pPr>
            <w:r w:rsidRPr="00B73DD8">
              <w:rPr>
                <w:b/>
              </w:rPr>
              <w:t>Prepare Shot</w:t>
            </w:r>
            <w:r>
              <w:rPr>
                <w:b/>
              </w:rPr>
              <w:t>*</w:t>
            </w:r>
          </w:p>
          <w:p w:rsidR="00AF253B" w:rsidRDefault="00AF253B" w:rsidP="00AF253B">
            <w:pPr>
              <w:rPr>
                <w:b/>
              </w:rPr>
            </w:pPr>
            <w:r w:rsidRPr="00B73DD8">
              <w:rPr>
                <w:b/>
              </w:rPr>
              <w:t>Double-barrelled gun*</w:t>
            </w:r>
          </w:p>
          <w:p w:rsidR="005D5825" w:rsidRDefault="005D5825" w:rsidP="00B165CD">
            <w:r w:rsidRPr="00ED6BD2">
              <w:rPr>
                <w:b/>
              </w:rPr>
              <w:t>Move or Fire</w:t>
            </w:r>
            <w:r w:rsidR="00114BDE">
              <w:t>*</w:t>
            </w:r>
            <w:r>
              <w:t>.</w:t>
            </w:r>
          </w:p>
          <w:p w:rsidR="005D5825" w:rsidRDefault="005D5825" w:rsidP="00B165CD">
            <w:r w:rsidRPr="00ED6BD2">
              <w:rPr>
                <w:b/>
              </w:rPr>
              <w:t>Save Modifier</w:t>
            </w:r>
            <w:r>
              <w:t>: -2 save modifier.</w:t>
            </w:r>
          </w:p>
        </w:tc>
      </w:tr>
      <w:tr w:rsidR="00342B43" w:rsidTr="00B165CD">
        <w:trPr>
          <w:cantSplit/>
        </w:trPr>
        <w:tc>
          <w:tcPr>
            <w:tcW w:w="1526" w:type="dxa"/>
          </w:tcPr>
          <w:p w:rsidR="00342B43" w:rsidRDefault="00342B43" w:rsidP="00342B43">
            <w:r>
              <w:lastRenderedPageBreak/>
              <w:t>Hand-Held Mortar</w:t>
            </w:r>
          </w:p>
        </w:tc>
        <w:tc>
          <w:tcPr>
            <w:tcW w:w="1164" w:type="dxa"/>
          </w:tcPr>
          <w:p w:rsidR="00342B43" w:rsidRPr="00E32697" w:rsidRDefault="00342B43" w:rsidP="00B165CD">
            <w:pPr>
              <w:rPr>
                <w:sz w:val="20"/>
              </w:rPr>
            </w:pPr>
            <w:r>
              <w:rPr>
                <w:sz w:val="20"/>
              </w:rPr>
              <w:t>NC, Gunnery School warband</w:t>
            </w:r>
          </w:p>
        </w:tc>
        <w:tc>
          <w:tcPr>
            <w:tcW w:w="1263" w:type="dxa"/>
          </w:tcPr>
          <w:p w:rsidR="00342B43" w:rsidRPr="00E32697" w:rsidRDefault="00342B43" w:rsidP="00B165CD">
            <w:pPr>
              <w:rPr>
                <w:sz w:val="20"/>
              </w:rPr>
            </w:pPr>
            <w:r w:rsidRPr="00E32697">
              <w:rPr>
                <w:sz w:val="20"/>
              </w:rPr>
              <w:t>Missile Weapon</w:t>
            </w:r>
          </w:p>
        </w:tc>
        <w:tc>
          <w:tcPr>
            <w:tcW w:w="907" w:type="dxa"/>
          </w:tcPr>
          <w:p w:rsidR="00342B43" w:rsidRDefault="00342B43" w:rsidP="00185F5D">
            <w:r>
              <w:t>24”</w:t>
            </w:r>
          </w:p>
        </w:tc>
        <w:tc>
          <w:tcPr>
            <w:tcW w:w="1078" w:type="dxa"/>
          </w:tcPr>
          <w:p w:rsidR="00342B43" w:rsidRDefault="00342B43" w:rsidP="00185F5D">
            <w:r>
              <w:t>4</w:t>
            </w:r>
          </w:p>
        </w:tc>
        <w:tc>
          <w:tcPr>
            <w:tcW w:w="907" w:type="dxa"/>
          </w:tcPr>
          <w:p w:rsidR="00342B43" w:rsidRDefault="00342B43" w:rsidP="00342B43">
            <w:r w:rsidRPr="00342B43">
              <w:t>80+2D6</w:t>
            </w:r>
          </w:p>
        </w:tc>
        <w:tc>
          <w:tcPr>
            <w:tcW w:w="1033" w:type="dxa"/>
          </w:tcPr>
          <w:p w:rsidR="00342B43" w:rsidRDefault="00342B43" w:rsidP="00B165CD">
            <w:r>
              <w:t>12</w:t>
            </w:r>
          </w:p>
        </w:tc>
        <w:tc>
          <w:tcPr>
            <w:tcW w:w="1282" w:type="dxa"/>
          </w:tcPr>
          <w:p w:rsidR="00342B43" w:rsidRPr="007F2B82" w:rsidRDefault="00D2381D" w:rsidP="00B165CD">
            <w:pPr>
              <w:rPr>
                <w:sz w:val="18"/>
              </w:rPr>
            </w:pPr>
            <w:r>
              <w:rPr>
                <w:sz w:val="20"/>
              </w:rPr>
              <w:t>Gunnery School only</w:t>
            </w:r>
          </w:p>
        </w:tc>
        <w:tc>
          <w:tcPr>
            <w:tcW w:w="6446" w:type="dxa"/>
          </w:tcPr>
          <w:p w:rsidR="00342B43" w:rsidRPr="00B73DD8" w:rsidRDefault="00342B43" w:rsidP="00342B43">
            <w:pPr>
              <w:rPr>
                <w:b/>
              </w:rPr>
            </w:pPr>
            <w:r w:rsidRPr="00B73DD8">
              <w:rPr>
                <w:b/>
              </w:rPr>
              <w:t>Prepare Shot</w:t>
            </w:r>
            <w:r>
              <w:rPr>
                <w:b/>
              </w:rPr>
              <w:t>*</w:t>
            </w:r>
          </w:p>
          <w:p w:rsidR="00342B43" w:rsidRDefault="00342B43" w:rsidP="00342B43">
            <w:r w:rsidRPr="00ED6BD2">
              <w:rPr>
                <w:b/>
              </w:rPr>
              <w:t>Move or Fire</w:t>
            </w:r>
            <w:r>
              <w:t>*</w:t>
            </w:r>
          </w:p>
          <w:p w:rsidR="00342B43" w:rsidRDefault="00342B43" w:rsidP="00342B43">
            <w:r w:rsidRPr="00ED6BD2">
              <w:rPr>
                <w:b/>
              </w:rPr>
              <w:t>Save Modifier</w:t>
            </w:r>
            <w:r>
              <w:t>: -2 save modifier.</w:t>
            </w:r>
          </w:p>
          <w:p w:rsidR="00342B43" w:rsidRDefault="00342B43" w:rsidP="00342B43">
            <w:r w:rsidRPr="00342B43">
              <w:rPr>
                <w:b/>
              </w:rPr>
              <w:t>Scatter</w:t>
            </w:r>
            <w:r>
              <w:t>: If the warrior misses his roll to hit, the Scatter: shot will land 2D6” in a random direction (determined using a Warhammer directional die, using the “</w:t>
            </w:r>
            <w:proofErr w:type="spellStart"/>
            <w:r>
              <w:t>clockface</w:t>
            </w:r>
            <w:proofErr w:type="spellEnd"/>
            <w:r>
              <w:t xml:space="preserve"> method” of scattering, or whatever other method the players can agree to).</w:t>
            </w:r>
          </w:p>
          <w:p w:rsidR="00342B43" w:rsidRPr="00342B43" w:rsidRDefault="00342B43" w:rsidP="00342B43">
            <w:pPr>
              <w:rPr>
                <w:b/>
              </w:rPr>
            </w:pPr>
            <w:r w:rsidRPr="00342B43">
              <w:rPr>
                <w:b/>
              </w:rPr>
              <w:t>Experiment</w:t>
            </w:r>
            <w:r w:rsidRPr="00342B43">
              <w:rPr>
                <w:b/>
              </w:rPr>
              <w:t>al*</w:t>
            </w:r>
          </w:p>
          <w:p w:rsidR="00342B43" w:rsidRPr="00ED6BD2" w:rsidRDefault="00342B43" w:rsidP="00342B43">
            <w:pPr>
              <w:rPr>
                <w:b/>
              </w:rPr>
            </w:pPr>
            <w:r w:rsidRPr="00342B43">
              <w:rPr>
                <w:b/>
              </w:rPr>
              <w:t>Explosive Radius</w:t>
            </w:r>
            <w:r>
              <w:t>: Af</w:t>
            </w:r>
            <w:r>
              <w:t xml:space="preserve">ter determining the final landing spot, </w:t>
            </w:r>
            <w:r>
              <w:t xml:space="preserve">any models within 1 ½” of </w:t>
            </w:r>
            <w:r>
              <w:t>it</w:t>
            </w:r>
            <w:r>
              <w:t xml:space="preserve"> each take a single S4 hit from the blast.</w:t>
            </w:r>
          </w:p>
        </w:tc>
      </w:tr>
      <w:tr w:rsidR="00342B43" w:rsidTr="00B165CD">
        <w:trPr>
          <w:cantSplit/>
        </w:trPr>
        <w:tc>
          <w:tcPr>
            <w:tcW w:w="1526" w:type="dxa"/>
          </w:tcPr>
          <w:p w:rsidR="00342B43" w:rsidRDefault="00342B43" w:rsidP="00B165CD">
            <w:proofErr w:type="spellStart"/>
            <w:r>
              <w:t>Hochland</w:t>
            </w:r>
            <w:proofErr w:type="spellEnd"/>
            <w:r>
              <w:t xml:space="preserve"> Long Hunting  Rifle</w:t>
            </w:r>
          </w:p>
        </w:tc>
        <w:tc>
          <w:tcPr>
            <w:tcW w:w="1164" w:type="dxa"/>
          </w:tcPr>
          <w:p w:rsidR="00342B43" w:rsidRPr="00E32697" w:rsidRDefault="00342B43" w:rsidP="00B165CD">
            <w:pPr>
              <w:rPr>
                <w:sz w:val="20"/>
              </w:rPr>
            </w:pPr>
            <w:r w:rsidRPr="00E32697">
              <w:rPr>
                <w:sz w:val="20"/>
              </w:rPr>
              <w:t>MHR , page 33</w:t>
            </w:r>
          </w:p>
        </w:tc>
        <w:tc>
          <w:tcPr>
            <w:tcW w:w="1263" w:type="dxa"/>
          </w:tcPr>
          <w:p w:rsidR="00342B43" w:rsidRPr="00E32697" w:rsidRDefault="00342B43" w:rsidP="00B165CD">
            <w:pPr>
              <w:rPr>
                <w:sz w:val="20"/>
              </w:rPr>
            </w:pPr>
            <w:r w:rsidRPr="00E32697">
              <w:rPr>
                <w:sz w:val="20"/>
              </w:rPr>
              <w:t>Missile Weapon</w:t>
            </w:r>
          </w:p>
        </w:tc>
        <w:tc>
          <w:tcPr>
            <w:tcW w:w="907" w:type="dxa"/>
          </w:tcPr>
          <w:p w:rsidR="00342B43" w:rsidRDefault="00342B43" w:rsidP="00B165CD">
            <w:r>
              <w:t>48”</w:t>
            </w:r>
          </w:p>
        </w:tc>
        <w:tc>
          <w:tcPr>
            <w:tcW w:w="1078" w:type="dxa"/>
          </w:tcPr>
          <w:p w:rsidR="00342B43" w:rsidRDefault="00342B43" w:rsidP="00B165CD">
            <w:r>
              <w:t>4</w:t>
            </w:r>
          </w:p>
        </w:tc>
        <w:tc>
          <w:tcPr>
            <w:tcW w:w="907" w:type="dxa"/>
          </w:tcPr>
          <w:p w:rsidR="00342B43" w:rsidRDefault="00342B43" w:rsidP="00B165CD">
            <w:r>
              <w:t>200</w:t>
            </w:r>
          </w:p>
        </w:tc>
        <w:tc>
          <w:tcPr>
            <w:tcW w:w="1033" w:type="dxa"/>
          </w:tcPr>
          <w:p w:rsidR="00342B43" w:rsidRDefault="00342B43" w:rsidP="00B165CD">
            <w:r>
              <w:t>11</w:t>
            </w:r>
          </w:p>
        </w:tc>
        <w:tc>
          <w:tcPr>
            <w:tcW w:w="1282" w:type="dxa"/>
          </w:tcPr>
          <w:p w:rsidR="00342B43" w:rsidRPr="007F2B82" w:rsidRDefault="00342B43" w:rsidP="00B165CD">
            <w:pPr>
              <w:rPr>
                <w:sz w:val="18"/>
              </w:rPr>
            </w:pPr>
          </w:p>
        </w:tc>
        <w:tc>
          <w:tcPr>
            <w:tcW w:w="6446" w:type="dxa"/>
          </w:tcPr>
          <w:p w:rsidR="00342B43" w:rsidRDefault="00342B43" w:rsidP="00B165CD">
            <w:r w:rsidRPr="00ED6BD2">
              <w:rPr>
                <w:b/>
              </w:rPr>
              <w:t>Pick Target</w:t>
            </w:r>
            <w:r>
              <w:t xml:space="preserve">: A model armed with a </w:t>
            </w:r>
            <w:proofErr w:type="spellStart"/>
            <w:r>
              <w:t>Hochland</w:t>
            </w:r>
            <w:proofErr w:type="spellEnd"/>
            <w:r>
              <w:t xml:space="preserve"> long rifle can target any enemy model in sight, not just the closest one.</w:t>
            </w:r>
          </w:p>
          <w:p w:rsidR="00342B43" w:rsidRDefault="00342B43" w:rsidP="00B165CD">
            <w:r w:rsidRPr="00ED6BD2">
              <w:rPr>
                <w:b/>
              </w:rPr>
              <w:t>Move or Fire</w:t>
            </w:r>
            <w:r>
              <w:t>*</w:t>
            </w:r>
          </w:p>
          <w:p w:rsidR="00342B43" w:rsidRDefault="00342B43" w:rsidP="00B165CD">
            <w:r w:rsidRPr="00ED6BD2">
              <w:rPr>
                <w:b/>
              </w:rPr>
              <w:t>Save Modifier</w:t>
            </w:r>
            <w:r>
              <w:t>: -2 save modifier.</w:t>
            </w:r>
          </w:p>
        </w:tc>
      </w:tr>
      <w:tr w:rsidR="00342B43" w:rsidTr="00B165CD">
        <w:trPr>
          <w:cantSplit/>
        </w:trPr>
        <w:tc>
          <w:tcPr>
            <w:tcW w:w="1526" w:type="dxa"/>
          </w:tcPr>
          <w:p w:rsidR="00342B43" w:rsidRDefault="00342B43" w:rsidP="00B165CD">
            <w:r>
              <w:t>Hunting Rifle - Double-barrelled</w:t>
            </w:r>
          </w:p>
        </w:tc>
        <w:tc>
          <w:tcPr>
            <w:tcW w:w="1164" w:type="dxa"/>
          </w:tcPr>
          <w:p w:rsidR="00342B43" w:rsidRPr="00E32697" w:rsidRDefault="00342B43" w:rsidP="00B165CD">
            <w:pPr>
              <w:rPr>
                <w:sz w:val="20"/>
              </w:rPr>
            </w:pPr>
            <w:r w:rsidRPr="00E32697">
              <w:rPr>
                <w:sz w:val="20"/>
              </w:rPr>
              <w:t>MHA , page 41</w:t>
            </w:r>
          </w:p>
        </w:tc>
        <w:tc>
          <w:tcPr>
            <w:tcW w:w="1263" w:type="dxa"/>
          </w:tcPr>
          <w:p w:rsidR="00342B43" w:rsidRPr="00E32697" w:rsidRDefault="00342B43" w:rsidP="00B165CD">
            <w:pPr>
              <w:rPr>
                <w:sz w:val="20"/>
              </w:rPr>
            </w:pPr>
            <w:r w:rsidRPr="00E32697">
              <w:rPr>
                <w:sz w:val="20"/>
              </w:rPr>
              <w:t>Missile Weapon</w:t>
            </w:r>
          </w:p>
        </w:tc>
        <w:tc>
          <w:tcPr>
            <w:tcW w:w="907" w:type="dxa"/>
          </w:tcPr>
          <w:p w:rsidR="00342B43" w:rsidRPr="00DE3BDA" w:rsidRDefault="00342B43" w:rsidP="00B165CD">
            <w:r w:rsidRPr="00C477A6">
              <w:t>48”</w:t>
            </w:r>
          </w:p>
        </w:tc>
        <w:tc>
          <w:tcPr>
            <w:tcW w:w="1078" w:type="dxa"/>
          </w:tcPr>
          <w:p w:rsidR="00342B43" w:rsidRDefault="00342B43" w:rsidP="00B165CD">
            <w:r>
              <w:t>4</w:t>
            </w:r>
          </w:p>
        </w:tc>
        <w:tc>
          <w:tcPr>
            <w:tcW w:w="907" w:type="dxa"/>
          </w:tcPr>
          <w:p w:rsidR="00342B43" w:rsidRDefault="00342B43" w:rsidP="00B165CD">
            <w:r>
              <w:t>250</w:t>
            </w:r>
          </w:p>
        </w:tc>
        <w:tc>
          <w:tcPr>
            <w:tcW w:w="1033" w:type="dxa"/>
          </w:tcPr>
          <w:p w:rsidR="00342B43" w:rsidRDefault="00342B43" w:rsidP="00B165CD">
            <w:r>
              <w:t>12</w:t>
            </w:r>
          </w:p>
        </w:tc>
        <w:tc>
          <w:tcPr>
            <w:tcW w:w="1282" w:type="dxa"/>
          </w:tcPr>
          <w:p w:rsidR="00342B43" w:rsidRPr="007F2B82" w:rsidRDefault="00342B43" w:rsidP="00B165CD">
            <w:pPr>
              <w:rPr>
                <w:sz w:val="18"/>
              </w:rPr>
            </w:pPr>
          </w:p>
        </w:tc>
        <w:tc>
          <w:tcPr>
            <w:tcW w:w="6446" w:type="dxa"/>
          </w:tcPr>
          <w:p w:rsidR="00342B43" w:rsidRPr="00B73DD8" w:rsidRDefault="00342B43" w:rsidP="00B165CD">
            <w:pPr>
              <w:rPr>
                <w:b/>
              </w:rPr>
            </w:pPr>
            <w:r w:rsidRPr="00B73DD8">
              <w:rPr>
                <w:b/>
              </w:rPr>
              <w:t>Prepare Shot</w:t>
            </w:r>
            <w:r>
              <w:rPr>
                <w:b/>
              </w:rPr>
              <w:t>*</w:t>
            </w:r>
          </w:p>
          <w:p w:rsidR="00342B43" w:rsidRDefault="00342B43" w:rsidP="00B165CD">
            <w:pPr>
              <w:rPr>
                <w:b/>
              </w:rPr>
            </w:pPr>
            <w:r w:rsidRPr="00B73DD8">
              <w:rPr>
                <w:b/>
              </w:rPr>
              <w:t>Double-barrelled gun*</w:t>
            </w:r>
          </w:p>
          <w:p w:rsidR="00342B43" w:rsidRDefault="00342B43" w:rsidP="00AF253B">
            <w:r w:rsidRPr="00ED6BD2">
              <w:rPr>
                <w:b/>
              </w:rPr>
              <w:t>Move or Fire</w:t>
            </w:r>
            <w:r>
              <w:t>*</w:t>
            </w:r>
          </w:p>
          <w:p w:rsidR="00342B43" w:rsidRDefault="00342B43" w:rsidP="00AF253B">
            <w:r w:rsidRPr="00ED6BD2">
              <w:rPr>
                <w:b/>
              </w:rPr>
              <w:t>Save Modifier</w:t>
            </w:r>
            <w:r>
              <w:t>: -2 save modifier.</w:t>
            </w:r>
          </w:p>
        </w:tc>
      </w:tr>
      <w:tr w:rsidR="00271C51" w:rsidTr="00B165CD">
        <w:trPr>
          <w:cantSplit/>
        </w:trPr>
        <w:tc>
          <w:tcPr>
            <w:tcW w:w="1526" w:type="dxa"/>
          </w:tcPr>
          <w:p w:rsidR="00271C51" w:rsidRDefault="00271C51" w:rsidP="00B165CD">
            <w:r>
              <w:t>Pigeon Bombs</w:t>
            </w:r>
            <w:r w:rsidR="008078A5">
              <w:t xml:space="preserve"> (</w:t>
            </w:r>
            <w:proofErr w:type="spellStart"/>
            <w:r w:rsidR="008078A5">
              <w:t>Hersten-Wenkler</w:t>
            </w:r>
            <w:proofErr w:type="spellEnd"/>
            <w:r w:rsidR="008078A5">
              <w:t>)</w:t>
            </w:r>
          </w:p>
        </w:tc>
        <w:tc>
          <w:tcPr>
            <w:tcW w:w="1164" w:type="dxa"/>
          </w:tcPr>
          <w:p w:rsidR="00271C51" w:rsidRPr="00E32697" w:rsidRDefault="00271C51" w:rsidP="00B165CD">
            <w:pPr>
              <w:rPr>
                <w:sz w:val="20"/>
              </w:rPr>
            </w:pPr>
            <w:r>
              <w:rPr>
                <w:sz w:val="20"/>
              </w:rPr>
              <w:t>NC, Gunnery School warband</w:t>
            </w:r>
          </w:p>
        </w:tc>
        <w:tc>
          <w:tcPr>
            <w:tcW w:w="1263" w:type="dxa"/>
          </w:tcPr>
          <w:p w:rsidR="00271C51" w:rsidRPr="00E32697" w:rsidRDefault="002C4F82" w:rsidP="00B165CD">
            <w:pPr>
              <w:rPr>
                <w:sz w:val="20"/>
              </w:rPr>
            </w:pPr>
            <w:r w:rsidRPr="00E32697">
              <w:rPr>
                <w:sz w:val="20"/>
              </w:rPr>
              <w:t>Missile Weapon</w:t>
            </w:r>
          </w:p>
        </w:tc>
        <w:tc>
          <w:tcPr>
            <w:tcW w:w="907" w:type="dxa"/>
          </w:tcPr>
          <w:p w:rsidR="00271C51" w:rsidRPr="006569E4" w:rsidRDefault="00F35509" w:rsidP="00B165CD">
            <w:r w:rsidRPr="006569E4">
              <w:t>No limit</w:t>
            </w:r>
          </w:p>
        </w:tc>
        <w:tc>
          <w:tcPr>
            <w:tcW w:w="1078" w:type="dxa"/>
          </w:tcPr>
          <w:p w:rsidR="00271C51" w:rsidRDefault="002C4F82" w:rsidP="00B165CD">
            <w:r>
              <w:t>4</w:t>
            </w:r>
          </w:p>
        </w:tc>
        <w:tc>
          <w:tcPr>
            <w:tcW w:w="907" w:type="dxa"/>
          </w:tcPr>
          <w:p w:rsidR="00271C51" w:rsidRDefault="002C4F82" w:rsidP="00B165CD">
            <w:r>
              <w:t>30+2D6</w:t>
            </w:r>
          </w:p>
        </w:tc>
        <w:tc>
          <w:tcPr>
            <w:tcW w:w="1033" w:type="dxa"/>
          </w:tcPr>
          <w:p w:rsidR="00271C51" w:rsidRDefault="002C4F82" w:rsidP="00B165CD">
            <w:r>
              <w:t>8</w:t>
            </w:r>
          </w:p>
        </w:tc>
        <w:tc>
          <w:tcPr>
            <w:tcW w:w="1282" w:type="dxa"/>
          </w:tcPr>
          <w:p w:rsidR="00271C51" w:rsidRPr="007F2B82" w:rsidRDefault="00D2381D" w:rsidP="00B165CD">
            <w:pPr>
              <w:rPr>
                <w:sz w:val="18"/>
              </w:rPr>
            </w:pPr>
            <w:r>
              <w:rPr>
                <w:sz w:val="20"/>
              </w:rPr>
              <w:t>Gunnery School</w:t>
            </w:r>
            <w:r>
              <w:rPr>
                <w:sz w:val="20"/>
              </w:rPr>
              <w:t xml:space="preserve"> only</w:t>
            </w:r>
          </w:p>
        </w:tc>
        <w:tc>
          <w:tcPr>
            <w:tcW w:w="6446" w:type="dxa"/>
          </w:tcPr>
          <w:p w:rsidR="002C4F82" w:rsidRDefault="002C4F82" w:rsidP="002C4F82">
            <w:r w:rsidRPr="00ED6BD2">
              <w:rPr>
                <w:b/>
              </w:rPr>
              <w:t>Move or Fire</w:t>
            </w:r>
            <w:r>
              <w:t>*</w:t>
            </w:r>
          </w:p>
          <w:p w:rsidR="002C4F82" w:rsidRDefault="002C4F82" w:rsidP="002C4F82">
            <w:r w:rsidRPr="00342B43">
              <w:rPr>
                <w:b/>
              </w:rPr>
              <w:t>Explosive Radius</w:t>
            </w:r>
            <w:r>
              <w:t>: After determining the final landing spot, any models within 1 ½” of it each take a single S4 hit from the blast.</w:t>
            </w:r>
          </w:p>
          <w:p w:rsidR="00271C51" w:rsidRPr="00B73DD8" w:rsidRDefault="002C4F82" w:rsidP="002C4F82">
            <w:pPr>
              <w:rPr>
                <w:b/>
              </w:rPr>
            </w:pPr>
            <w:r w:rsidRPr="002C4F82">
              <w:rPr>
                <w:b/>
              </w:rPr>
              <w:t>Temperamental</w:t>
            </w:r>
            <w:r>
              <w:t>:</w:t>
            </w:r>
            <w:r>
              <w:t xml:space="preserve"> When making an attack, </w:t>
            </w:r>
            <w:r>
              <w:t xml:space="preserve">do not use the BS of the warrior. Instead, roll a D6: on a 5-6, the a pigeon bomb hits its target; on a 2-4 the fuse wasn’t cut properly and the pigeon explodes harmlessly in the air before reaching its target; on a result of 1, </w:t>
            </w:r>
            <w:r>
              <w:t xml:space="preserve">The firing model </w:t>
            </w:r>
            <w:r>
              <w:t>and every</w:t>
            </w:r>
            <w:r>
              <w:t xml:space="preserve"> other model </w:t>
            </w:r>
            <w:r>
              <w:t xml:space="preserve">within 1 ½” take a S4 hit. </w:t>
            </w:r>
            <w:r>
              <w:br/>
            </w:r>
            <w:r w:rsidRPr="002C4F82">
              <w:rPr>
                <w:b/>
              </w:rPr>
              <w:t>Pigeon Roost</w:t>
            </w:r>
            <w:r>
              <w:t>: Once a Hero buys pigeon bombs, he has enough for the full game, and his supply gets replenished at the start of each new game.</w:t>
            </w:r>
          </w:p>
        </w:tc>
      </w:tr>
      <w:tr w:rsidR="00342B43" w:rsidTr="00B165CD">
        <w:trPr>
          <w:cantSplit/>
        </w:trPr>
        <w:tc>
          <w:tcPr>
            <w:tcW w:w="1526" w:type="dxa"/>
          </w:tcPr>
          <w:p w:rsidR="00342B43" w:rsidRDefault="00342B43" w:rsidP="00B165CD">
            <w:r>
              <w:t>Pistol</w:t>
            </w:r>
          </w:p>
        </w:tc>
        <w:tc>
          <w:tcPr>
            <w:tcW w:w="1164" w:type="dxa"/>
          </w:tcPr>
          <w:p w:rsidR="00342B43" w:rsidRPr="00E32697" w:rsidRDefault="00342B43" w:rsidP="00B165CD">
            <w:pPr>
              <w:rPr>
                <w:sz w:val="20"/>
              </w:rPr>
            </w:pPr>
            <w:r w:rsidRPr="00E32697">
              <w:rPr>
                <w:sz w:val="20"/>
              </w:rPr>
              <w:t>MHR , page 31</w:t>
            </w:r>
          </w:p>
        </w:tc>
        <w:tc>
          <w:tcPr>
            <w:tcW w:w="1263" w:type="dxa"/>
          </w:tcPr>
          <w:p w:rsidR="00342B43" w:rsidRPr="00E32697" w:rsidRDefault="00342B43" w:rsidP="00B165CD">
            <w:pPr>
              <w:rPr>
                <w:sz w:val="20"/>
              </w:rPr>
            </w:pPr>
            <w:r w:rsidRPr="00E32697">
              <w:rPr>
                <w:sz w:val="20"/>
              </w:rPr>
              <w:t>Missile Weapon</w:t>
            </w:r>
          </w:p>
        </w:tc>
        <w:tc>
          <w:tcPr>
            <w:tcW w:w="907" w:type="dxa"/>
          </w:tcPr>
          <w:p w:rsidR="00342B43" w:rsidRPr="00DE3BDA" w:rsidRDefault="00342B43" w:rsidP="00B165CD">
            <w:r>
              <w:t>6”</w:t>
            </w:r>
          </w:p>
        </w:tc>
        <w:tc>
          <w:tcPr>
            <w:tcW w:w="1078" w:type="dxa"/>
          </w:tcPr>
          <w:p w:rsidR="00342B43" w:rsidRDefault="00342B43" w:rsidP="00B165CD">
            <w:r>
              <w:t>4</w:t>
            </w:r>
          </w:p>
        </w:tc>
        <w:tc>
          <w:tcPr>
            <w:tcW w:w="907" w:type="dxa"/>
          </w:tcPr>
          <w:p w:rsidR="00342B43" w:rsidRDefault="00342B43" w:rsidP="00B165CD">
            <w:r>
              <w:t>15 / 30 per pair</w:t>
            </w:r>
          </w:p>
        </w:tc>
        <w:tc>
          <w:tcPr>
            <w:tcW w:w="1033" w:type="dxa"/>
          </w:tcPr>
          <w:p w:rsidR="00342B43" w:rsidRDefault="00342B43" w:rsidP="00B165CD">
            <w:r>
              <w:t>8</w:t>
            </w:r>
          </w:p>
        </w:tc>
        <w:tc>
          <w:tcPr>
            <w:tcW w:w="1282" w:type="dxa"/>
          </w:tcPr>
          <w:p w:rsidR="00342B43" w:rsidRPr="007F2B82" w:rsidRDefault="00342B43" w:rsidP="00B165CD">
            <w:pPr>
              <w:rPr>
                <w:sz w:val="18"/>
              </w:rPr>
            </w:pPr>
          </w:p>
        </w:tc>
        <w:tc>
          <w:tcPr>
            <w:tcW w:w="6446" w:type="dxa"/>
          </w:tcPr>
          <w:p w:rsidR="00342B43" w:rsidRPr="00B73DD8" w:rsidRDefault="00342B43" w:rsidP="00B165CD">
            <w:pPr>
              <w:rPr>
                <w:b/>
              </w:rPr>
            </w:pPr>
            <w:r w:rsidRPr="00B73DD8">
              <w:rPr>
                <w:b/>
              </w:rPr>
              <w:t>Prepare Shot</w:t>
            </w:r>
            <w:r>
              <w:rPr>
                <w:b/>
              </w:rPr>
              <w:t>*</w:t>
            </w:r>
          </w:p>
          <w:p w:rsidR="00342B43" w:rsidRDefault="00342B43" w:rsidP="00B165CD">
            <w:r w:rsidRPr="00ED6BD2">
              <w:rPr>
                <w:b/>
              </w:rPr>
              <w:t>Save Modifier</w:t>
            </w:r>
            <w:r>
              <w:t>: -2 save modifier.</w:t>
            </w:r>
          </w:p>
          <w:p w:rsidR="00342B43" w:rsidRPr="00ED6BD2" w:rsidRDefault="00342B43" w:rsidP="00B165CD">
            <w:pPr>
              <w:rPr>
                <w:b/>
              </w:rPr>
            </w:pPr>
            <w:r w:rsidRPr="007F2B82">
              <w:rPr>
                <w:b/>
                <w:szCs w:val="28"/>
              </w:rPr>
              <w:t>Pistols &amp; hand-to-hand*</w:t>
            </w:r>
          </w:p>
        </w:tc>
      </w:tr>
      <w:tr w:rsidR="00342B43" w:rsidTr="00B165CD">
        <w:trPr>
          <w:cantSplit/>
        </w:trPr>
        <w:tc>
          <w:tcPr>
            <w:tcW w:w="1526" w:type="dxa"/>
          </w:tcPr>
          <w:p w:rsidR="00342B43" w:rsidRDefault="00342B43" w:rsidP="00B165CD">
            <w:r>
              <w:t>Pistol - Double-barrelled</w:t>
            </w:r>
          </w:p>
        </w:tc>
        <w:tc>
          <w:tcPr>
            <w:tcW w:w="1164" w:type="dxa"/>
          </w:tcPr>
          <w:p w:rsidR="00342B43" w:rsidRPr="00E32697" w:rsidRDefault="00342B43" w:rsidP="00B165CD">
            <w:pPr>
              <w:rPr>
                <w:sz w:val="20"/>
              </w:rPr>
            </w:pPr>
            <w:r w:rsidRPr="00E32697">
              <w:rPr>
                <w:sz w:val="20"/>
              </w:rPr>
              <w:t>MHA , page 41</w:t>
            </w:r>
          </w:p>
        </w:tc>
        <w:tc>
          <w:tcPr>
            <w:tcW w:w="1263" w:type="dxa"/>
          </w:tcPr>
          <w:p w:rsidR="00342B43" w:rsidRPr="00E32697" w:rsidRDefault="00342B43" w:rsidP="00B165CD">
            <w:pPr>
              <w:rPr>
                <w:sz w:val="20"/>
              </w:rPr>
            </w:pPr>
            <w:r w:rsidRPr="00E32697">
              <w:rPr>
                <w:sz w:val="20"/>
              </w:rPr>
              <w:t>Missile Weapon</w:t>
            </w:r>
          </w:p>
        </w:tc>
        <w:tc>
          <w:tcPr>
            <w:tcW w:w="907" w:type="dxa"/>
          </w:tcPr>
          <w:p w:rsidR="00342B43" w:rsidRPr="00DE3BDA" w:rsidRDefault="00342B43" w:rsidP="00B165CD">
            <w:r>
              <w:t>6”</w:t>
            </w:r>
          </w:p>
        </w:tc>
        <w:tc>
          <w:tcPr>
            <w:tcW w:w="1078" w:type="dxa"/>
          </w:tcPr>
          <w:p w:rsidR="00342B43" w:rsidRDefault="00342B43" w:rsidP="00B165CD">
            <w:r>
              <w:t>4</w:t>
            </w:r>
          </w:p>
        </w:tc>
        <w:tc>
          <w:tcPr>
            <w:tcW w:w="907" w:type="dxa"/>
          </w:tcPr>
          <w:p w:rsidR="00342B43" w:rsidRDefault="00342B43" w:rsidP="00B165CD">
            <w:r>
              <w:t>30 / 60 per pair</w:t>
            </w:r>
          </w:p>
        </w:tc>
        <w:tc>
          <w:tcPr>
            <w:tcW w:w="1033" w:type="dxa"/>
          </w:tcPr>
          <w:p w:rsidR="00342B43" w:rsidRDefault="00342B43" w:rsidP="00B165CD">
            <w:r>
              <w:t>10</w:t>
            </w:r>
          </w:p>
        </w:tc>
        <w:tc>
          <w:tcPr>
            <w:tcW w:w="1282" w:type="dxa"/>
          </w:tcPr>
          <w:p w:rsidR="00342B43" w:rsidRPr="007F2B82" w:rsidRDefault="00342B43" w:rsidP="00B165CD">
            <w:pPr>
              <w:rPr>
                <w:sz w:val="18"/>
              </w:rPr>
            </w:pPr>
          </w:p>
        </w:tc>
        <w:tc>
          <w:tcPr>
            <w:tcW w:w="6446" w:type="dxa"/>
          </w:tcPr>
          <w:p w:rsidR="00342B43" w:rsidRPr="00B73DD8" w:rsidRDefault="00342B43" w:rsidP="00B165CD">
            <w:pPr>
              <w:rPr>
                <w:b/>
              </w:rPr>
            </w:pPr>
            <w:r w:rsidRPr="00B73DD8">
              <w:rPr>
                <w:b/>
              </w:rPr>
              <w:t>Prepare Shot</w:t>
            </w:r>
            <w:r>
              <w:rPr>
                <w:b/>
              </w:rPr>
              <w:t>*</w:t>
            </w:r>
          </w:p>
          <w:p w:rsidR="00342B43" w:rsidRDefault="00342B43" w:rsidP="00B165CD">
            <w:pPr>
              <w:rPr>
                <w:b/>
              </w:rPr>
            </w:pPr>
            <w:r w:rsidRPr="00B73DD8">
              <w:rPr>
                <w:b/>
              </w:rPr>
              <w:t>Double-barrelled gun*</w:t>
            </w:r>
          </w:p>
          <w:p w:rsidR="00342B43" w:rsidRPr="005D5825" w:rsidRDefault="00342B43" w:rsidP="00B165CD">
            <w:r w:rsidRPr="00ED6BD2">
              <w:rPr>
                <w:b/>
              </w:rPr>
              <w:t>Save Modifier</w:t>
            </w:r>
            <w:r>
              <w:t>: -2 save modifier.</w:t>
            </w:r>
          </w:p>
          <w:p w:rsidR="00342B43" w:rsidRDefault="00342B43" w:rsidP="00B165CD">
            <w:r w:rsidRPr="007F2B82">
              <w:rPr>
                <w:b/>
                <w:szCs w:val="28"/>
              </w:rPr>
              <w:t>Pistols &amp; hand-to-hand*</w:t>
            </w:r>
          </w:p>
        </w:tc>
      </w:tr>
      <w:tr w:rsidR="00342B43" w:rsidTr="00D90E17">
        <w:tc>
          <w:tcPr>
            <w:tcW w:w="1526" w:type="dxa"/>
          </w:tcPr>
          <w:p w:rsidR="00342B43" w:rsidRDefault="00342B43" w:rsidP="00185F5D">
            <w:r>
              <w:t xml:space="preserve">Repeater </w:t>
            </w:r>
            <w:r>
              <w:t>Handgun</w:t>
            </w:r>
          </w:p>
          <w:p w:rsidR="00342B43" w:rsidRDefault="00342B43" w:rsidP="00185F5D"/>
        </w:tc>
        <w:tc>
          <w:tcPr>
            <w:tcW w:w="1164" w:type="dxa"/>
          </w:tcPr>
          <w:p w:rsidR="00342B43" w:rsidRPr="00E32697" w:rsidRDefault="00342B43" w:rsidP="00185F5D">
            <w:pPr>
              <w:rPr>
                <w:sz w:val="20"/>
              </w:rPr>
            </w:pPr>
            <w:r>
              <w:rPr>
                <w:sz w:val="20"/>
              </w:rPr>
              <w:t>NC, Gunnery School warband</w:t>
            </w:r>
          </w:p>
        </w:tc>
        <w:tc>
          <w:tcPr>
            <w:tcW w:w="1263" w:type="dxa"/>
          </w:tcPr>
          <w:p w:rsidR="00342B43" w:rsidRPr="00E32697" w:rsidRDefault="00342B43" w:rsidP="00185F5D">
            <w:pPr>
              <w:rPr>
                <w:sz w:val="20"/>
              </w:rPr>
            </w:pPr>
            <w:r w:rsidRPr="00E32697">
              <w:rPr>
                <w:sz w:val="20"/>
              </w:rPr>
              <w:t>Missile Weapon</w:t>
            </w:r>
          </w:p>
        </w:tc>
        <w:tc>
          <w:tcPr>
            <w:tcW w:w="907" w:type="dxa"/>
          </w:tcPr>
          <w:p w:rsidR="00342B43" w:rsidRDefault="00342B43" w:rsidP="00185F5D">
            <w:r>
              <w:t>24”</w:t>
            </w:r>
          </w:p>
        </w:tc>
        <w:tc>
          <w:tcPr>
            <w:tcW w:w="1078" w:type="dxa"/>
          </w:tcPr>
          <w:p w:rsidR="00342B43" w:rsidRDefault="00342B43" w:rsidP="00185F5D">
            <w:r>
              <w:t>4</w:t>
            </w:r>
          </w:p>
        </w:tc>
        <w:tc>
          <w:tcPr>
            <w:tcW w:w="907" w:type="dxa"/>
          </w:tcPr>
          <w:p w:rsidR="00342B43" w:rsidRDefault="00342B43" w:rsidP="00185F5D">
            <w:r>
              <w:t>60+2D6</w:t>
            </w:r>
          </w:p>
        </w:tc>
        <w:tc>
          <w:tcPr>
            <w:tcW w:w="1033" w:type="dxa"/>
          </w:tcPr>
          <w:p w:rsidR="00342B43" w:rsidRDefault="00342B43" w:rsidP="00185F5D">
            <w:r>
              <w:t>11</w:t>
            </w:r>
          </w:p>
        </w:tc>
        <w:tc>
          <w:tcPr>
            <w:tcW w:w="1282" w:type="dxa"/>
          </w:tcPr>
          <w:p w:rsidR="00342B43" w:rsidRPr="007F2B82" w:rsidRDefault="00D2381D" w:rsidP="00185F5D">
            <w:pPr>
              <w:rPr>
                <w:sz w:val="18"/>
              </w:rPr>
            </w:pPr>
            <w:r>
              <w:rPr>
                <w:sz w:val="20"/>
              </w:rPr>
              <w:t>Gunnery School only</w:t>
            </w:r>
          </w:p>
        </w:tc>
        <w:tc>
          <w:tcPr>
            <w:tcW w:w="6446" w:type="dxa"/>
          </w:tcPr>
          <w:p w:rsidR="00342B43" w:rsidRDefault="00342B43" w:rsidP="00185F5D">
            <w:r w:rsidRPr="00D90E17">
              <w:rPr>
                <w:b/>
              </w:rPr>
              <w:t>Fire Thrice</w:t>
            </w:r>
            <w:r>
              <w:t>:</w:t>
            </w:r>
            <w:r>
              <w:t xml:space="preserve"> </w:t>
            </w:r>
            <w:r>
              <w:t>F</w:t>
            </w:r>
            <w:r>
              <w:t xml:space="preserve">ire up to three shots; if more than one shot is made </w:t>
            </w:r>
            <w:proofErr w:type="gramStart"/>
            <w:r>
              <w:t>the to</w:t>
            </w:r>
            <w:proofErr w:type="gramEnd"/>
            <w:r>
              <w:t xml:space="preserve"> hit roll is at -1. Resolve each shot individually, you may choose to sh</w:t>
            </w:r>
            <w:r>
              <w:t>o</w:t>
            </w:r>
            <w:r>
              <w:t>ot later shots at a d</w:t>
            </w:r>
            <w:r>
              <w:t>ifferent target</w:t>
            </w:r>
            <w:r>
              <w:t xml:space="preserve"> within 3" of the previous target. Ordinary targeting restrictions apply to shots. </w:t>
            </w:r>
          </w:p>
          <w:p w:rsidR="00342B43" w:rsidRPr="00342B43" w:rsidRDefault="00342B43" w:rsidP="00342B43">
            <w:pPr>
              <w:rPr>
                <w:b/>
              </w:rPr>
            </w:pPr>
            <w:r w:rsidRPr="00342B43">
              <w:rPr>
                <w:b/>
              </w:rPr>
              <w:lastRenderedPageBreak/>
              <w:t>Experimental*</w:t>
            </w:r>
          </w:p>
          <w:p w:rsidR="00342B43" w:rsidRDefault="00342B43" w:rsidP="00185F5D">
            <w:r w:rsidRPr="00D90E17">
              <w:rPr>
                <w:b/>
              </w:rPr>
              <w:t>Slow Reload</w:t>
            </w:r>
            <w:r>
              <w:t xml:space="preserve">: The warrior must </w:t>
            </w:r>
            <w:r>
              <w:t>perform no actions at all</w:t>
            </w:r>
            <w:r>
              <w:t xml:space="preserve"> for a complete turn in order to reload the weapon.</w:t>
            </w:r>
            <w:r>
              <w:br/>
            </w:r>
            <w:r w:rsidRPr="00ED6BD2">
              <w:rPr>
                <w:b/>
              </w:rPr>
              <w:t>Move or Fire</w:t>
            </w:r>
            <w:r>
              <w:t>*.</w:t>
            </w:r>
          </w:p>
          <w:p w:rsidR="00342B43" w:rsidRDefault="00342B43" w:rsidP="00185F5D">
            <w:r w:rsidRPr="00ED6BD2">
              <w:rPr>
                <w:b/>
              </w:rPr>
              <w:t>Save Modifier</w:t>
            </w:r>
            <w:r>
              <w:t>: -2 save modifier.</w:t>
            </w:r>
          </w:p>
        </w:tc>
      </w:tr>
      <w:tr w:rsidR="00342B43" w:rsidTr="00D90E17">
        <w:tc>
          <w:tcPr>
            <w:tcW w:w="1526" w:type="dxa"/>
          </w:tcPr>
          <w:p w:rsidR="00342B43" w:rsidRDefault="00342B43" w:rsidP="00185F5D">
            <w:r>
              <w:lastRenderedPageBreak/>
              <w:t xml:space="preserve">Repeater </w:t>
            </w:r>
            <w:r>
              <w:t>Pistol</w:t>
            </w:r>
          </w:p>
          <w:p w:rsidR="00342B43" w:rsidRDefault="00342B43" w:rsidP="00185F5D"/>
        </w:tc>
        <w:tc>
          <w:tcPr>
            <w:tcW w:w="1164" w:type="dxa"/>
          </w:tcPr>
          <w:p w:rsidR="00342B43" w:rsidRPr="00E32697" w:rsidRDefault="00342B43" w:rsidP="00185F5D">
            <w:pPr>
              <w:rPr>
                <w:sz w:val="20"/>
              </w:rPr>
            </w:pPr>
            <w:r>
              <w:rPr>
                <w:sz w:val="20"/>
              </w:rPr>
              <w:t>NC, Gunnery School warband</w:t>
            </w:r>
          </w:p>
        </w:tc>
        <w:tc>
          <w:tcPr>
            <w:tcW w:w="1263" w:type="dxa"/>
          </w:tcPr>
          <w:p w:rsidR="00342B43" w:rsidRPr="00E32697" w:rsidRDefault="00342B43" w:rsidP="00185F5D">
            <w:pPr>
              <w:rPr>
                <w:sz w:val="20"/>
              </w:rPr>
            </w:pPr>
            <w:r w:rsidRPr="00E32697">
              <w:rPr>
                <w:sz w:val="20"/>
              </w:rPr>
              <w:t>Missile Weapon</w:t>
            </w:r>
          </w:p>
        </w:tc>
        <w:tc>
          <w:tcPr>
            <w:tcW w:w="907" w:type="dxa"/>
          </w:tcPr>
          <w:p w:rsidR="00342B43" w:rsidRDefault="00342B43" w:rsidP="00185F5D">
            <w:r>
              <w:t>6</w:t>
            </w:r>
            <w:r>
              <w:t>”</w:t>
            </w:r>
          </w:p>
        </w:tc>
        <w:tc>
          <w:tcPr>
            <w:tcW w:w="1078" w:type="dxa"/>
          </w:tcPr>
          <w:p w:rsidR="00342B43" w:rsidRDefault="00342B43" w:rsidP="00185F5D">
            <w:r>
              <w:t>4</w:t>
            </w:r>
          </w:p>
        </w:tc>
        <w:tc>
          <w:tcPr>
            <w:tcW w:w="907" w:type="dxa"/>
          </w:tcPr>
          <w:p w:rsidR="00342B43" w:rsidRDefault="00342B43" w:rsidP="00185F5D">
            <w:r>
              <w:t>30</w:t>
            </w:r>
            <w:r>
              <w:t>+2D6</w:t>
            </w:r>
          </w:p>
        </w:tc>
        <w:tc>
          <w:tcPr>
            <w:tcW w:w="1033" w:type="dxa"/>
          </w:tcPr>
          <w:p w:rsidR="00342B43" w:rsidRDefault="00342B43" w:rsidP="00185F5D">
            <w:r>
              <w:t>9</w:t>
            </w:r>
          </w:p>
        </w:tc>
        <w:tc>
          <w:tcPr>
            <w:tcW w:w="1282" w:type="dxa"/>
          </w:tcPr>
          <w:p w:rsidR="00342B43" w:rsidRPr="007F2B82" w:rsidRDefault="00342B43" w:rsidP="00185F5D">
            <w:pPr>
              <w:rPr>
                <w:sz w:val="18"/>
              </w:rPr>
            </w:pPr>
          </w:p>
        </w:tc>
        <w:tc>
          <w:tcPr>
            <w:tcW w:w="6446" w:type="dxa"/>
          </w:tcPr>
          <w:p w:rsidR="00342B43" w:rsidRDefault="00342B43" w:rsidP="00185F5D">
            <w:r w:rsidRPr="00D90E17">
              <w:rPr>
                <w:b/>
              </w:rPr>
              <w:t>Fire Thrice</w:t>
            </w:r>
            <w:r>
              <w:t xml:space="preserve">: Fire up to three shots; if more than one shot is made </w:t>
            </w:r>
            <w:proofErr w:type="gramStart"/>
            <w:r>
              <w:t>the to</w:t>
            </w:r>
            <w:proofErr w:type="gramEnd"/>
            <w:r>
              <w:t xml:space="preserve"> hit roll is at -1. Resolve each shot individually, you may choose to shoot later shots at a different target within 3" of the previous target. Ordinary targeting restrictions apply to shots. </w:t>
            </w:r>
          </w:p>
          <w:p w:rsidR="00342B43" w:rsidRPr="00342B43" w:rsidRDefault="00342B43" w:rsidP="00342B43">
            <w:pPr>
              <w:rPr>
                <w:b/>
              </w:rPr>
            </w:pPr>
            <w:r w:rsidRPr="00342B43">
              <w:rPr>
                <w:b/>
              </w:rPr>
              <w:t>Experimental*</w:t>
            </w:r>
          </w:p>
          <w:p w:rsidR="00342B43" w:rsidRDefault="00342B43" w:rsidP="00D90E17">
            <w:r w:rsidRPr="00D90E17">
              <w:rPr>
                <w:b/>
              </w:rPr>
              <w:t>Quick Reload</w:t>
            </w:r>
            <w:r>
              <w:rPr>
                <w:b/>
              </w:rPr>
              <w:t>:</w:t>
            </w:r>
            <w:r>
              <w:t xml:space="preserve"> </w:t>
            </w:r>
            <w:r>
              <w:t>A</w:t>
            </w:r>
            <w:r>
              <w:t xml:space="preserve">lways able to fire at least one shot. </w:t>
            </w:r>
          </w:p>
          <w:p w:rsidR="00342B43" w:rsidRDefault="00342B43" w:rsidP="00FF1A7C">
            <w:r>
              <w:t xml:space="preserve">After shooting more than one shot in a single turn the model must spend a complete shooting phase without shooting and without being in combat, before </w:t>
            </w:r>
            <w:r>
              <w:t>using “fire thrice” again</w:t>
            </w:r>
            <w:r>
              <w:t xml:space="preserve">. </w:t>
            </w:r>
            <w:r>
              <w:br/>
            </w:r>
            <w:r w:rsidRPr="00D90E17">
              <w:rPr>
                <w:b/>
              </w:rPr>
              <w:t>Not a Club</w:t>
            </w:r>
            <w:r>
              <w:t>: The Repeater Pistol may be used as a No</w:t>
            </w:r>
            <w:r>
              <w:t xml:space="preserve">rmal </w:t>
            </w:r>
            <w:r>
              <w:t>in the first round of combat.</w:t>
            </w:r>
            <w:r>
              <w:t xml:space="preserve"> IN subsequent rounds</w:t>
            </w:r>
            <w:r>
              <w:t xml:space="preserve"> it doesn't count as an additional hand weapon </w:t>
            </w:r>
            <w:r>
              <w:t>the model</w:t>
            </w:r>
            <w:r>
              <w:t xml:space="preserve"> must fight on without the use of an additional hand weapon. </w:t>
            </w:r>
            <w:r>
              <w:br/>
            </w:r>
            <w:r w:rsidRPr="00ED6BD2">
              <w:rPr>
                <w:b/>
              </w:rPr>
              <w:t>Save Modifier</w:t>
            </w:r>
            <w:r>
              <w:t>: -2 save modifier.</w:t>
            </w:r>
          </w:p>
        </w:tc>
      </w:tr>
      <w:tr w:rsidR="00342B43" w:rsidTr="00B165CD">
        <w:trPr>
          <w:cantSplit/>
        </w:trPr>
        <w:tc>
          <w:tcPr>
            <w:tcW w:w="1526" w:type="dxa"/>
          </w:tcPr>
          <w:p w:rsidR="00342B43" w:rsidRDefault="00342B43" w:rsidP="00B165CD">
            <w:proofErr w:type="spellStart"/>
            <w:r>
              <w:t>Warplock</w:t>
            </w:r>
            <w:proofErr w:type="spellEnd"/>
            <w:r>
              <w:t xml:space="preserve"> Pistol</w:t>
            </w:r>
          </w:p>
        </w:tc>
        <w:tc>
          <w:tcPr>
            <w:tcW w:w="1164" w:type="dxa"/>
          </w:tcPr>
          <w:p w:rsidR="00342B43" w:rsidRPr="00E32697" w:rsidRDefault="00342B43" w:rsidP="00B165CD">
            <w:pPr>
              <w:rPr>
                <w:sz w:val="20"/>
              </w:rPr>
            </w:pPr>
            <w:r w:rsidRPr="00E32697">
              <w:rPr>
                <w:sz w:val="20"/>
              </w:rPr>
              <w:t>MHR , page 29</w:t>
            </w:r>
          </w:p>
        </w:tc>
        <w:tc>
          <w:tcPr>
            <w:tcW w:w="1263" w:type="dxa"/>
          </w:tcPr>
          <w:p w:rsidR="00342B43" w:rsidRPr="00E32697" w:rsidRDefault="00342B43" w:rsidP="00B165CD">
            <w:pPr>
              <w:rPr>
                <w:sz w:val="20"/>
              </w:rPr>
            </w:pPr>
            <w:r w:rsidRPr="00E32697">
              <w:rPr>
                <w:sz w:val="20"/>
              </w:rPr>
              <w:t>Missile Weapon</w:t>
            </w:r>
          </w:p>
        </w:tc>
        <w:tc>
          <w:tcPr>
            <w:tcW w:w="907" w:type="dxa"/>
          </w:tcPr>
          <w:p w:rsidR="00342B43" w:rsidRPr="00DE3BDA" w:rsidRDefault="00342B43" w:rsidP="00B165CD">
            <w:r>
              <w:t>8”</w:t>
            </w:r>
          </w:p>
        </w:tc>
        <w:tc>
          <w:tcPr>
            <w:tcW w:w="1078" w:type="dxa"/>
          </w:tcPr>
          <w:p w:rsidR="00342B43" w:rsidRDefault="00342B43" w:rsidP="00B165CD">
            <w:r>
              <w:t>5</w:t>
            </w:r>
          </w:p>
        </w:tc>
        <w:tc>
          <w:tcPr>
            <w:tcW w:w="907" w:type="dxa"/>
          </w:tcPr>
          <w:p w:rsidR="00342B43" w:rsidRDefault="00342B43" w:rsidP="00B165CD">
            <w:r>
              <w:t>35 / 70 per pair</w:t>
            </w:r>
          </w:p>
        </w:tc>
        <w:tc>
          <w:tcPr>
            <w:tcW w:w="1033" w:type="dxa"/>
          </w:tcPr>
          <w:p w:rsidR="00342B43" w:rsidRDefault="00342B43" w:rsidP="00B165CD">
            <w:r>
              <w:t>11</w:t>
            </w:r>
          </w:p>
        </w:tc>
        <w:tc>
          <w:tcPr>
            <w:tcW w:w="1282" w:type="dxa"/>
          </w:tcPr>
          <w:p w:rsidR="00342B43" w:rsidRPr="007F2B82" w:rsidRDefault="00342B43" w:rsidP="00B165CD">
            <w:pPr>
              <w:rPr>
                <w:sz w:val="18"/>
              </w:rPr>
            </w:pPr>
            <w:r w:rsidRPr="007F2B82">
              <w:rPr>
                <w:sz w:val="18"/>
              </w:rPr>
              <w:t xml:space="preserve">Only available to: </w:t>
            </w:r>
            <w:proofErr w:type="spellStart"/>
            <w:r w:rsidRPr="007F2B82">
              <w:rPr>
                <w:sz w:val="18"/>
              </w:rPr>
              <w:t>Skaven</w:t>
            </w:r>
            <w:proofErr w:type="spellEnd"/>
          </w:p>
          <w:p w:rsidR="00342B43" w:rsidRPr="007F2B82" w:rsidRDefault="00342B43" w:rsidP="00B165CD">
            <w:pPr>
              <w:rPr>
                <w:sz w:val="18"/>
              </w:rPr>
            </w:pPr>
          </w:p>
        </w:tc>
        <w:tc>
          <w:tcPr>
            <w:tcW w:w="6446" w:type="dxa"/>
          </w:tcPr>
          <w:p w:rsidR="00342B43" w:rsidRPr="00B73DD8" w:rsidRDefault="00342B43" w:rsidP="00B165CD">
            <w:pPr>
              <w:rPr>
                <w:b/>
              </w:rPr>
            </w:pPr>
            <w:r w:rsidRPr="00B73DD8">
              <w:rPr>
                <w:b/>
              </w:rPr>
              <w:t>Prepare Shot</w:t>
            </w:r>
            <w:r>
              <w:rPr>
                <w:b/>
              </w:rPr>
              <w:t>*</w:t>
            </w:r>
          </w:p>
          <w:p w:rsidR="00342B43" w:rsidRDefault="00342B43" w:rsidP="00B165CD">
            <w:r w:rsidRPr="00ED6BD2">
              <w:rPr>
                <w:b/>
              </w:rPr>
              <w:t>Save Modifier</w:t>
            </w:r>
            <w:r>
              <w:t>: -3 save modifier.</w:t>
            </w:r>
          </w:p>
          <w:p w:rsidR="00342B43" w:rsidRPr="00ED6BD2" w:rsidRDefault="00342B43" w:rsidP="00B165CD">
            <w:r w:rsidRPr="007F2B82">
              <w:rPr>
                <w:b/>
                <w:szCs w:val="28"/>
              </w:rPr>
              <w:t>Pistols &amp; hand-to-hand*</w:t>
            </w:r>
          </w:p>
        </w:tc>
      </w:tr>
    </w:tbl>
    <w:p w:rsidR="00F41175" w:rsidRDefault="00F41175" w:rsidP="00F41175"/>
    <w:p w:rsidR="00F41175" w:rsidRDefault="00F41175" w:rsidP="00F41175">
      <w:r>
        <w:br w:type="page"/>
      </w:r>
    </w:p>
    <w:p w:rsidR="0088388F" w:rsidRPr="00BE7ACC" w:rsidRDefault="0088388F" w:rsidP="00360678">
      <w:pPr>
        <w:pStyle w:val="Heading1"/>
      </w:pPr>
      <w:bookmarkStart w:id="15" w:name="_Toc55108787"/>
      <w:bookmarkStart w:id="16" w:name="_Toc55157999"/>
      <w:bookmarkStart w:id="17" w:name="_Toc55160123"/>
      <w:r w:rsidRPr="00BE7ACC">
        <w:lastRenderedPageBreak/>
        <w:t>Hand to hand combat weapons</w:t>
      </w:r>
      <w:bookmarkEnd w:id="15"/>
      <w:bookmarkEnd w:id="16"/>
      <w:bookmarkEnd w:id="17"/>
    </w:p>
    <w:tbl>
      <w:tblPr>
        <w:tblStyle w:val="TableGrid"/>
        <w:tblW w:w="15559" w:type="dxa"/>
        <w:tblLook w:val="04A0" w:firstRow="1" w:lastRow="0" w:firstColumn="1" w:lastColumn="0" w:noHBand="0" w:noVBand="1"/>
      </w:tblPr>
      <w:tblGrid>
        <w:gridCol w:w="15559"/>
      </w:tblGrid>
      <w:tr w:rsidR="005B1FE0" w:rsidTr="005B1FE0">
        <w:tc>
          <w:tcPr>
            <w:tcW w:w="15559" w:type="dxa"/>
          </w:tcPr>
          <w:p w:rsidR="005B1FE0" w:rsidRPr="00D370C3" w:rsidRDefault="005B1FE0" w:rsidP="005B1FE0">
            <w:pPr>
              <w:ind w:right="-8799"/>
            </w:pPr>
            <w:r w:rsidRPr="00C84814">
              <w:rPr>
                <w:b/>
              </w:rPr>
              <w:t>*Parry</w:t>
            </w:r>
            <w:r w:rsidRPr="00C84814">
              <w:t>: A model armed with an item with the parry rule may parry blows. When his opponent rolls to hit, the model may roll a D6. If the score is greater than the highest to hit score of his opponent, the model has parried the blow, and that attack is discarded. A model may not parry attacks made with double or more its own Strength</w:t>
            </w:r>
            <w:r>
              <w:t>.</w:t>
            </w:r>
          </w:p>
          <w:p w:rsidR="005B1FE0" w:rsidRDefault="005B1FE0" w:rsidP="00AC52EE">
            <w:pPr>
              <w:ind w:right="-8799"/>
              <w:rPr>
                <w:b/>
              </w:rPr>
            </w:pPr>
          </w:p>
        </w:tc>
      </w:tr>
    </w:tbl>
    <w:p w:rsidR="005B1FE0" w:rsidRDefault="005B1FE0" w:rsidP="00AC52EE">
      <w:pPr>
        <w:ind w:right="-8799"/>
        <w:rPr>
          <w:b/>
        </w:rPr>
      </w:pPr>
    </w:p>
    <w:p w:rsidR="003A5540" w:rsidRPr="00C84814" w:rsidRDefault="003A5540" w:rsidP="00BE7ACC">
      <w:pPr>
        <w:pStyle w:val="Heading2"/>
      </w:pPr>
      <w:bookmarkStart w:id="18" w:name="_Toc55108788"/>
      <w:bookmarkStart w:id="19" w:name="_Toc55158000"/>
      <w:bookmarkStart w:id="20" w:name="_Toc55160124"/>
      <w:r w:rsidRPr="00C84814">
        <w:t>Special</w:t>
      </w:r>
      <w:bookmarkEnd w:id="18"/>
      <w:bookmarkEnd w:id="19"/>
      <w:bookmarkEnd w:id="20"/>
    </w:p>
    <w:tbl>
      <w:tblPr>
        <w:tblStyle w:val="TableGrid"/>
        <w:tblW w:w="15559" w:type="dxa"/>
        <w:tblLayout w:type="fixed"/>
        <w:tblLook w:val="04A0" w:firstRow="1" w:lastRow="0" w:firstColumn="1" w:lastColumn="0" w:noHBand="0" w:noVBand="1"/>
      </w:tblPr>
      <w:tblGrid>
        <w:gridCol w:w="1225"/>
        <w:gridCol w:w="1164"/>
        <w:gridCol w:w="1263"/>
        <w:gridCol w:w="907"/>
        <w:gridCol w:w="1078"/>
        <w:gridCol w:w="907"/>
        <w:gridCol w:w="1033"/>
        <w:gridCol w:w="1282"/>
        <w:gridCol w:w="6700"/>
      </w:tblGrid>
      <w:tr w:rsidR="007848B5" w:rsidRPr="002B006F" w:rsidTr="002B006F">
        <w:trPr>
          <w:tblHeader/>
        </w:trPr>
        <w:tc>
          <w:tcPr>
            <w:tcW w:w="1225" w:type="dxa"/>
            <w:shd w:val="clear" w:color="auto" w:fill="D9D9D9" w:themeFill="background1" w:themeFillShade="D9"/>
          </w:tcPr>
          <w:p w:rsidR="007848B5" w:rsidRPr="002B006F" w:rsidRDefault="007848B5" w:rsidP="00B165CD">
            <w:pPr>
              <w:rPr>
                <w:b/>
              </w:rPr>
            </w:pPr>
            <w:r w:rsidRPr="002B006F">
              <w:rPr>
                <w:b/>
              </w:rPr>
              <w:t>Item</w:t>
            </w:r>
          </w:p>
        </w:tc>
        <w:tc>
          <w:tcPr>
            <w:tcW w:w="1164" w:type="dxa"/>
            <w:shd w:val="clear" w:color="auto" w:fill="D9D9D9" w:themeFill="background1" w:themeFillShade="D9"/>
          </w:tcPr>
          <w:p w:rsidR="007848B5" w:rsidRPr="002B006F" w:rsidRDefault="007848B5" w:rsidP="00B165CD">
            <w:pPr>
              <w:rPr>
                <w:b/>
              </w:rPr>
            </w:pPr>
            <w:r w:rsidRPr="002B006F">
              <w:rPr>
                <w:b/>
              </w:rPr>
              <w:t>Published</w:t>
            </w:r>
          </w:p>
        </w:tc>
        <w:tc>
          <w:tcPr>
            <w:tcW w:w="1263" w:type="dxa"/>
            <w:shd w:val="clear" w:color="auto" w:fill="D9D9D9" w:themeFill="background1" w:themeFillShade="D9"/>
          </w:tcPr>
          <w:p w:rsidR="007848B5" w:rsidRPr="002B006F" w:rsidRDefault="007848B5" w:rsidP="00B165CD">
            <w:pPr>
              <w:rPr>
                <w:b/>
              </w:rPr>
            </w:pPr>
            <w:r w:rsidRPr="002B006F">
              <w:rPr>
                <w:b/>
              </w:rPr>
              <w:t>Category</w:t>
            </w:r>
          </w:p>
        </w:tc>
        <w:tc>
          <w:tcPr>
            <w:tcW w:w="907" w:type="dxa"/>
            <w:shd w:val="clear" w:color="auto" w:fill="D9D9D9" w:themeFill="background1" w:themeFillShade="D9"/>
          </w:tcPr>
          <w:p w:rsidR="007848B5" w:rsidRPr="002B006F" w:rsidRDefault="007848B5" w:rsidP="00B165CD">
            <w:pPr>
              <w:rPr>
                <w:b/>
              </w:rPr>
            </w:pPr>
            <w:r w:rsidRPr="002B006F">
              <w:rPr>
                <w:b/>
              </w:rPr>
              <w:t>Range</w:t>
            </w:r>
          </w:p>
        </w:tc>
        <w:tc>
          <w:tcPr>
            <w:tcW w:w="1078" w:type="dxa"/>
            <w:shd w:val="clear" w:color="auto" w:fill="D9D9D9" w:themeFill="background1" w:themeFillShade="D9"/>
          </w:tcPr>
          <w:p w:rsidR="007848B5" w:rsidRPr="002B006F" w:rsidRDefault="007848B5" w:rsidP="00B165CD">
            <w:pPr>
              <w:rPr>
                <w:b/>
              </w:rPr>
            </w:pPr>
            <w:r w:rsidRPr="002B006F">
              <w:rPr>
                <w:b/>
              </w:rPr>
              <w:t>Strength</w:t>
            </w:r>
          </w:p>
        </w:tc>
        <w:tc>
          <w:tcPr>
            <w:tcW w:w="907" w:type="dxa"/>
            <w:shd w:val="clear" w:color="auto" w:fill="D9D9D9" w:themeFill="background1" w:themeFillShade="D9"/>
          </w:tcPr>
          <w:p w:rsidR="007848B5" w:rsidRPr="002B006F" w:rsidRDefault="007848B5" w:rsidP="00B165CD">
            <w:pPr>
              <w:rPr>
                <w:b/>
              </w:rPr>
            </w:pPr>
            <w:r w:rsidRPr="002B006F">
              <w:rPr>
                <w:b/>
              </w:rPr>
              <w:t>Cost</w:t>
            </w:r>
          </w:p>
        </w:tc>
        <w:tc>
          <w:tcPr>
            <w:tcW w:w="1033" w:type="dxa"/>
            <w:shd w:val="clear" w:color="auto" w:fill="D9D9D9" w:themeFill="background1" w:themeFillShade="D9"/>
          </w:tcPr>
          <w:p w:rsidR="007848B5" w:rsidRPr="002B006F" w:rsidRDefault="007848B5" w:rsidP="00B165CD">
            <w:pPr>
              <w:rPr>
                <w:b/>
              </w:rPr>
            </w:pPr>
            <w:r w:rsidRPr="002B006F">
              <w:rPr>
                <w:b/>
              </w:rPr>
              <w:t>Rarity</w:t>
            </w:r>
          </w:p>
        </w:tc>
        <w:tc>
          <w:tcPr>
            <w:tcW w:w="1282" w:type="dxa"/>
            <w:shd w:val="clear" w:color="auto" w:fill="D9D9D9" w:themeFill="background1" w:themeFillShade="D9"/>
          </w:tcPr>
          <w:p w:rsidR="007848B5" w:rsidRPr="002B006F" w:rsidRDefault="007848B5" w:rsidP="00B165CD">
            <w:pPr>
              <w:rPr>
                <w:b/>
              </w:rPr>
            </w:pPr>
            <w:r w:rsidRPr="002B006F">
              <w:rPr>
                <w:b/>
              </w:rPr>
              <w:t>Availability</w:t>
            </w:r>
          </w:p>
        </w:tc>
        <w:tc>
          <w:tcPr>
            <w:tcW w:w="6700" w:type="dxa"/>
            <w:shd w:val="clear" w:color="auto" w:fill="D9D9D9" w:themeFill="background1" w:themeFillShade="D9"/>
          </w:tcPr>
          <w:p w:rsidR="007848B5" w:rsidRPr="002B006F" w:rsidRDefault="007848B5" w:rsidP="00B165CD">
            <w:pPr>
              <w:rPr>
                <w:b/>
              </w:rPr>
            </w:pPr>
            <w:r w:rsidRPr="002B006F">
              <w:rPr>
                <w:b/>
              </w:rPr>
              <w:t>Special rules</w:t>
            </w:r>
          </w:p>
        </w:tc>
      </w:tr>
      <w:tr w:rsidR="007848B5" w:rsidTr="007848B5">
        <w:tc>
          <w:tcPr>
            <w:tcW w:w="1225" w:type="dxa"/>
          </w:tcPr>
          <w:p w:rsidR="007848B5" w:rsidRDefault="007848B5" w:rsidP="00B165CD">
            <w:proofErr w:type="spellStart"/>
            <w:r>
              <w:t>Gromril</w:t>
            </w:r>
            <w:proofErr w:type="spellEnd"/>
            <w:r>
              <w:t xml:space="preserve"> Weapon</w:t>
            </w:r>
          </w:p>
        </w:tc>
        <w:tc>
          <w:tcPr>
            <w:tcW w:w="1164" w:type="dxa"/>
          </w:tcPr>
          <w:p w:rsidR="007848B5" w:rsidRPr="00E32697" w:rsidRDefault="007848B5" w:rsidP="00B165CD">
            <w:pPr>
              <w:rPr>
                <w:sz w:val="20"/>
                <w:szCs w:val="18"/>
              </w:rPr>
            </w:pPr>
            <w:r w:rsidRPr="00E32697">
              <w:rPr>
                <w:sz w:val="20"/>
                <w:szCs w:val="18"/>
              </w:rPr>
              <w:t>MHR , page 27</w:t>
            </w:r>
          </w:p>
        </w:tc>
        <w:tc>
          <w:tcPr>
            <w:tcW w:w="1263" w:type="dxa"/>
          </w:tcPr>
          <w:p w:rsidR="007848B5" w:rsidRPr="00E32697" w:rsidRDefault="007848B5" w:rsidP="00B165CD">
            <w:pPr>
              <w:rPr>
                <w:sz w:val="20"/>
              </w:rPr>
            </w:pPr>
            <w:r w:rsidRPr="00E32697">
              <w:rPr>
                <w:sz w:val="20"/>
              </w:rPr>
              <w:t>Special</w:t>
            </w:r>
          </w:p>
        </w:tc>
        <w:tc>
          <w:tcPr>
            <w:tcW w:w="907" w:type="dxa"/>
          </w:tcPr>
          <w:p w:rsidR="007848B5" w:rsidRPr="0021534D" w:rsidRDefault="007848B5" w:rsidP="00B165CD">
            <w:pPr>
              <w:rPr>
                <w:sz w:val="18"/>
              </w:rPr>
            </w:pPr>
            <w:r w:rsidRPr="0021534D">
              <w:rPr>
                <w:sz w:val="18"/>
              </w:rPr>
              <w:t>Close Combat</w:t>
            </w:r>
          </w:p>
        </w:tc>
        <w:tc>
          <w:tcPr>
            <w:tcW w:w="1078" w:type="dxa"/>
          </w:tcPr>
          <w:p w:rsidR="007848B5" w:rsidRDefault="007848B5" w:rsidP="00B165CD">
            <w:r>
              <w:rPr>
                <w:sz w:val="18"/>
              </w:rPr>
              <w:t>Special</w:t>
            </w:r>
          </w:p>
        </w:tc>
        <w:tc>
          <w:tcPr>
            <w:tcW w:w="907" w:type="dxa"/>
          </w:tcPr>
          <w:p w:rsidR="007848B5" w:rsidRDefault="007848B5" w:rsidP="00B165CD">
            <w:r>
              <w:t>4 x Price</w:t>
            </w:r>
          </w:p>
        </w:tc>
        <w:tc>
          <w:tcPr>
            <w:tcW w:w="1033" w:type="dxa"/>
          </w:tcPr>
          <w:p w:rsidR="007848B5" w:rsidRDefault="007848B5" w:rsidP="00B165CD">
            <w:r>
              <w:t>11</w:t>
            </w:r>
          </w:p>
        </w:tc>
        <w:tc>
          <w:tcPr>
            <w:tcW w:w="1282" w:type="dxa"/>
          </w:tcPr>
          <w:p w:rsidR="007848B5" w:rsidRPr="001A4EF5" w:rsidRDefault="007848B5" w:rsidP="00B165CD">
            <w:pPr>
              <w:rPr>
                <w:sz w:val="18"/>
              </w:rPr>
            </w:pPr>
          </w:p>
        </w:tc>
        <w:tc>
          <w:tcPr>
            <w:tcW w:w="6700" w:type="dxa"/>
          </w:tcPr>
          <w:p w:rsidR="007848B5" w:rsidRDefault="007848B5" w:rsidP="00B165CD">
            <w:r>
              <w:t xml:space="preserve">A </w:t>
            </w:r>
            <w:proofErr w:type="spellStart"/>
            <w:r>
              <w:t>Gromril</w:t>
            </w:r>
            <w:proofErr w:type="spellEnd"/>
            <w:r>
              <w:t xml:space="preserve"> weapon has an extra -1 save modifier, and costs four times the price of a normal weapon of its kind. You may choose which type of hand-to-hand weapon is offered to you as explained in the Trading section.</w:t>
            </w:r>
          </w:p>
        </w:tc>
      </w:tr>
      <w:tr w:rsidR="007848B5" w:rsidTr="007848B5">
        <w:tc>
          <w:tcPr>
            <w:tcW w:w="1225" w:type="dxa"/>
          </w:tcPr>
          <w:p w:rsidR="007848B5" w:rsidRDefault="007848B5" w:rsidP="00B165CD">
            <w:proofErr w:type="spellStart"/>
            <w:r>
              <w:t>Ithilmar</w:t>
            </w:r>
            <w:proofErr w:type="spellEnd"/>
            <w:r>
              <w:t xml:space="preserve"> Weapon</w:t>
            </w:r>
          </w:p>
        </w:tc>
        <w:tc>
          <w:tcPr>
            <w:tcW w:w="1164" w:type="dxa"/>
          </w:tcPr>
          <w:p w:rsidR="007848B5" w:rsidRPr="00E32697" w:rsidRDefault="007848B5" w:rsidP="00B165CD">
            <w:pPr>
              <w:rPr>
                <w:sz w:val="20"/>
                <w:szCs w:val="18"/>
              </w:rPr>
            </w:pPr>
            <w:r w:rsidRPr="00E32697">
              <w:rPr>
                <w:sz w:val="20"/>
                <w:szCs w:val="18"/>
              </w:rPr>
              <w:t>MHR , page 27</w:t>
            </w:r>
          </w:p>
        </w:tc>
        <w:tc>
          <w:tcPr>
            <w:tcW w:w="1263" w:type="dxa"/>
          </w:tcPr>
          <w:p w:rsidR="007848B5" w:rsidRPr="00E32697" w:rsidRDefault="007848B5" w:rsidP="00B165CD">
            <w:pPr>
              <w:rPr>
                <w:sz w:val="20"/>
              </w:rPr>
            </w:pPr>
            <w:r w:rsidRPr="00E32697">
              <w:rPr>
                <w:sz w:val="20"/>
              </w:rPr>
              <w:t>Special</w:t>
            </w:r>
          </w:p>
        </w:tc>
        <w:tc>
          <w:tcPr>
            <w:tcW w:w="907" w:type="dxa"/>
          </w:tcPr>
          <w:p w:rsidR="007848B5" w:rsidRPr="0021534D" w:rsidRDefault="007848B5" w:rsidP="00B165CD">
            <w:pPr>
              <w:rPr>
                <w:sz w:val="18"/>
              </w:rPr>
            </w:pPr>
            <w:r w:rsidRPr="0021534D">
              <w:rPr>
                <w:sz w:val="18"/>
              </w:rPr>
              <w:t>Close Combat</w:t>
            </w:r>
          </w:p>
        </w:tc>
        <w:tc>
          <w:tcPr>
            <w:tcW w:w="1078" w:type="dxa"/>
          </w:tcPr>
          <w:p w:rsidR="007848B5" w:rsidRDefault="007848B5" w:rsidP="00B165CD">
            <w:r>
              <w:rPr>
                <w:sz w:val="18"/>
              </w:rPr>
              <w:t>Special</w:t>
            </w:r>
          </w:p>
        </w:tc>
        <w:tc>
          <w:tcPr>
            <w:tcW w:w="907" w:type="dxa"/>
          </w:tcPr>
          <w:p w:rsidR="007848B5" w:rsidRDefault="007848B5" w:rsidP="00B165CD">
            <w:r>
              <w:t>3 x Price</w:t>
            </w:r>
          </w:p>
        </w:tc>
        <w:tc>
          <w:tcPr>
            <w:tcW w:w="1033" w:type="dxa"/>
          </w:tcPr>
          <w:p w:rsidR="007848B5" w:rsidRDefault="007848B5" w:rsidP="00B165CD">
            <w:r>
              <w:t>9</w:t>
            </w:r>
          </w:p>
        </w:tc>
        <w:tc>
          <w:tcPr>
            <w:tcW w:w="1282" w:type="dxa"/>
          </w:tcPr>
          <w:p w:rsidR="007848B5" w:rsidRPr="001A4EF5" w:rsidRDefault="007848B5" w:rsidP="00B165CD">
            <w:pPr>
              <w:rPr>
                <w:sz w:val="18"/>
              </w:rPr>
            </w:pPr>
          </w:p>
        </w:tc>
        <w:tc>
          <w:tcPr>
            <w:tcW w:w="6700" w:type="dxa"/>
          </w:tcPr>
          <w:p w:rsidR="007848B5" w:rsidRDefault="007848B5" w:rsidP="00B165CD">
            <w:r>
              <w:t xml:space="preserve">An </w:t>
            </w:r>
            <w:proofErr w:type="spellStart"/>
            <w:r>
              <w:t>Ithilmar</w:t>
            </w:r>
            <w:proofErr w:type="spellEnd"/>
            <w:r>
              <w:t xml:space="preserve"> weapon gives its user +1 Initiative in hand-to-hand combat, and costs three times the price of a normal weapon of its kind. You may choose which hand-to-hand weapon is offered to you as explained in the Trading section.</w:t>
            </w:r>
          </w:p>
        </w:tc>
      </w:tr>
    </w:tbl>
    <w:p w:rsidR="007848B5" w:rsidRDefault="007848B5" w:rsidP="00DE33BC">
      <w:pPr>
        <w:rPr>
          <w:rFonts w:ascii="Schoensperger" w:hAnsi="Schoensperger"/>
          <w:sz w:val="40"/>
        </w:rPr>
      </w:pPr>
    </w:p>
    <w:p w:rsidR="003A5540" w:rsidRDefault="003A5540" w:rsidP="00BE7ACC">
      <w:pPr>
        <w:pStyle w:val="Heading2"/>
      </w:pPr>
      <w:bookmarkStart w:id="21" w:name="_Toc55108789"/>
      <w:bookmarkStart w:id="22" w:name="_Toc55158001"/>
      <w:bookmarkStart w:id="23" w:name="_Toc55160125"/>
      <w:r w:rsidRPr="00C84814">
        <w:t>Single handed weapons</w:t>
      </w:r>
      <w:bookmarkEnd w:id="21"/>
      <w:bookmarkEnd w:id="22"/>
      <w:bookmarkEnd w:id="23"/>
    </w:p>
    <w:p w:rsidR="00AC52EE" w:rsidRPr="00AC52EE" w:rsidRDefault="00AC52EE" w:rsidP="00AC52EE">
      <w:pPr>
        <w:ind w:right="-8799"/>
        <w:rPr>
          <w:i/>
        </w:rPr>
      </w:pPr>
      <w:r w:rsidRPr="00AC52EE">
        <w:rPr>
          <w:i/>
        </w:rPr>
        <w:t xml:space="preserve">Popular house rule; when a model uses a single handed weapon in </w:t>
      </w:r>
      <w:r w:rsidR="00FB698C">
        <w:rPr>
          <w:i/>
        </w:rPr>
        <w:t>2+</w:t>
      </w:r>
      <w:r w:rsidRPr="00AC52EE">
        <w:rPr>
          <w:i/>
        </w:rPr>
        <w:t xml:space="preserve"> hand</w:t>
      </w:r>
      <w:r w:rsidR="00FB698C">
        <w:rPr>
          <w:i/>
        </w:rPr>
        <w:t>s</w:t>
      </w:r>
      <w:r w:rsidRPr="00AC52EE">
        <w:rPr>
          <w:i/>
        </w:rPr>
        <w:t xml:space="preserve"> they suffer a -1WS penalty for all attacks.</w:t>
      </w:r>
    </w:p>
    <w:tbl>
      <w:tblPr>
        <w:tblStyle w:val="TableGrid"/>
        <w:tblW w:w="15559" w:type="dxa"/>
        <w:tblLayout w:type="fixed"/>
        <w:tblLook w:val="04A0" w:firstRow="1" w:lastRow="0" w:firstColumn="1" w:lastColumn="0" w:noHBand="0" w:noVBand="1"/>
      </w:tblPr>
      <w:tblGrid>
        <w:gridCol w:w="1225"/>
        <w:gridCol w:w="1164"/>
        <w:gridCol w:w="1263"/>
        <w:gridCol w:w="907"/>
        <w:gridCol w:w="1078"/>
        <w:gridCol w:w="907"/>
        <w:gridCol w:w="1033"/>
        <w:gridCol w:w="1282"/>
        <w:gridCol w:w="6700"/>
      </w:tblGrid>
      <w:tr w:rsidR="003A5540" w:rsidRPr="002B006F" w:rsidTr="00B67C0D">
        <w:trPr>
          <w:tblHeader/>
        </w:trPr>
        <w:tc>
          <w:tcPr>
            <w:tcW w:w="1225" w:type="dxa"/>
            <w:shd w:val="clear" w:color="auto" w:fill="D9D9D9" w:themeFill="background1" w:themeFillShade="D9"/>
          </w:tcPr>
          <w:p w:rsidR="003A5540" w:rsidRPr="002B006F" w:rsidRDefault="003A5540" w:rsidP="00B165CD">
            <w:pPr>
              <w:rPr>
                <w:b/>
              </w:rPr>
            </w:pPr>
            <w:r w:rsidRPr="002B006F">
              <w:rPr>
                <w:b/>
              </w:rPr>
              <w:t>Item</w:t>
            </w:r>
          </w:p>
        </w:tc>
        <w:tc>
          <w:tcPr>
            <w:tcW w:w="1164" w:type="dxa"/>
            <w:shd w:val="clear" w:color="auto" w:fill="D9D9D9" w:themeFill="background1" w:themeFillShade="D9"/>
          </w:tcPr>
          <w:p w:rsidR="003A5540" w:rsidRPr="002B006F" w:rsidRDefault="003A5540" w:rsidP="00B165CD">
            <w:pPr>
              <w:rPr>
                <w:b/>
              </w:rPr>
            </w:pPr>
            <w:r w:rsidRPr="002B006F">
              <w:rPr>
                <w:b/>
              </w:rPr>
              <w:t>Published</w:t>
            </w:r>
          </w:p>
        </w:tc>
        <w:tc>
          <w:tcPr>
            <w:tcW w:w="1263" w:type="dxa"/>
            <w:shd w:val="clear" w:color="auto" w:fill="D9D9D9" w:themeFill="background1" w:themeFillShade="D9"/>
          </w:tcPr>
          <w:p w:rsidR="003A5540" w:rsidRPr="002B006F" w:rsidRDefault="003A5540" w:rsidP="00B165CD">
            <w:pPr>
              <w:rPr>
                <w:b/>
              </w:rPr>
            </w:pPr>
            <w:r w:rsidRPr="002B006F">
              <w:rPr>
                <w:b/>
              </w:rPr>
              <w:t>Category</w:t>
            </w:r>
          </w:p>
        </w:tc>
        <w:tc>
          <w:tcPr>
            <w:tcW w:w="907" w:type="dxa"/>
            <w:shd w:val="clear" w:color="auto" w:fill="D9D9D9" w:themeFill="background1" w:themeFillShade="D9"/>
          </w:tcPr>
          <w:p w:rsidR="003A5540" w:rsidRPr="002B006F" w:rsidRDefault="003A5540" w:rsidP="00B165CD">
            <w:pPr>
              <w:rPr>
                <w:b/>
              </w:rPr>
            </w:pPr>
            <w:r w:rsidRPr="002B006F">
              <w:rPr>
                <w:b/>
              </w:rPr>
              <w:t>Range</w:t>
            </w:r>
          </w:p>
        </w:tc>
        <w:tc>
          <w:tcPr>
            <w:tcW w:w="1078" w:type="dxa"/>
            <w:shd w:val="clear" w:color="auto" w:fill="D9D9D9" w:themeFill="background1" w:themeFillShade="D9"/>
          </w:tcPr>
          <w:p w:rsidR="003A5540" w:rsidRPr="002B006F" w:rsidRDefault="003A5540" w:rsidP="00B165CD">
            <w:pPr>
              <w:rPr>
                <w:b/>
              </w:rPr>
            </w:pPr>
            <w:r w:rsidRPr="002B006F">
              <w:rPr>
                <w:b/>
              </w:rPr>
              <w:t>Strength</w:t>
            </w:r>
          </w:p>
        </w:tc>
        <w:tc>
          <w:tcPr>
            <w:tcW w:w="907" w:type="dxa"/>
            <w:shd w:val="clear" w:color="auto" w:fill="D9D9D9" w:themeFill="background1" w:themeFillShade="D9"/>
          </w:tcPr>
          <w:p w:rsidR="003A5540" w:rsidRPr="002B006F" w:rsidRDefault="003A5540" w:rsidP="00B165CD">
            <w:pPr>
              <w:rPr>
                <w:b/>
              </w:rPr>
            </w:pPr>
            <w:r w:rsidRPr="002B006F">
              <w:rPr>
                <w:b/>
              </w:rPr>
              <w:t>Cost</w:t>
            </w:r>
          </w:p>
        </w:tc>
        <w:tc>
          <w:tcPr>
            <w:tcW w:w="1033" w:type="dxa"/>
            <w:shd w:val="clear" w:color="auto" w:fill="D9D9D9" w:themeFill="background1" w:themeFillShade="D9"/>
          </w:tcPr>
          <w:p w:rsidR="003A5540" w:rsidRPr="002B006F" w:rsidRDefault="003A5540" w:rsidP="00B165CD">
            <w:pPr>
              <w:rPr>
                <w:b/>
              </w:rPr>
            </w:pPr>
            <w:r w:rsidRPr="002B006F">
              <w:rPr>
                <w:b/>
              </w:rPr>
              <w:t>Rarity</w:t>
            </w:r>
          </w:p>
        </w:tc>
        <w:tc>
          <w:tcPr>
            <w:tcW w:w="1282" w:type="dxa"/>
            <w:shd w:val="clear" w:color="auto" w:fill="D9D9D9" w:themeFill="background1" w:themeFillShade="D9"/>
          </w:tcPr>
          <w:p w:rsidR="003A5540" w:rsidRPr="002B006F" w:rsidRDefault="003A5540" w:rsidP="00B165CD">
            <w:pPr>
              <w:rPr>
                <w:b/>
              </w:rPr>
            </w:pPr>
            <w:r w:rsidRPr="002B006F">
              <w:rPr>
                <w:b/>
              </w:rPr>
              <w:t>Availability</w:t>
            </w:r>
          </w:p>
        </w:tc>
        <w:tc>
          <w:tcPr>
            <w:tcW w:w="6700" w:type="dxa"/>
            <w:shd w:val="clear" w:color="auto" w:fill="D9D9D9" w:themeFill="background1" w:themeFillShade="D9"/>
          </w:tcPr>
          <w:p w:rsidR="003A5540" w:rsidRPr="002B006F" w:rsidRDefault="003A5540" w:rsidP="00B165CD">
            <w:pPr>
              <w:rPr>
                <w:b/>
              </w:rPr>
            </w:pPr>
            <w:r w:rsidRPr="002B006F">
              <w:rPr>
                <w:b/>
              </w:rPr>
              <w:t>Special rules</w:t>
            </w:r>
          </w:p>
        </w:tc>
      </w:tr>
      <w:tr w:rsidR="00B67C0D" w:rsidTr="00B67C0D">
        <w:trPr>
          <w:cantSplit/>
        </w:trPr>
        <w:tc>
          <w:tcPr>
            <w:tcW w:w="1225" w:type="dxa"/>
          </w:tcPr>
          <w:p w:rsidR="00B67C0D" w:rsidRDefault="00B67C0D" w:rsidP="00B165CD">
            <w:r>
              <w:t>Axe</w:t>
            </w:r>
          </w:p>
        </w:tc>
        <w:tc>
          <w:tcPr>
            <w:tcW w:w="1164" w:type="dxa"/>
          </w:tcPr>
          <w:p w:rsidR="00B67C0D" w:rsidRPr="008E5DFD" w:rsidRDefault="00B67C0D" w:rsidP="00B165CD">
            <w:pPr>
              <w:rPr>
                <w:sz w:val="20"/>
                <w:szCs w:val="18"/>
              </w:rPr>
            </w:pPr>
            <w:r w:rsidRPr="008E5DFD">
              <w:rPr>
                <w:sz w:val="20"/>
                <w:szCs w:val="18"/>
              </w:rPr>
              <w:t>MHR , page 25</w:t>
            </w:r>
          </w:p>
        </w:tc>
        <w:tc>
          <w:tcPr>
            <w:tcW w:w="1263" w:type="dxa"/>
          </w:tcPr>
          <w:p w:rsidR="00B67C0D" w:rsidRDefault="00B67C0D" w:rsidP="00B165CD">
            <w:pPr>
              <w:rPr>
                <w:sz w:val="18"/>
              </w:rPr>
            </w:pPr>
            <w:r w:rsidRPr="0021534D">
              <w:rPr>
                <w:sz w:val="18"/>
              </w:rPr>
              <w:t xml:space="preserve">Single handed </w:t>
            </w:r>
          </w:p>
          <w:p w:rsidR="00B67C0D" w:rsidRPr="0021534D" w:rsidRDefault="00B67C0D" w:rsidP="00B165CD">
            <w:pPr>
              <w:rPr>
                <w:sz w:val="18"/>
              </w:rPr>
            </w:pPr>
            <w:r w:rsidRPr="0021534D">
              <w:rPr>
                <w:sz w:val="18"/>
              </w:rPr>
              <w:t>Hand to Hand Weapon</w:t>
            </w:r>
          </w:p>
        </w:tc>
        <w:tc>
          <w:tcPr>
            <w:tcW w:w="907" w:type="dxa"/>
          </w:tcPr>
          <w:p w:rsidR="00B67C0D" w:rsidRPr="0021534D" w:rsidRDefault="00B67C0D" w:rsidP="00B165CD">
            <w:pPr>
              <w:rPr>
                <w:sz w:val="18"/>
              </w:rPr>
            </w:pPr>
            <w:r w:rsidRPr="0021534D">
              <w:rPr>
                <w:sz w:val="18"/>
              </w:rPr>
              <w:t>Close Combat</w:t>
            </w:r>
          </w:p>
        </w:tc>
        <w:tc>
          <w:tcPr>
            <w:tcW w:w="1078" w:type="dxa"/>
          </w:tcPr>
          <w:p w:rsidR="00B67C0D" w:rsidRDefault="00B67C0D" w:rsidP="00B165CD">
            <w:r>
              <w:t>As user</w:t>
            </w:r>
          </w:p>
        </w:tc>
        <w:tc>
          <w:tcPr>
            <w:tcW w:w="907" w:type="dxa"/>
          </w:tcPr>
          <w:p w:rsidR="00B67C0D" w:rsidRDefault="00B67C0D" w:rsidP="00B165CD">
            <w:r>
              <w:t>5</w:t>
            </w:r>
          </w:p>
        </w:tc>
        <w:tc>
          <w:tcPr>
            <w:tcW w:w="1033" w:type="dxa"/>
          </w:tcPr>
          <w:p w:rsidR="00B67C0D" w:rsidRDefault="00B67C0D" w:rsidP="00B165CD">
            <w:r>
              <w:t>common</w:t>
            </w:r>
          </w:p>
        </w:tc>
        <w:tc>
          <w:tcPr>
            <w:tcW w:w="1282" w:type="dxa"/>
          </w:tcPr>
          <w:p w:rsidR="00B67C0D" w:rsidRPr="001A4EF5" w:rsidRDefault="00B67C0D" w:rsidP="00B165CD">
            <w:pPr>
              <w:rPr>
                <w:sz w:val="18"/>
              </w:rPr>
            </w:pPr>
          </w:p>
        </w:tc>
        <w:tc>
          <w:tcPr>
            <w:tcW w:w="6700" w:type="dxa"/>
          </w:tcPr>
          <w:p w:rsidR="00B67C0D" w:rsidRDefault="00B67C0D" w:rsidP="00B165CD">
            <w:r w:rsidRPr="00D370C3">
              <w:rPr>
                <w:b/>
              </w:rPr>
              <w:t>Cutting Edge</w:t>
            </w:r>
            <w:r>
              <w:t>: An axe has an extra save modifier of -1</w:t>
            </w:r>
          </w:p>
        </w:tc>
      </w:tr>
      <w:tr w:rsidR="00436231" w:rsidTr="00E9333A">
        <w:trPr>
          <w:cantSplit/>
        </w:trPr>
        <w:tc>
          <w:tcPr>
            <w:tcW w:w="1225" w:type="dxa"/>
          </w:tcPr>
          <w:p w:rsidR="00436231" w:rsidRDefault="00436231" w:rsidP="00E9333A">
            <w:r>
              <w:t>Boss Pole</w:t>
            </w:r>
          </w:p>
        </w:tc>
        <w:tc>
          <w:tcPr>
            <w:tcW w:w="1164" w:type="dxa"/>
          </w:tcPr>
          <w:p w:rsidR="00436231" w:rsidRPr="008E5DFD" w:rsidRDefault="00436231" w:rsidP="00436231">
            <w:pPr>
              <w:rPr>
                <w:sz w:val="20"/>
                <w:szCs w:val="18"/>
              </w:rPr>
            </w:pPr>
            <w:r>
              <w:rPr>
                <w:sz w:val="20"/>
                <w:szCs w:val="18"/>
              </w:rPr>
              <w:t>NC</w:t>
            </w:r>
            <w:r w:rsidR="00CE6590">
              <w:rPr>
                <w:sz w:val="20"/>
                <w:szCs w:val="18"/>
              </w:rPr>
              <w:t>,</w:t>
            </w:r>
            <w:r>
              <w:rPr>
                <w:sz w:val="20"/>
                <w:szCs w:val="18"/>
              </w:rPr>
              <w:t xml:space="preserve"> Forest goblin warband</w:t>
            </w:r>
          </w:p>
        </w:tc>
        <w:tc>
          <w:tcPr>
            <w:tcW w:w="1263" w:type="dxa"/>
          </w:tcPr>
          <w:p w:rsidR="00436231" w:rsidRDefault="00436231" w:rsidP="00E9333A">
            <w:pPr>
              <w:rPr>
                <w:sz w:val="18"/>
              </w:rPr>
            </w:pPr>
            <w:r w:rsidRPr="0021534D">
              <w:rPr>
                <w:sz w:val="18"/>
              </w:rPr>
              <w:t xml:space="preserve">Single handed </w:t>
            </w:r>
          </w:p>
          <w:p w:rsidR="00436231" w:rsidRPr="0021534D" w:rsidRDefault="00436231" w:rsidP="00E9333A">
            <w:pPr>
              <w:rPr>
                <w:sz w:val="18"/>
              </w:rPr>
            </w:pPr>
            <w:r w:rsidRPr="0021534D">
              <w:rPr>
                <w:sz w:val="18"/>
              </w:rPr>
              <w:t>Hand to Hand Weapon</w:t>
            </w:r>
          </w:p>
        </w:tc>
        <w:tc>
          <w:tcPr>
            <w:tcW w:w="907" w:type="dxa"/>
          </w:tcPr>
          <w:p w:rsidR="00436231" w:rsidRPr="0021534D" w:rsidRDefault="00436231" w:rsidP="00E9333A">
            <w:pPr>
              <w:rPr>
                <w:sz w:val="18"/>
              </w:rPr>
            </w:pPr>
            <w:r w:rsidRPr="0021534D">
              <w:rPr>
                <w:sz w:val="18"/>
              </w:rPr>
              <w:t>Close Combat</w:t>
            </w:r>
          </w:p>
        </w:tc>
        <w:tc>
          <w:tcPr>
            <w:tcW w:w="1078" w:type="dxa"/>
          </w:tcPr>
          <w:p w:rsidR="00436231" w:rsidRDefault="00436231" w:rsidP="00E9333A">
            <w:r>
              <w:t>As User</w:t>
            </w:r>
          </w:p>
        </w:tc>
        <w:tc>
          <w:tcPr>
            <w:tcW w:w="907" w:type="dxa"/>
          </w:tcPr>
          <w:p w:rsidR="00436231" w:rsidRDefault="00436231" w:rsidP="00E9333A">
            <w:r>
              <w:t>20</w:t>
            </w:r>
          </w:p>
        </w:tc>
        <w:tc>
          <w:tcPr>
            <w:tcW w:w="1033" w:type="dxa"/>
          </w:tcPr>
          <w:p w:rsidR="00436231" w:rsidRDefault="00436231" w:rsidP="00E9333A">
            <w:r>
              <w:t>common</w:t>
            </w:r>
          </w:p>
        </w:tc>
        <w:tc>
          <w:tcPr>
            <w:tcW w:w="1282" w:type="dxa"/>
          </w:tcPr>
          <w:p w:rsidR="00436231" w:rsidRPr="001A4EF5" w:rsidRDefault="00436231" w:rsidP="00E9333A">
            <w:pPr>
              <w:rPr>
                <w:sz w:val="18"/>
              </w:rPr>
            </w:pPr>
            <w:r>
              <w:rPr>
                <w:sz w:val="18"/>
              </w:rPr>
              <w:t>Forest goblins only</w:t>
            </w:r>
          </w:p>
        </w:tc>
        <w:tc>
          <w:tcPr>
            <w:tcW w:w="6700" w:type="dxa"/>
          </w:tcPr>
          <w:p w:rsidR="00436231" w:rsidRDefault="00436231" w:rsidP="00436231">
            <w:r w:rsidRPr="00436231">
              <w:t>The hero and any Goblin henchmen within 6" ignore animosity</w:t>
            </w:r>
            <w:r>
              <w:rPr>
                <w:b/>
              </w:rPr>
              <w:br/>
            </w:r>
            <w:r w:rsidRPr="00416AB9">
              <w:rPr>
                <w:b/>
              </w:rPr>
              <w:t>Strike First</w:t>
            </w:r>
            <w:r>
              <w:t>: A warrior with a spear strikes first in the first turn of hand-to-hand combat.</w:t>
            </w:r>
          </w:p>
          <w:p w:rsidR="00436231" w:rsidRDefault="00436231" w:rsidP="00E9333A">
            <w:r w:rsidRPr="00416AB9">
              <w:rPr>
                <w:b/>
              </w:rPr>
              <w:t>Unwieldy</w:t>
            </w:r>
            <w:r>
              <w:t>: A warrior with a spear may only use a shield or a buckler in his other hand. He may not use a second weapon.</w:t>
            </w:r>
          </w:p>
          <w:p w:rsidR="00436231" w:rsidRDefault="00436231" w:rsidP="00E9333A">
            <w:r w:rsidRPr="00416AB9">
              <w:rPr>
                <w:b/>
              </w:rPr>
              <w:t>Cavalry Bonus:</w:t>
            </w:r>
            <w:r>
              <w:t xml:space="preserve"> If using the rules for mounted models, a mounted warrior armed with a spear receives a +1 Strength bonus when he charges. This bonus only applies for that turn.</w:t>
            </w:r>
          </w:p>
        </w:tc>
      </w:tr>
      <w:tr w:rsidR="00B67C0D" w:rsidTr="00B67C0D">
        <w:trPr>
          <w:cantSplit/>
        </w:trPr>
        <w:tc>
          <w:tcPr>
            <w:tcW w:w="1225" w:type="dxa"/>
          </w:tcPr>
          <w:p w:rsidR="00B67C0D" w:rsidRDefault="00B67C0D" w:rsidP="00B165CD">
            <w:r>
              <w:lastRenderedPageBreak/>
              <w:t>Claw of the Old Ones</w:t>
            </w:r>
          </w:p>
        </w:tc>
        <w:tc>
          <w:tcPr>
            <w:tcW w:w="1164" w:type="dxa"/>
          </w:tcPr>
          <w:p w:rsidR="00B67C0D" w:rsidRPr="008E5DFD" w:rsidRDefault="00B67C0D" w:rsidP="00B165CD">
            <w:pPr>
              <w:rPr>
                <w:sz w:val="20"/>
                <w:szCs w:val="18"/>
              </w:rPr>
            </w:pPr>
            <w:r w:rsidRPr="008E5DFD">
              <w:rPr>
                <w:sz w:val="20"/>
                <w:szCs w:val="18"/>
              </w:rPr>
              <w:t>Mordheim setting - TC , page 23</w:t>
            </w:r>
          </w:p>
        </w:tc>
        <w:tc>
          <w:tcPr>
            <w:tcW w:w="1263" w:type="dxa"/>
          </w:tcPr>
          <w:p w:rsidR="00B67C0D" w:rsidRDefault="00B67C0D" w:rsidP="00B165CD">
            <w:pPr>
              <w:rPr>
                <w:sz w:val="18"/>
              </w:rPr>
            </w:pPr>
            <w:r w:rsidRPr="0021534D">
              <w:rPr>
                <w:sz w:val="18"/>
              </w:rPr>
              <w:t xml:space="preserve">Single handed </w:t>
            </w:r>
          </w:p>
          <w:p w:rsidR="00B67C0D" w:rsidRPr="0021534D" w:rsidRDefault="00B67C0D" w:rsidP="00B165CD">
            <w:pPr>
              <w:rPr>
                <w:sz w:val="18"/>
              </w:rPr>
            </w:pPr>
            <w:r w:rsidRPr="0021534D">
              <w:rPr>
                <w:sz w:val="18"/>
              </w:rPr>
              <w:t>Hand to Hand Weapon</w:t>
            </w:r>
          </w:p>
        </w:tc>
        <w:tc>
          <w:tcPr>
            <w:tcW w:w="907" w:type="dxa"/>
          </w:tcPr>
          <w:p w:rsidR="00B67C0D" w:rsidRPr="0021534D" w:rsidRDefault="00B67C0D" w:rsidP="00B165CD">
            <w:pPr>
              <w:rPr>
                <w:sz w:val="18"/>
              </w:rPr>
            </w:pPr>
            <w:r w:rsidRPr="0021534D">
              <w:rPr>
                <w:sz w:val="18"/>
              </w:rPr>
              <w:t>Close Combat</w:t>
            </w:r>
          </w:p>
        </w:tc>
        <w:tc>
          <w:tcPr>
            <w:tcW w:w="1078" w:type="dxa"/>
          </w:tcPr>
          <w:p w:rsidR="00B67C0D" w:rsidRDefault="00B67C0D" w:rsidP="00B165CD">
            <w:r>
              <w:t>As User +1</w:t>
            </w:r>
          </w:p>
        </w:tc>
        <w:tc>
          <w:tcPr>
            <w:tcW w:w="907" w:type="dxa"/>
          </w:tcPr>
          <w:p w:rsidR="00B67C0D" w:rsidRDefault="00B67C0D" w:rsidP="00B165CD">
            <w:r>
              <w:t>30</w:t>
            </w:r>
          </w:p>
        </w:tc>
        <w:tc>
          <w:tcPr>
            <w:tcW w:w="1033" w:type="dxa"/>
          </w:tcPr>
          <w:p w:rsidR="00B67C0D" w:rsidRDefault="00B67C0D" w:rsidP="00B165CD">
            <w:r>
              <w:t>12</w:t>
            </w:r>
          </w:p>
        </w:tc>
        <w:tc>
          <w:tcPr>
            <w:tcW w:w="1282" w:type="dxa"/>
          </w:tcPr>
          <w:p w:rsidR="00B67C0D" w:rsidRPr="001A4EF5" w:rsidRDefault="00B67C0D" w:rsidP="00B165CD">
            <w:pPr>
              <w:rPr>
                <w:sz w:val="18"/>
              </w:rPr>
            </w:pPr>
          </w:p>
        </w:tc>
        <w:tc>
          <w:tcPr>
            <w:tcW w:w="6700" w:type="dxa"/>
          </w:tcPr>
          <w:p w:rsidR="00B67C0D" w:rsidRDefault="00B67C0D" w:rsidP="00B165CD">
            <w:r w:rsidRPr="0021534D">
              <w:rPr>
                <w:b/>
              </w:rPr>
              <w:t>No Save</w:t>
            </w:r>
            <w:r>
              <w:t>: A warrior wounded receives no armour save whatsoever</w:t>
            </w:r>
          </w:p>
          <w:p w:rsidR="00B67C0D" w:rsidRDefault="00B67C0D" w:rsidP="00B165CD">
            <w:r w:rsidRPr="0021534D">
              <w:rPr>
                <w:b/>
              </w:rPr>
              <w:t>Parry</w:t>
            </w:r>
            <w:r>
              <w:t>*</w:t>
            </w:r>
          </w:p>
          <w:p w:rsidR="00B67C0D" w:rsidRDefault="00B67C0D" w:rsidP="00B165CD"/>
        </w:tc>
      </w:tr>
      <w:tr w:rsidR="00B67C0D" w:rsidRPr="0021534D" w:rsidTr="00B67C0D">
        <w:trPr>
          <w:cantSplit/>
        </w:trPr>
        <w:tc>
          <w:tcPr>
            <w:tcW w:w="1225" w:type="dxa"/>
          </w:tcPr>
          <w:p w:rsidR="00B67C0D" w:rsidRDefault="00B67C0D" w:rsidP="00B165CD">
            <w:r>
              <w:t>Club / Mace / Hammer</w:t>
            </w:r>
          </w:p>
        </w:tc>
        <w:tc>
          <w:tcPr>
            <w:tcW w:w="1164" w:type="dxa"/>
          </w:tcPr>
          <w:p w:rsidR="00B67C0D" w:rsidRPr="008E5DFD" w:rsidRDefault="00B67C0D" w:rsidP="00B165CD">
            <w:pPr>
              <w:rPr>
                <w:sz w:val="20"/>
                <w:szCs w:val="18"/>
              </w:rPr>
            </w:pPr>
            <w:r w:rsidRPr="008E5DFD">
              <w:rPr>
                <w:sz w:val="20"/>
                <w:szCs w:val="18"/>
              </w:rPr>
              <w:t>MHR , page 24</w:t>
            </w:r>
          </w:p>
        </w:tc>
        <w:tc>
          <w:tcPr>
            <w:tcW w:w="1263" w:type="dxa"/>
          </w:tcPr>
          <w:p w:rsidR="00B67C0D" w:rsidRDefault="00B67C0D" w:rsidP="00B165CD">
            <w:pPr>
              <w:rPr>
                <w:sz w:val="18"/>
              </w:rPr>
            </w:pPr>
            <w:r w:rsidRPr="0021534D">
              <w:rPr>
                <w:sz w:val="18"/>
              </w:rPr>
              <w:t xml:space="preserve">Single handed </w:t>
            </w:r>
          </w:p>
          <w:p w:rsidR="00B67C0D" w:rsidRPr="0021534D" w:rsidRDefault="00B67C0D" w:rsidP="00B165CD">
            <w:pPr>
              <w:rPr>
                <w:sz w:val="18"/>
              </w:rPr>
            </w:pPr>
            <w:r w:rsidRPr="0021534D">
              <w:rPr>
                <w:sz w:val="18"/>
              </w:rPr>
              <w:t>Hand to Hand Weapon</w:t>
            </w:r>
          </w:p>
        </w:tc>
        <w:tc>
          <w:tcPr>
            <w:tcW w:w="907" w:type="dxa"/>
          </w:tcPr>
          <w:p w:rsidR="00B67C0D" w:rsidRPr="0021534D" w:rsidRDefault="00B67C0D" w:rsidP="00B165CD">
            <w:pPr>
              <w:rPr>
                <w:sz w:val="18"/>
              </w:rPr>
            </w:pPr>
            <w:r w:rsidRPr="0021534D">
              <w:rPr>
                <w:sz w:val="18"/>
              </w:rPr>
              <w:t>Close Combat</w:t>
            </w:r>
          </w:p>
        </w:tc>
        <w:tc>
          <w:tcPr>
            <w:tcW w:w="1078" w:type="dxa"/>
          </w:tcPr>
          <w:p w:rsidR="00B67C0D" w:rsidRDefault="00B67C0D" w:rsidP="00B165CD">
            <w:r>
              <w:t>As user</w:t>
            </w:r>
          </w:p>
        </w:tc>
        <w:tc>
          <w:tcPr>
            <w:tcW w:w="907" w:type="dxa"/>
          </w:tcPr>
          <w:p w:rsidR="00B67C0D" w:rsidRDefault="00B67C0D" w:rsidP="00B165CD">
            <w:r>
              <w:t>3</w:t>
            </w:r>
          </w:p>
        </w:tc>
        <w:tc>
          <w:tcPr>
            <w:tcW w:w="1033" w:type="dxa"/>
          </w:tcPr>
          <w:p w:rsidR="00B67C0D" w:rsidRDefault="00B67C0D" w:rsidP="00B165CD">
            <w:r>
              <w:t>common</w:t>
            </w:r>
          </w:p>
        </w:tc>
        <w:tc>
          <w:tcPr>
            <w:tcW w:w="1282" w:type="dxa"/>
          </w:tcPr>
          <w:p w:rsidR="00B67C0D" w:rsidRPr="001A4EF5" w:rsidRDefault="00B67C0D" w:rsidP="00B165CD">
            <w:pPr>
              <w:rPr>
                <w:sz w:val="18"/>
              </w:rPr>
            </w:pPr>
          </w:p>
        </w:tc>
        <w:tc>
          <w:tcPr>
            <w:tcW w:w="6700" w:type="dxa"/>
          </w:tcPr>
          <w:p w:rsidR="00B67C0D" w:rsidRPr="0021534D" w:rsidRDefault="002361F4" w:rsidP="00BE7ACC">
            <w:pPr>
              <w:rPr>
                <w:b/>
              </w:rPr>
            </w:pPr>
            <w:r w:rsidRPr="00D370C3">
              <w:rPr>
                <w:b/>
              </w:rPr>
              <w:t>Concussion</w:t>
            </w:r>
            <w:r>
              <w:t>: Warhammers are excellent at striking people senseless. When using a Warhammer in close combat a roll of 2-4 is treated as Stunned when rolling on the Injury chart</w:t>
            </w:r>
          </w:p>
        </w:tc>
      </w:tr>
      <w:tr w:rsidR="00B67C0D" w:rsidRPr="0021534D" w:rsidTr="00B67C0D">
        <w:trPr>
          <w:cantSplit/>
        </w:trPr>
        <w:tc>
          <w:tcPr>
            <w:tcW w:w="1225" w:type="dxa"/>
          </w:tcPr>
          <w:p w:rsidR="00B67C0D" w:rsidRDefault="00B67C0D" w:rsidP="00B165CD">
            <w:r>
              <w:t>Dagger</w:t>
            </w:r>
          </w:p>
        </w:tc>
        <w:tc>
          <w:tcPr>
            <w:tcW w:w="1164" w:type="dxa"/>
          </w:tcPr>
          <w:p w:rsidR="00B67C0D" w:rsidRPr="008E5DFD" w:rsidRDefault="00B67C0D" w:rsidP="00B165CD">
            <w:pPr>
              <w:rPr>
                <w:sz w:val="20"/>
                <w:szCs w:val="18"/>
              </w:rPr>
            </w:pPr>
            <w:r w:rsidRPr="008E5DFD">
              <w:rPr>
                <w:sz w:val="20"/>
                <w:szCs w:val="18"/>
              </w:rPr>
              <w:t>MHR , page 24</w:t>
            </w:r>
          </w:p>
        </w:tc>
        <w:tc>
          <w:tcPr>
            <w:tcW w:w="1263" w:type="dxa"/>
          </w:tcPr>
          <w:p w:rsidR="00B67C0D" w:rsidRDefault="00B67C0D" w:rsidP="00B165CD">
            <w:pPr>
              <w:rPr>
                <w:sz w:val="18"/>
              </w:rPr>
            </w:pPr>
            <w:r w:rsidRPr="0021534D">
              <w:rPr>
                <w:sz w:val="18"/>
              </w:rPr>
              <w:t xml:space="preserve">Single handed </w:t>
            </w:r>
          </w:p>
          <w:p w:rsidR="00B67C0D" w:rsidRPr="0021534D" w:rsidRDefault="00B67C0D" w:rsidP="00B165CD">
            <w:pPr>
              <w:rPr>
                <w:sz w:val="18"/>
              </w:rPr>
            </w:pPr>
            <w:r w:rsidRPr="0021534D">
              <w:rPr>
                <w:sz w:val="18"/>
              </w:rPr>
              <w:t>Hand to Hand Weapon</w:t>
            </w:r>
          </w:p>
        </w:tc>
        <w:tc>
          <w:tcPr>
            <w:tcW w:w="907" w:type="dxa"/>
          </w:tcPr>
          <w:p w:rsidR="00B67C0D" w:rsidRPr="0021534D" w:rsidRDefault="00B67C0D" w:rsidP="00B165CD">
            <w:pPr>
              <w:rPr>
                <w:sz w:val="18"/>
              </w:rPr>
            </w:pPr>
            <w:r w:rsidRPr="0021534D">
              <w:rPr>
                <w:sz w:val="18"/>
              </w:rPr>
              <w:t>Close Combat</w:t>
            </w:r>
          </w:p>
        </w:tc>
        <w:tc>
          <w:tcPr>
            <w:tcW w:w="1078" w:type="dxa"/>
          </w:tcPr>
          <w:p w:rsidR="00B67C0D" w:rsidRDefault="00B67C0D" w:rsidP="00B165CD">
            <w:r>
              <w:t>As user</w:t>
            </w:r>
          </w:p>
        </w:tc>
        <w:tc>
          <w:tcPr>
            <w:tcW w:w="907" w:type="dxa"/>
          </w:tcPr>
          <w:p w:rsidR="00B67C0D" w:rsidRDefault="00B67C0D" w:rsidP="00B165CD">
            <w:r>
              <w:t>1</w:t>
            </w:r>
            <w:r w:rsidRPr="006B365D">
              <w:rPr>
                <w:vertAlign w:val="superscript"/>
              </w:rPr>
              <w:t>st</w:t>
            </w:r>
            <w:r>
              <w:t xml:space="preserve"> free / 2</w:t>
            </w:r>
          </w:p>
        </w:tc>
        <w:tc>
          <w:tcPr>
            <w:tcW w:w="1033" w:type="dxa"/>
          </w:tcPr>
          <w:p w:rsidR="00B67C0D" w:rsidRDefault="00B67C0D" w:rsidP="00B165CD">
            <w:r>
              <w:t>common</w:t>
            </w:r>
          </w:p>
        </w:tc>
        <w:tc>
          <w:tcPr>
            <w:tcW w:w="1282" w:type="dxa"/>
          </w:tcPr>
          <w:p w:rsidR="00B67C0D" w:rsidRPr="001A4EF5" w:rsidRDefault="00B67C0D" w:rsidP="00B165CD">
            <w:pPr>
              <w:rPr>
                <w:sz w:val="18"/>
              </w:rPr>
            </w:pPr>
          </w:p>
        </w:tc>
        <w:tc>
          <w:tcPr>
            <w:tcW w:w="6700" w:type="dxa"/>
          </w:tcPr>
          <w:p w:rsidR="00B67C0D" w:rsidRPr="0021534D" w:rsidRDefault="00B67C0D" w:rsidP="00B165CD">
            <w:pPr>
              <w:rPr>
                <w:b/>
              </w:rPr>
            </w:pPr>
            <w:r w:rsidRPr="0088388F">
              <w:rPr>
                <w:b/>
              </w:rPr>
              <w:t>+1 Enemy Armour Save</w:t>
            </w:r>
            <w:proofErr w:type="gramStart"/>
            <w:r w:rsidRPr="0088388F">
              <w:rPr>
                <w:b/>
              </w:rPr>
              <w:t>:.</w:t>
            </w:r>
            <w:proofErr w:type="gramEnd"/>
            <w:r>
              <w:t xml:space="preserve"> An enemy wounded by a dagger gains a +1 bonus to his armour save, and a 6+ armour save if he has none normally.</w:t>
            </w:r>
          </w:p>
        </w:tc>
      </w:tr>
      <w:tr w:rsidR="00B67C0D" w:rsidTr="00B67C0D">
        <w:trPr>
          <w:cantSplit/>
        </w:trPr>
        <w:tc>
          <w:tcPr>
            <w:tcW w:w="1225" w:type="dxa"/>
          </w:tcPr>
          <w:p w:rsidR="00B67C0D" w:rsidRDefault="00B67C0D" w:rsidP="00B165CD">
            <w:r>
              <w:t>Dwarf Axe</w:t>
            </w:r>
          </w:p>
        </w:tc>
        <w:tc>
          <w:tcPr>
            <w:tcW w:w="1164" w:type="dxa"/>
          </w:tcPr>
          <w:p w:rsidR="00B67C0D" w:rsidRPr="008E5DFD" w:rsidRDefault="00B67C0D" w:rsidP="00B165CD">
            <w:pPr>
              <w:rPr>
                <w:sz w:val="20"/>
                <w:szCs w:val="18"/>
              </w:rPr>
            </w:pPr>
            <w:r w:rsidRPr="008E5DFD">
              <w:rPr>
                <w:sz w:val="20"/>
                <w:szCs w:val="18"/>
              </w:rPr>
              <w:t>MHA , page 24</w:t>
            </w:r>
          </w:p>
        </w:tc>
        <w:tc>
          <w:tcPr>
            <w:tcW w:w="1263" w:type="dxa"/>
          </w:tcPr>
          <w:p w:rsidR="00B67C0D" w:rsidRDefault="00B67C0D" w:rsidP="00B165CD">
            <w:pPr>
              <w:rPr>
                <w:sz w:val="18"/>
              </w:rPr>
            </w:pPr>
            <w:r w:rsidRPr="0021534D">
              <w:rPr>
                <w:sz w:val="18"/>
              </w:rPr>
              <w:t xml:space="preserve">Single handed </w:t>
            </w:r>
          </w:p>
          <w:p w:rsidR="00B67C0D" w:rsidRPr="0021534D" w:rsidRDefault="00B67C0D" w:rsidP="00B165CD">
            <w:pPr>
              <w:rPr>
                <w:sz w:val="18"/>
              </w:rPr>
            </w:pPr>
            <w:r w:rsidRPr="0021534D">
              <w:rPr>
                <w:sz w:val="18"/>
              </w:rPr>
              <w:t>Hand to Hand Weapon</w:t>
            </w:r>
          </w:p>
        </w:tc>
        <w:tc>
          <w:tcPr>
            <w:tcW w:w="907" w:type="dxa"/>
          </w:tcPr>
          <w:p w:rsidR="00B67C0D" w:rsidRPr="0021534D" w:rsidRDefault="00B67C0D" w:rsidP="00B165CD">
            <w:pPr>
              <w:rPr>
                <w:sz w:val="18"/>
              </w:rPr>
            </w:pPr>
            <w:r w:rsidRPr="0021534D">
              <w:rPr>
                <w:sz w:val="18"/>
              </w:rPr>
              <w:t>Close Combat</w:t>
            </w:r>
          </w:p>
        </w:tc>
        <w:tc>
          <w:tcPr>
            <w:tcW w:w="1078" w:type="dxa"/>
          </w:tcPr>
          <w:p w:rsidR="00B67C0D" w:rsidRDefault="00B67C0D" w:rsidP="00B165CD">
            <w:r>
              <w:t>As user</w:t>
            </w:r>
          </w:p>
        </w:tc>
        <w:tc>
          <w:tcPr>
            <w:tcW w:w="907" w:type="dxa"/>
          </w:tcPr>
          <w:p w:rsidR="00B67C0D" w:rsidRDefault="00B67C0D" w:rsidP="00B165CD">
            <w:r>
              <w:t>15</w:t>
            </w:r>
          </w:p>
        </w:tc>
        <w:tc>
          <w:tcPr>
            <w:tcW w:w="1033" w:type="dxa"/>
          </w:tcPr>
          <w:p w:rsidR="00B67C0D" w:rsidRDefault="00B67C0D" w:rsidP="00B165CD">
            <w:r>
              <w:t>8</w:t>
            </w:r>
          </w:p>
        </w:tc>
        <w:tc>
          <w:tcPr>
            <w:tcW w:w="1282" w:type="dxa"/>
          </w:tcPr>
          <w:p w:rsidR="00B67C0D" w:rsidRPr="001A4EF5" w:rsidRDefault="00B67C0D" w:rsidP="00B165CD">
            <w:pPr>
              <w:rPr>
                <w:sz w:val="18"/>
              </w:rPr>
            </w:pPr>
            <w:r w:rsidRPr="001A4EF5">
              <w:rPr>
                <w:sz w:val="18"/>
              </w:rPr>
              <w:t>Only available to: Dwarfs</w:t>
            </w:r>
          </w:p>
          <w:p w:rsidR="00B67C0D" w:rsidRPr="001A4EF5" w:rsidRDefault="00B67C0D" w:rsidP="00B165CD">
            <w:pPr>
              <w:rPr>
                <w:sz w:val="18"/>
              </w:rPr>
            </w:pPr>
          </w:p>
        </w:tc>
        <w:tc>
          <w:tcPr>
            <w:tcW w:w="6700" w:type="dxa"/>
          </w:tcPr>
          <w:p w:rsidR="00B67C0D" w:rsidRDefault="00B67C0D" w:rsidP="00B165CD">
            <w:r w:rsidRPr="0088388F">
              <w:rPr>
                <w:b/>
              </w:rPr>
              <w:t>Cutting Edge</w:t>
            </w:r>
            <w:r>
              <w:t>: Dwarf axes have an extra save modifier of -1, so a model with Strength 4 using a Dwarf axe has a -2 save modifier when he hits an opponent with the axe in close combat.</w:t>
            </w:r>
          </w:p>
          <w:p w:rsidR="00B67C0D" w:rsidRDefault="00B67C0D" w:rsidP="00B165CD">
            <w:r w:rsidRPr="0088388F">
              <w:rPr>
                <w:b/>
              </w:rPr>
              <w:t>Parry</w:t>
            </w:r>
            <w:r>
              <w:t>*</w:t>
            </w:r>
          </w:p>
        </w:tc>
      </w:tr>
      <w:tr w:rsidR="00B67C0D" w:rsidTr="00B67C0D">
        <w:trPr>
          <w:cantSplit/>
        </w:trPr>
        <w:tc>
          <w:tcPr>
            <w:tcW w:w="1225" w:type="dxa"/>
          </w:tcPr>
          <w:p w:rsidR="00B67C0D" w:rsidRDefault="00B67C0D" w:rsidP="00B165CD">
            <w:r>
              <w:t>Fist</w:t>
            </w:r>
          </w:p>
        </w:tc>
        <w:tc>
          <w:tcPr>
            <w:tcW w:w="1164" w:type="dxa"/>
          </w:tcPr>
          <w:p w:rsidR="00B67C0D" w:rsidRPr="008E5DFD" w:rsidRDefault="00B67C0D" w:rsidP="00B165CD">
            <w:pPr>
              <w:rPr>
                <w:sz w:val="20"/>
                <w:szCs w:val="18"/>
              </w:rPr>
            </w:pPr>
            <w:r w:rsidRPr="008E5DFD">
              <w:rPr>
                <w:sz w:val="20"/>
                <w:szCs w:val="18"/>
              </w:rPr>
              <w:t>MHR , page 24</w:t>
            </w:r>
          </w:p>
        </w:tc>
        <w:tc>
          <w:tcPr>
            <w:tcW w:w="1263" w:type="dxa"/>
          </w:tcPr>
          <w:p w:rsidR="00B67C0D" w:rsidRDefault="00B67C0D" w:rsidP="00B165CD">
            <w:pPr>
              <w:rPr>
                <w:sz w:val="18"/>
              </w:rPr>
            </w:pPr>
            <w:r w:rsidRPr="0021534D">
              <w:rPr>
                <w:sz w:val="18"/>
              </w:rPr>
              <w:t xml:space="preserve">Single handed </w:t>
            </w:r>
          </w:p>
          <w:p w:rsidR="00B67C0D" w:rsidRPr="0021534D" w:rsidRDefault="00B67C0D" w:rsidP="00B165CD">
            <w:pPr>
              <w:rPr>
                <w:sz w:val="18"/>
              </w:rPr>
            </w:pPr>
            <w:r w:rsidRPr="0021534D">
              <w:rPr>
                <w:sz w:val="18"/>
              </w:rPr>
              <w:t>Hand to Hand Weapon</w:t>
            </w:r>
          </w:p>
        </w:tc>
        <w:tc>
          <w:tcPr>
            <w:tcW w:w="907" w:type="dxa"/>
          </w:tcPr>
          <w:p w:rsidR="00B67C0D" w:rsidRPr="0021534D" w:rsidRDefault="00B67C0D" w:rsidP="00B165CD">
            <w:pPr>
              <w:rPr>
                <w:sz w:val="18"/>
              </w:rPr>
            </w:pPr>
            <w:r w:rsidRPr="0021534D">
              <w:rPr>
                <w:sz w:val="18"/>
              </w:rPr>
              <w:t>Close Combat</w:t>
            </w:r>
          </w:p>
        </w:tc>
        <w:tc>
          <w:tcPr>
            <w:tcW w:w="1078" w:type="dxa"/>
          </w:tcPr>
          <w:p w:rsidR="00B67C0D" w:rsidRDefault="00B67C0D" w:rsidP="00B165CD">
            <w:r>
              <w:t>As user -1</w:t>
            </w:r>
          </w:p>
        </w:tc>
        <w:tc>
          <w:tcPr>
            <w:tcW w:w="907" w:type="dxa"/>
          </w:tcPr>
          <w:p w:rsidR="00B67C0D" w:rsidRDefault="00B67C0D" w:rsidP="00B165CD">
            <w:r>
              <w:t>free</w:t>
            </w:r>
          </w:p>
        </w:tc>
        <w:tc>
          <w:tcPr>
            <w:tcW w:w="1033" w:type="dxa"/>
          </w:tcPr>
          <w:p w:rsidR="00B67C0D" w:rsidRDefault="00B67C0D" w:rsidP="00B165CD">
            <w:r>
              <w:t>common</w:t>
            </w:r>
          </w:p>
        </w:tc>
        <w:tc>
          <w:tcPr>
            <w:tcW w:w="1282" w:type="dxa"/>
          </w:tcPr>
          <w:p w:rsidR="00B67C0D" w:rsidRPr="001A4EF5" w:rsidRDefault="00B67C0D" w:rsidP="00B165CD">
            <w:pPr>
              <w:rPr>
                <w:sz w:val="18"/>
              </w:rPr>
            </w:pPr>
          </w:p>
        </w:tc>
        <w:tc>
          <w:tcPr>
            <w:tcW w:w="6700" w:type="dxa"/>
          </w:tcPr>
          <w:p w:rsidR="00B67C0D" w:rsidRDefault="00B67C0D" w:rsidP="00B165CD">
            <w:r w:rsidRPr="0088388F">
              <w:rPr>
                <w:b/>
              </w:rPr>
              <w:t>+1 Enemy Armour Save:</w:t>
            </w:r>
            <w:r>
              <w:t xml:space="preserve"> +1 to target model’s save, or if they have no save roll, they may roll a 6+.</w:t>
            </w:r>
          </w:p>
          <w:p w:rsidR="00B67C0D" w:rsidRDefault="00B67C0D" w:rsidP="00B165CD"/>
        </w:tc>
      </w:tr>
      <w:tr w:rsidR="00B67C0D" w:rsidTr="00B67C0D">
        <w:tc>
          <w:tcPr>
            <w:tcW w:w="1225" w:type="dxa"/>
          </w:tcPr>
          <w:p w:rsidR="00B67C0D" w:rsidRDefault="00B67C0D" w:rsidP="00B165CD">
            <w:r>
              <w:t>Lance</w:t>
            </w:r>
          </w:p>
        </w:tc>
        <w:tc>
          <w:tcPr>
            <w:tcW w:w="1164" w:type="dxa"/>
          </w:tcPr>
          <w:p w:rsidR="00B67C0D" w:rsidRPr="008E5DFD" w:rsidRDefault="00B67C0D" w:rsidP="00B165CD">
            <w:pPr>
              <w:rPr>
                <w:sz w:val="20"/>
                <w:szCs w:val="18"/>
              </w:rPr>
            </w:pPr>
            <w:r w:rsidRPr="008E5DFD">
              <w:rPr>
                <w:sz w:val="20"/>
                <w:szCs w:val="18"/>
              </w:rPr>
              <w:t>MHR , page 27</w:t>
            </w:r>
          </w:p>
        </w:tc>
        <w:tc>
          <w:tcPr>
            <w:tcW w:w="1263" w:type="dxa"/>
          </w:tcPr>
          <w:p w:rsidR="00B67C0D" w:rsidRDefault="00B67C0D" w:rsidP="00B165CD">
            <w:pPr>
              <w:rPr>
                <w:sz w:val="18"/>
              </w:rPr>
            </w:pPr>
            <w:r w:rsidRPr="0021534D">
              <w:rPr>
                <w:sz w:val="18"/>
              </w:rPr>
              <w:t xml:space="preserve">Single handed </w:t>
            </w:r>
          </w:p>
          <w:p w:rsidR="00B67C0D" w:rsidRPr="0021534D" w:rsidRDefault="00B67C0D" w:rsidP="00B165CD">
            <w:pPr>
              <w:rPr>
                <w:sz w:val="18"/>
              </w:rPr>
            </w:pPr>
            <w:r w:rsidRPr="0021534D">
              <w:rPr>
                <w:sz w:val="18"/>
              </w:rPr>
              <w:t>Hand to Hand Weapon</w:t>
            </w:r>
          </w:p>
        </w:tc>
        <w:tc>
          <w:tcPr>
            <w:tcW w:w="907" w:type="dxa"/>
          </w:tcPr>
          <w:p w:rsidR="00B67C0D" w:rsidRPr="0021534D" w:rsidRDefault="00B67C0D" w:rsidP="00B165CD">
            <w:pPr>
              <w:rPr>
                <w:sz w:val="18"/>
              </w:rPr>
            </w:pPr>
            <w:r w:rsidRPr="0021534D">
              <w:rPr>
                <w:sz w:val="18"/>
              </w:rPr>
              <w:t>Close Combat</w:t>
            </w:r>
          </w:p>
        </w:tc>
        <w:tc>
          <w:tcPr>
            <w:tcW w:w="1078" w:type="dxa"/>
          </w:tcPr>
          <w:p w:rsidR="00B67C0D" w:rsidRDefault="00B67C0D" w:rsidP="00B165CD">
            <w:r>
              <w:t>As user*</w:t>
            </w:r>
          </w:p>
        </w:tc>
        <w:tc>
          <w:tcPr>
            <w:tcW w:w="907" w:type="dxa"/>
          </w:tcPr>
          <w:p w:rsidR="00B67C0D" w:rsidRDefault="00B67C0D" w:rsidP="00B165CD">
            <w:r>
              <w:t>40</w:t>
            </w:r>
          </w:p>
        </w:tc>
        <w:tc>
          <w:tcPr>
            <w:tcW w:w="1033" w:type="dxa"/>
          </w:tcPr>
          <w:p w:rsidR="00B67C0D" w:rsidRDefault="00B67C0D" w:rsidP="00B165CD">
            <w:r>
              <w:t>8</w:t>
            </w:r>
          </w:p>
        </w:tc>
        <w:tc>
          <w:tcPr>
            <w:tcW w:w="1282" w:type="dxa"/>
          </w:tcPr>
          <w:p w:rsidR="00B67C0D" w:rsidRPr="001A4EF5" w:rsidRDefault="00B67C0D" w:rsidP="00B165CD">
            <w:pPr>
              <w:rPr>
                <w:sz w:val="18"/>
              </w:rPr>
            </w:pPr>
          </w:p>
        </w:tc>
        <w:tc>
          <w:tcPr>
            <w:tcW w:w="6700" w:type="dxa"/>
          </w:tcPr>
          <w:p w:rsidR="00B67C0D" w:rsidRDefault="00B67C0D" w:rsidP="00B165CD">
            <w:r w:rsidRPr="00416AB9">
              <w:rPr>
                <w:b/>
              </w:rPr>
              <w:t>Cavalry Weapon</w:t>
            </w:r>
            <w:r>
              <w:t>: A warrior must own a warhorse to use a lance, as it can only be used whilst he is on horseback.</w:t>
            </w:r>
          </w:p>
          <w:p w:rsidR="00B67C0D" w:rsidRDefault="00B67C0D" w:rsidP="00B165CD">
            <w:r w:rsidRPr="00416AB9">
              <w:rPr>
                <w:b/>
              </w:rPr>
              <w:t>Cavalry Bonus</w:t>
            </w:r>
            <w:r>
              <w:t>: If using optional rules for mounted models, a warrior armed with a lance receives a +2 Strength bonus when he charges. This bonus only applies for that turn.</w:t>
            </w:r>
          </w:p>
          <w:p w:rsidR="00B55A34" w:rsidRDefault="00B55A34" w:rsidP="00BE7ACC">
            <w:r w:rsidRPr="00481554">
              <w:rPr>
                <w:i/>
              </w:rPr>
              <w:t>Popular house rule:</w:t>
            </w:r>
            <w:r w:rsidR="00BE7ACC">
              <w:rPr>
                <w:i/>
              </w:rPr>
              <w:t xml:space="preserve"> </w:t>
            </w:r>
            <w:r w:rsidRPr="00481554">
              <w:rPr>
                <w:b/>
                <w:i/>
              </w:rPr>
              <w:t>Difficult to Use</w:t>
            </w:r>
            <w:r w:rsidRPr="00481554">
              <w:rPr>
                <w:i/>
              </w:rPr>
              <w:t>: may not use a second weapon or buckler in other h</w:t>
            </w:r>
            <w:r w:rsidR="00BE7ACC">
              <w:rPr>
                <w:i/>
              </w:rPr>
              <w:t>and May carry a shield as normal</w:t>
            </w:r>
            <w:r w:rsidRPr="00481554">
              <w:rPr>
                <w:i/>
              </w:rPr>
              <w:t>.</w:t>
            </w:r>
          </w:p>
        </w:tc>
      </w:tr>
      <w:tr w:rsidR="00E9333A" w:rsidTr="00B67C0D">
        <w:trPr>
          <w:cantSplit/>
        </w:trPr>
        <w:tc>
          <w:tcPr>
            <w:tcW w:w="1225" w:type="dxa"/>
          </w:tcPr>
          <w:p w:rsidR="00E9333A" w:rsidRDefault="00E9333A" w:rsidP="00B165CD">
            <w:r w:rsidRPr="00E9333A">
              <w:t>Main Gauche</w:t>
            </w:r>
          </w:p>
        </w:tc>
        <w:tc>
          <w:tcPr>
            <w:tcW w:w="1164" w:type="dxa"/>
          </w:tcPr>
          <w:p w:rsidR="00E9333A" w:rsidRPr="008E5DFD" w:rsidRDefault="00E9333A" w:rsidP="00B165CD">
            <w:pPr>
              <w:rPr>
                <w:sz w:val="20"/>
                <w:szCs w:val="18"/>
              </w:rPr>
            </w:pPr>
            <w:r>
              <w:rPr>
                <w:sz w:val="20"/>
                <w:szCs w:val="18"/>
              </w:rPr>
              <w:t xml:space="preserve">NC, </w:t>
            </w:r>
            <w:proofErr w:type="spellStart"/>
            <w:r w:rsidRPr="00E9333A">
              <w:rPr>
                <w:sz w:val="18"/>
              </w:rPr>
              <w:t>Hochland</w:t>
            </w:r>
            <w:proofErr w:type="spellEnd"/>
            <w:r w:rsidRPr="00E9333A">
              <w:rPr>
                <w:sz w:val="18"/>
              </w:rPr>
              <w:t xml:space="preserve"> Bandits</w:t>
            </w:r>
            <w:r>
              <w:rPr>
                <w:sz w:val="18"/>
              </w:rPr>
              <w:t xml:space="preserve"> warband</w:t>
            </w:r>
          </w:p>
        </w:tc>
        <w:tc>
          <w:tcPr>
            <w:tcW w:w="1263" w:type="dxa"/>
          </w:tcPr>
          <w:p w:rsidR="00E9333A" w:rsidRDefault="00E9333A" w:rsidP="00E9333A">
            <w:pPr>
              <w:rPr>
                <w:sz w:val="18"/>
              </w:rPr>
            </w:pPr>
            <w:r w:rsidRPr="0021534D">
              <w:rPr>
                <w:sz w:val="18"/>
              </w:rPr>
              <w:t xml:space="preserve">Single handed </w:t>
            </w:r>
          </w:p>
          <w:p w:rsidR="00E9333A" w:rsidRPr="0021534D" w:rsidRDefault="00E9333A" w:rsidP="00E9333A">
            <w:pPr>
              <w:rPr>
                <w:sz w:val="18"/>
              </w:rPr>
            </w:pPr>
            <w:r w:rsidRPr="0021534D">
              <w:rPr>
                <w:sz w:val="18"/>
              </w:rPr>
              <w:t>Hand to Hand Weapon</w:t>
            </w:r>
          </w:p>
        </w:tc>
        <w:tc>
          <w:tcPr>
            <w:tcW w:w="907" w:type="dxa"/>
          </w:tcPr>
          <w:p w:rsidR="00E9333A" w:rsidRPr="0021534D" w:rsidRDefault="00E9333A" w:rsidP="00E9333A">
            <w:pPr>
              <w:rPr>
                <w:sz w:val="18"/>
              </w:rPr>
            </w:pPr>
            <w:r>
              <w:rPr>
                <w:sz w:val="18"/>
              </w:rPr>
              <w:t>Close Combat</w:t>
            </w:r>
          </w:p>
        </w:tc>
        <w:tc>
          <w:tcPr>
            <w:tcW w:w="1078" w:type="dxa"/>
          </w:tcPr>
          <w:p w:rsidR="00E9333A" w:rsidRDefault="00E9333A" w:rsidP="00B165CD">
            <w:r>
              <w:t>As user</w:t>
            </w:r>
          </w:p>
        </w:tc>
        <w:tc>
          <w:tcPr>
            <w:tcW w:w="907" w:type="dxa"/>
          </w:tcPr>
          <w:p w:rsidR="00E9333A" w:rsidRDefault="00E9333A" w:rsidP="00B165CD">
            <w:r>
              <w:t>7</w:t>
            </w:r>
          </w:p>
        </w:tc>
        <w:tc>
          <w:tcPr>
            <w:tcW w:w="1033" w:type="dxa"/>
          </w:tcPr>
          <w:p w:rsidR="00E9333A" w:rsidRDefault="00E9333A" w:rsidP="00B165CD">
            <w:r>
              <w:t>7</w:t>
            </w:r>
          </w:p>
        </w:tc>
        <w:tc>
          <w:tcPr>
            <w:tcW w:w="1282" w:type="dxa"/>
          </w:tcPr>
          <w:p w:rsidR="00E9333A" w:rsidRPr="001A4EF5" w:rsidRDefault="00E9333A" w:rsidP="00B165CD">
            <w:pPr>
              <w:rPr>
                <w:sz w:val="18"/>
              </w:rPr>
            </w:pPr>
            <w:proofErr w:type="spellStart"/>
            <w:r w:rsidRPr="00E9333A">
              <w:rPr>
                <w:sz w:val="18"/>
              </w:rPr>
              <w:t>Hochland</w:t>
            </w:r>
            <w:proofErr w:type="spellEnd"/>
            <w:r w:rsidRPr="00E9333A">
              <w:rPr>
                <w:sz w:val="18"/>
              </w:rPr>
              <w:t xml:space="preserve"> Bandits only</w:t>
            </w:r>
          </w:p>
        </w:tc>
        <w:tc>
          <w:tcPr>
            <w:tcW w:w="6700" w:type="dxa"/>
          </w:tcPr>
          <w:p w:rsidR="00E9333A" w:rsidRDefault="00E9333A" w:rsidP="00B165CD">
            <w:pPr>
              <w:rPr>
                <w:b/>
              </w:rPr>
            </w:pPr>
            <w:r>
              <w:rPr>
                <w:b/>
              </w:rPr>
              <w:t>Parry*</w:t>
            </w:r>
          </w:p>
          <w:p w:rsidR="00E9333A" w:rsidRPr="00E9333A" w:rsidRDefault="00E9333A" w:rsidP="00B165CD">
            <w:r w:rsidRPr="0088388F">
              <w:rPr>
                <w:b/>
              </w:rPr>
              <w:t>+1 Enemy Armour Save</w:t>
            </w:r>
            <w:proofErr w:type="gramStart"/>
            <w:r w:rsidRPr="0088388F">
              <w:rPr>
                <w:b/>
              </w:rPr>
              <w:t>:.</w:t>
            </w:r>
            <w:proofErr w:type="gramEnd"/>
            <w:r>
              <w:t xml:space="preserve"> An enemy wounded by a dagger gains a +1 bonus to his armour save, and a 6+ armour save if he has none normally.</w:t>
            </w:r>
          </w:p>
        </w:tc>
      </w:tr>
      <w:tr w:rsidR="00B67C0D" w:rsidTr="00B67C0D">
        <w:trPr>
          <w:cantSplit/>
        </w:trPr>
        <w:tc>
          <w:tcPr>
            <w:tcW w:w="1225" w:type="dxa"/>
          </w:tcPr>
          <w:p w:rsidR="00B67C0D" w:rsidRDefault="00B67C0D" w:rsidP="00B165CD">
            <w:r>
              <w:t>Morning Star</w:t>
            </w:r>
          </w:p>
        </w:tc>
        <w:tc>
          <w:tcPr>
            <w:tcW w:w="1164" w:type="dxa"/>
          </w:tcPr>
          <w:p w:rsidR="00B67C0D" w:rsidRPr="008E5DFD" w:rsidRDefault="00B67C0D" w:rsidP="00B165CD">
            <w:pPr>
              <w:rPr>
                <w:sz w:val="20"/>
                <w:szCs w:val="18"/>
              </w:rPr>
            </w:pPr>
            <w:r w:rsidRPr="008E5DFD">
              <w:rPr>
                <w:sz w:val="20"/>
                <w:szCs w:val="18"/>
              </w:rPr>
              <w:t>MHR , page 26</w:t>
            </w:r>
          </w:p>
        </w:tc>
        <w:tc>
          <w:tcPr>
            <w:tcW w:w="1263" w:type="dxa"/>
          </w:tcPr>
          <w:p w:rsidR="00B67C0D" w:rsidRDefault="00B67C0D" w:rsidP="00B165CD">
            <w:pPr>
              <w:rPr>
                <w:sz w:val="18"/>
              </w:rPr>
            </w:pPr>
            <w:r w:rsidRPr="0021534D">
              <w:rPr>
                <w:sz w:val="18"/>
              </w:rPr>
              <w:t xml:space="preserve">Single handed </w:t>
            </w:r>
          </w:p>
          <w:p w:rsidR="00B67C0D" w:rsidRPr="0021534D" w:rsidRDefault="00B67C0D" w:rsidP="00B165CD">
            <w:pPr>
              <w:rPr>
                <w:sz w:val="18"/>
              </w:rPr>
            </w:pPr>
            <w:r w:rsidRPr="0021534D">
              <w:rPr>
                <w:sz w:val="18"/>
              </w:rPr>
              <w:t>Hand to Hand Weapon</w:t>
            </w:r>
          </w:p>
        </w:tc>
        <w:tc>
          <w:tcPr>
            <w:tcW w:w="907" w:type="dxa"/>
          </w:tcPr>
          <w:p w:rsidR="00B67C0D" w:rsidRPr="0021534D" w:rsidRDefault="00B67C0D" w:rsidP="00B165CD">
            <w:pPr>
              <w:rPr>
                <w:sz w:val="18"/>
              </w:rPr>
            </w:pPr>
            <w:r w:rsidRPr="0021534D">
              <w:rPr>
                <w:sz w:val="18"/>
              </w:rPr>
              <w:t>Close Combat</w:t>
            </w:r>
          </w:p>
        </w:tc>
        <w:tc>
          <w:tcPr>
            <w:tcW w:w="1078" w:type="dxa"/>
          </w:tcPr>
          <w:p w:rsidR="00B67C0D" w:rsidRDefault="00B67C0D" w:rsidP="00B165CD">
            <w:r>
              <w:t>As User +1</w:t>
            </w:r>
          </w:p>
        </w:tc>
        <w:tc>
          <w:tcPr>
            <w:tcW w:w="907" w:type="dxa"/>
          </w:tcPr>
          <w:p w:rsidR="00B67C0D" w:rsidRDefault="00B67C0D" w:rsidP="00B165CD">
            <w:r>
              <w:t>15</w:t>
            </w:r>
          </w:p>
        </w:tc>
        <w:tc>
          <w:tcPr>
            <w:tcW w:w="1033" w:type="dxa"/>
          </w:tcPr>
          <w:p w:rsidR="00B67C0D" w:rsidRDefault="00B67C0D" w:rsidP="00B165CD">
            <w:r>
              <w:t>common</w:t>
            </w:r>
          </w:p>
        </w:tc>
        <w:tc>
          <w:tcPr>
            <w:tcW w:w="1282" w:type="dxa"/>
          </w:tcPr>
          <w:p w:rsidR="00B67C0D" w:rsidRPr="001A4EF5" w:rsidRDefault="00B67C0D" w:rsidP="00B165CD">
            <w:pPr>
              <w:rPr>
                <w:sz w:val="18"/>
              </w:rPr>
            </w:pPr>
          </w:p>
        </w:tc>
        <w:tc>
          <w:tcPr>
            <w:tcW w:w="6700" w:type="dxa"/>
          </w:tcPr>
          <w:p w:rsidR="00B67C0D" w:rsidRDefault="00B67C0D" w:rsidP="00B165CD">
            <w:r w:rsidRPr="00416AB9">
              <w:rPr>
                <w:b/>
              </w:rPr>
              <w:t>Heavy</w:t>
            </w:r>
            <w:r>
              <w:t>: The morning star is extremely tiring to use, so its +1 Strength bonus applies only in the first turn of each hand-to-hand combat.</w:t>
            </w:r>
          </w:p>
          <w:p w:rsidR="00B67C0D" w:rsidRPr="00BE7ACC" w:rsidRDefault="00BE7ACC" w:rsidP="00B165CD">
            <w:r w:rsidRPr="00BE7ACC">
              <w:rPr>
                <w:b/>
              </w:rPr>
              <w:t>Difficult to Use</w:t>
            </w:r>
            <w:r w:rsidRPr="00BE7ACC">
              <w:t>: may not use a second weapon or buckler in other hand May carry a shield as normal.</w:t>
            </w:r>
          </w:p>
        </w:tc>
      </w:tr>
      <w:tr w:rsidR="00B67C0D" w:rsidTr="00B67C0D">
        <w:trPr>
          <w:cantSplit/>
        </w:trPr>
        <w:tc>
          <w:tcPr>
            <w:tcW w:w="1225" w:type="dxa"/>
          </w:tcPr>
          <w:p w:rsidR="00B67C0D" w:rsidRDefault="00B67C0D" w:rsidP="00B165CD">
            <w:r>
              <w:t>Rapier</w:t>
            </w:r>
          </w:p>
        </w:tc>
        <w:tc>
          <w:tcPr>
            <w:tcW w:w="1164" w:type="dxa"/>
          </w:tcPr>
          <w:p w:rsidR="00B67C0D" w:rsidRPr="008E5DFD" w:rsidRDefault="00B67C0D" w:rsidP="00B165CD">
            <w:pPr>
              <w:rPr>
                <w:sz w:val="20"/>
                <w:szCs w:val="18"/>
              </w:rPr>
            </w:pPr>
            <w:r w:rsidRPr="008E5DFD">
              <w:rPr>
                <w:sz w:val="20"/>
                <w:szCs w:val="18"/>
              </w:rPr>
              <w:t>MHA , page 84</w:t>
            </w:r>
          </w:p>
        </w:tc>
        <w:tc>
          <w:tcPr>
            <w:tcW w:w="1263" w:type="dxa"/>
          </w:tcPr>
          <w:p w:rsidR="00B67C0D" w:rsidRDefault="00B67C0D" w:rsidP="00B165CD">
            <w:pPr>
              <w:rPr>
                <w:sz w:val="18"/>
              </w:rPr>
            </w:pPr>
            <w:r w:rsidRPr="0021534D">
              <w:rPr>
                <w:sz w:val="18"/>
              </w:rPr>
              <w:t xml:space="preserve">Single handed </w:t>
            </w:r>
          </w:p>
          <w:p w:rsidR="00B67C0D" w:rsidRPr="0021534D" w:rsidRDefault="00B67C0D" w:rsidP="00B165CD">
            <w:pPr>
              <w:rPr>
                <w:sz w:val="18"/>
              </w:rPr>
            </w:pPr>
            <w:r w:rsidRPr="0021534D">
              <w:rPr>
                <w:sz w:val="18"/>
              </w:rPr>
              <w:t>Hand to Hand Weapon</w:t>
            </w:r>
          </w:p>
        </w:tc>
        <w:tc>
          <w:tcPr>
            <w:tcW w:w="907" w:type="dxa"/>
          </w:tcPr>
          <w:p w:rsidR="00B67C0D" w:rsidRPr="0021534D" w:rsidRDefault="00B67C0D" w:rsidP="00B165CD">
            <w:pPr>
              <w:rPr>
                <w:sz w:val="18"/>
              </w:rPr>
            </w:pPr>
            <w:r w:rsidRPr="0021534D">
              <w:rPr>
                <w:sz w:val="18"/>
              </w:rPr>
              <w:t>Close Combat</w:t>
            </w:r>
          </w:p>
        </w:tc>
        <w:tc>
          <w:tcPr>
            <w:tcW w:w="1078" w:type="dxa"/>
          </w:tcPr>
          <w:p w:rsidR="00B67C0D" w:rsidRDefault="00B67C0D" w:rsidP="00B165CD"/>
        </w:tc>
        <w:tc>
          <w:tcPr>
            <w:tcW w:w="907" w:type="dxa"/>
          </w:tcPr>
          <w:p w:rsidR="00B67C0D" w:rsidRDefault="00B67C0D" w:rsidP="00B165CD">
            <w:r>
              <w:t>15</w:t>
            </w:r>
          </w:p>
        </w:tc>
        <w:tc>
          <w:tcPr>
            <w:tcW w:w="1033" w:type="dxa"/>
          </w:tcPr>
          <w:p w:rsidR="00B67C0D" w:rsidRDefault="00B67C0D" w:rsidP="00B165CD">
            <w:r>
              <w:t>5</w:t>
            </w:r>
          </w:p>
        </w:tc>
        <w:tc>
          <w:tcPr>
            <w:tcW w:w="1282" w:type="dxa"/>
          </w:tcPr>
          <w:p w:rsidR="00B67C0D" w:rsidRPr="001A4EF5" w:rsidRDefault="00E9333A" w:rsidP="00B165CD">
            <w:pPr>
              <w:rPr>
                <w:sz w:val="18"/>
              </w:rPr>
            </w:pPr>
            <w:proofErr w:type="spellStart"/>
            <w:r w:rsidRPr="00E9333A">
              <w:rPr>
                <w:sz w:val="18"/>
              </w:rPr>
              <w:t>Tilean</w:t>
            </w:r>
            <w:proofErr w:type="spellEnd"/>
            <w:r w:rsidRPr="00E9333A">
              <w:rPr>
                <w:sz w:val="18"/>
              </w:rPr>
              <w:t xml:space="preserve"> </w:t>
            </w:r>
            <w:proofErr w:type="spellStart"/>
            <w:r w:rsidRPr="00E9333A">
              <w:rPr>
                <w:sz w:val="18"/>
              </w:rPr>
              <w:t>Reiklanders</w:t>
            </w:r>
            <w:proofErr w:type="spellEnd"/>
            <w:r w:rsidRPr="00E9333A">
              <w:rPr>
                <w:sz w:val="18"/>
              </w:rPr>
              <w:t xml:space="preserve">, </w:t>
            </w:r>
            <w:proofErr w:type="spellStart"/>
            <w:r w:rsidRPr="00E9333A">
              <w:rPr>
                <w:sz w:val="18"/>
              </w:rPr>
              <w:t>Marienburgers</w:t>
            </w:r>
            <w:proofErr w:type="spellEnd"/>
            <w:r w:rsidRPr="00E9333A">
              <w:rPr>
                <w:sz w:val="18"/>
              </w:rPr>
              <w:t xml:space="preserve">, </w:t>
            </w:r>
            <w:proofErr w:type="spellStart"/>
            <w:r w:rsidRPr="00E9333A">
              <w:rPr>
                <w:sz w:val="18"/>
              </w:rPr>
              <w:t>Hochland</w:t>
            </w:r>
            <w:proofErr w:type="spellEnd"/>
            <w:r w:rsidRPr="00E9333A">
              <w:rPr>
                <w:sz w:val="18"/>
              </w:rPr>
              <w:t xml:space="preserve"> Bandits only</w:t>
            </w:r>
          </w:p>
        </w:tc>
        <w:tc>
          <w:tcPr>
            <w:tcW w:w="6700" w:type="dxa"/>
          </w:tcPr>
          <w:p w:rsidR="00B67C0D" w:rsidRDefault="00B67C0D" w:rsidP="00B165CD">
            <w:r w:rsidRPr="00416AB9">
              <w:rPr>
                <w:b/>
              </w:rPr>
              <w:t>Parry</w:t>
            </w:r>
            <w:r>
              <w:t>*</w:t>
            </w:r>
          </w:p>
          <w:p w:rsidR="00B67C0D" w:rsidRDefault="00B67C0D" w:rsidP="00B165CD">
            <w:r w:rsidRPr="00416AB9">
              <w:rPr>
                <w:b/>
              </w:rPr>
              <w:t>Barrage</w:t>
            </w:r>
            <w:r>
              <w:t>: A warrior armed with a rapier rolls to hit and wound as normal. However, if you manage to hit your opponent but fail to wound, you may attack again just as if you had another attack but at –1 to hit (down to a maximum to needing a 6 to hit). You may continue attacking as long as you hit and it is possible to strike your opponent many times, particularly if your warrior has more than one attack on his profile.</w:t>
            </w:r>
          </w:p>
          <w:p w:rsidR="00B67C0D" w:rsidRDefault="00B67C0D" w:rsidP="00B165CD">
            <w:r w:rsidRPr="0088388F">
              <w:rPr>
                <w:b/>
              </w:rPr>
              <w:t>+1 Enemy Armour Save:</w:t>
            </w:r>
            <w:r>
              <w:t xml:space="preserve"> +1 to target model’s save, or if they have no save roll, they may roll a 6+.</w:t>
            </w:r>
          </w:p>
        </w:tc>
      </w:tr>
      <w:tr w:rsidR="00B67C0D" w:rsidTr="00B67C0D">
        <w:trPr>
          <w:cantSplit/>
        </w:trPr>
        <w:tc>
          <w:tcPr>
            <w:tcW w:w="1225" w:type="dxa"/>
          </w:tcPr>
          <w:p w:rsidR="00B67C0D" w:rsidRDefault="00B67C0D" w:rsidP="00B165CD">
            <w:proofErr w:type="spellStart"/>
            <w:r>
              <w:lastRenderedPageBreak/>
              <w:t>Sigmarite</w:t>
            </w:r>
            <w:proofErr w:type="spellEnd"/>
            <w:r>
              <w:t xml:space="preserve"> Warhammer</w:t>
            </w:r>
          </w:p>
        </w:tc>
        <w:tc>
          <w:tcPr>
            <w:tcW w:w="1164" w:type="dxa"/>
          </w:tcPr>
          <w:p w:rsidR="00B67C0D" w:rsidRPr="008E5DFD" w:rsidRDefault="00B67C0D" w:rsidP="00B165CD">
            <w:pPr>
              <w:rPr>
                <w:sz w:val="20"/>
                <w:szCs w:val="18"/>
              </w:rPr>
            </w:pPr>
            <w:r w:rsidRPr="008E5DFD">
              <w:rPr>
                <w:sz w:val="20"/>
                <w:szCs w:val="18"/>
              </w:rPr>
              <w:t>MHR , page 22</w:t>
            </w:r>
          </w:p>
          <w:p w:rsidR="00B67C0D" w:rsidRPr="008E5DFD" w:rsidRDefault="00B67C0D" w:rsidP="00B165CD">
            <w:pPr>
              <w:rPr>
                <w:sz w:val="20"/>
                <w:szCs w:val="18"/>
              </w:rPr>
            </w:pPr>
          </w:p>
        </w:tc>
        <w:tc>
          <w:tcPr>
            <w:tcW w:w="1263" w:type="dxa"/>
          </w:tcPr>
          <w:p w:rsidR="00B67C0D" w:rsidRDefault="00B67C0D" w:rsidP="00B165CD">
            <w:pPr>
              <w:rPr>
                <w:sz w:val="18"/>
              </w:rPr>
            </w:pPr>
            <w:r w:rsidRPr="0021534D">
              <w:rPr>
                <w:sz w:val="18"/>
              </w:rPr>
              <w:t xml:space="preserve">Single handed </w:t>
            </w:r>
          </w:p>
          <w:p w:rsidR="00B67C0D" w:rsidRPr="0021534D" w:rsidRDefault="00B67C0D" w:rsidP="00B165CD">
            <w:pPr>
              <w:rPr>
                <w:sz w:val="18"/>
              </w:rPr>
            </w:pPr>
            <w:r w:rsidRPr="0021534D">
              <w:rPr>
                <w:sz w:val="18"/>
              </w:rPr>
              <w:t>Hand to Hand Weapon</w:t>
            </w:r>
          </w:p>
        </w:tc>
        <w:tc>
          <w:tcPr>
            <w:tcW w:w="907" w:type="dxa"/>
          </w:tcPr>
          <w:p w:rsidR="00B67C0D" w:rsidRPr="0021534D" w:rsidRDefault="00B67C0D" w:rsidP="00B165CD">
            <w:pPr>
              <w:rPr>
                <w:sz w:val="18"/>
              </w:rPr>
            </w:pPr>
            <w:r w:rsidRPr="0021534D">
              <w:rPr>
                <w:sz w:val="18"/>
              </w:rPr>
              <w:t>Close Combat</w:t>
            </w:r>
          </w:p>
        </w:tc>
        <w:tc>
          <w:tcPr>
            <w:tcW w:w="1078" w:type="dxa"/>
          </w:tcPr>
          <w:p w:rsidR="00B67C0D" w:rsidRDefault="00B67C0D" w:rsidP="00B165CD">
            <w:r>
              <w:t>As User +1</w:t>
            </w:r>
          </w:p>
        </w:tc>
        <w:tc>
          <w:tcPr>
            <w:tcW w:w="907" w:type="dxa"/>
          </w:tcPr>
          <w:p w:rsidR="00B67C0D" w:rsidRDefault="00B67C0D" w:rsidP="00B165CD">
            <w:r>
              <w:t>15</w:t>
            </w:r>
          </w:p>
        </w:tc>
        <w:tc>
          <w:tcPr>
            <w:tcW w:w="1033" w:type="dxa"/>
          </w:tcPr>
          <w:p w:rsidR="00B67C0D" w:rsidRDefault="00B67C0D" w:rsidP="00B165CD">
            <w:r>
              <w:t>common</w:t>
            </w:r>
          </w:p>
        </w:tc>
        <w:tc>
          <w:tcPr>
            <w:tcW w:w="1282" w:type="dxa"/>
          </w:tcPr>
          <w:p w:rsidR="00B67C0D" w:rsidRPr="001A4EF5" w:rsidRDefault="00B67C0D" w:rsidP="00B165CD">
            <w:pPr>
              <w:rPr>
                <w:sz w:val="18"/>
              </w:rPr>
            </w:pPr>
            <w:r w:rsidRPr="001A4EF5">
              <w:rPr>
                <w:sz w:val="18"/>
              </w:rPr>
              <w:t xml:space="preserve">Only available to: Sisters of </w:t>
            </w:r>
            <w:proofErr w:type="spellStart"/>
            <w:r w:rsidRPr="001A4EF5">
              <w:rPr>
                <w:sz w:val="18"/>
              </w:rPr>
              <w:t>Sigmar</w:t>
            </w:r>
            <w:proofErr w:type="spellEnd"/>
          </w:p>
          <w:p w:rsidR="00B67C0D" w:rsidRPr="001A4EF5" w:rsidRDefault="00B67C0D" w:rsidP="00B165CD">
            <w:pPr>
              <w:rPr>
                <w:sz w:val="18"/>
              </w:rPr>
            </w:pPr>
          </w:p>
        </w:tc>
        <w:tc>
          <w:tcPr>
            <w:tcW w:w="6700" w:type="dxa"/>
          </w:tcPr>
          <w:p w:rsidR="002361F4" w:rsidRDefault="002361F4" w:rsidP="00B165CD">
            <w:pPr>
              <w:rPr>
                <w:b/>
              </w:rPr>
            </w:pPr>
            <w:r w:rsidRPr="00D370C3">
              <w:rPr>
                <w:b/>
              </w:rPr>
              <w:t>Concussion</w:t>
            </w:r>
            <w:r>
              <w:t>: Warhammers are excellent at striking people senseless. When using a Warhammer in close combat a roll of 2-4 is treated as Stunned when rolling on the Injury chart</w:t>
            </w:r>
            <w:r w:rsidRPr="0088388F">
              <w:rPr>
                <w:b/>
              </w:rPr>
              <w:t xml:space="preserve"> </w:t>
            </w:r>
          </w:p>
          <w:p w:rsidR="00B67C0D" w:rsidRDefault="00B67C0D" w:rsidP="00B165CD">
            <w:r w:rsidRPr="0088388F">
              <w:rPr>
                <w:b/>
              </w:rPr>
              <w:t>Holy Weapon</w:t>
            </w:r>
            <w:r>
              <w:t xml:space="preserve">: The Warhammer has a +1 bonus on all to wound rolls against any Possessed or Undead models. Note that you will still need to score a 6 before any modifiers in order to cause a critical hit. Only Matriarchs and Sister Superiors may carry two </w:t>
            </w:r>
            <w:proofErr w:type="spellStart"/>
            <w:r>
              <w:t>Sigmarite</w:t>
            </w:r>
            <w:proofErr w:type="spellEnd"/>
            <w:r>
              <w:t xml:space="preserve"> Warhammers.</w:t>
            </w:r>
          </w:p>
        </w:tc>
      </w:tr>
      <w:tr w:rsidR="00B67C0D" w:rsidTr="00B67C0D">
        <w:trPr>
          <w:cantSplit/>
        </w:trPr>
        <w:tc>
          <w:tcPr>
            <w:tcW w:w="1225" w:type="dxa"/>
          </w:tcPr>
          <w:p w:rsidR="00B67C0D" w:rsidRDefault="00B67C0D" w:rsidP="00B165CD">
            <w:r>
              <w:t>Spear</w:t>
            </w:r>
          </w:p>
        </w:tc>
        <w:tc>
          <w:tcPr>
            <w:tcW w:w="1164" w:type="dxa"/>
          </w:tcPr>
          <w:p w:rsidR="00B67C0D" w:rsidRPr="008E5DFD" w:rsidRDefault="00B67C0D" w:rsidP="00B165CD">
            <w:pPr>
              <w:rPr>
                <w:sz w:val="20"/>
                <w:szCs w:val="18"/>
              </w:rPr>
            </w:pPr>
            <w:r w:rsidRPr="008E5DFD">
              <w:rPr>
                <w:sz w:val="20"/>
                <w:szCs w:val="18"/>
              </w:rPr>
              <w:t>MHR , page 26</w:t>
            </w:r>
          </w:p>
        </w:tc>
        <w:tc>
          <w:tcPr>
            <w:tcW w:w="1263" w:type="dxa"/>
          </w:tcPr>
          <w:p w:rsidR="00B67C0D" w:rsidRDefault="00B67C0D" w:rsidP="00B165CD">
            <w:pPr>
              <w:rPr>
                <w:sz w:val="18"/>
              </w:rPr>
            </w:pPr>
            <w:r w:rsidRPr="0021534D">
              <w:rPr>
                <w:sz w:val="18"/>
              </w:rPr>
              <w:t xml:space="preserve">Single handed </w:t>
            </w:r>
          </w:p>
          <w:p w:rsidR="00B67C0D" w:rsidRPr="0021534D" w:rsidRDefault="00B67C0D" w:rsidP="00B165CD">
            <w:pPr>
              <w:rPr>
                <w:sz w:val="18"/>
              </w:rPr>
            </w:pPr>
            <w:r w:rsidRPr="0021534D">
              <w:rPr>
                <w:sz w:val="18"/>
              </w:rPr>
              <w:t>Hand to Hand Weapon</w:t>
            </w:r>
          </w:p>
        </w:tc>
        <w:tc>
          <w:tcPr>
            <w:tcW w:w="907" w:type="dxa"/>
          </w:tcPr>
          <w:p w:rsidR="00B67C0D" w:rsidRPr="0021534D" w:rsidRDefault="00B67C0D" w:rsidP="00B165CD">
            <w:pPr>
              <w:rPr>
                <w:sz w:val="18"/>
              </w:rPr>
            </w:pPr>
            <w:r w:rsidRPr="0021534D">
              <w:rPr>
                <w:sz w:val="18"/>
              </w:rPr>
              <w:t>Close Combat</w:t>
            </w:r>
          </w:p>
        </w:tc>
        <w:tc>
          <w:tcPr>
            <w:tcW w:w="1078" w:type="dxa"/>
          </w:tcPr>
          <w:p w:rsidR="00B67C0D" w:rsidRDefault="00B67C0D" w:rsidP="00B165CD">
            <w:r>
              <w:t>As User</w:t>
            </w:r>
          </w:p>
        </w:tc>
        <w:tc>
          <w:tcPr>
            <w:tcW w:w="907" w:type="dxa"/>
          </w:tcPr>
          <w:p w:rsidR="00B67C0D" w:rsidRDefault="00B67C0D" w:rsidP="00B165CD">
            <w:r>
              <w:t>10</w:t>
            </w:r>
          </w:p>
        </w:tc>
        <w:tc>
          <w:tcPr>
            <w:tcW w:w="1033" w:type="dxa"/>
          </w:tcPr>
          <w:p w:rsidR="00B67C0D" w:rsidRDefault="00B67C0D" w:rsidP="00B165CD">
            <w:r>
              <w:t>common</w:t>
            </w:r>
          </w:p>
        </w:tc>
        <w:tc>
          <w:tcPr>
            <w:tcW w:w="1282" w:type="dxa"/>
          </w:tcPr>
          <w:p w:rsidR="00B67C0D" w:rsidRPr="001A4EF5" w:rsidRDefault="00B67C0D" w:rsidP="00B165CD">
            <w:pPr>
              <w:rPr>
                <w:sz w:val="18"/>
              </w:rPr>
            </w:pPr>
          </w:p>
        </w:tc>
        <w:tc>
          <w:tcPr>
            <w:tcW w:w="6700" w:type="dxa"/>
          </w:tcPr>
          <w:p w:rsidR="00B67C0D" w:rsidRDefault="00B67C0D" w:rsidP="00B165CD">
            <w:r w:rsidRPr="00416AB9">
              <w:rPr>
                <w:b/>
              </w:rPr>
              <w:t>Strike First</w:t>
            </w:r>
            <w:r>
              <w:t>: A warrior with a spear strikes first in the first turn of hand-to-hand combat.</w:t>
            </w:r>
          </w:p>
          <w:p w:rsidR="00B67C0D" w:rsidRDefault="00B67C0D" w:rsidP="00B165CD">
            <w:r w:rsidRPr="00416AB9">
              <w:rPr>
                <w:b/>
              </w:rPr>
              <w:t>Unwieldy</w:t>
            </w:r>
            <w:r>
              <w:t>: A warrior with a spear may only use a shield or a buckler in his other hand. He may not use a second weapon.</w:t>
            </w:r>
          </w:p>
          <w:p w:rsidR="00B67C0D" w:rsidRDefault="00B67C0D" w:rsidP="00B165CD">
            <w:r w:rsidRPr="00416AB9">
              <w:rPr>
                <w:b/>
              </w:rPr>
              <w:t>Cavalry Bonus:</w:t>
            </w:r>
            <w:r>
              <w:t xml:space="preserve"> If using the rules for mounted models, a mounted warrior armed with a spear receives a +1 Strength bonus when he charges. This bonus only applies for that turn.</w:t>
            </w:r>
          </w:p>
        </w:tc>
      </w:tr>
      <w:tr w:rsidR="00B67C0D" w:rsidTr="00B67C0D">
        <w:trPr>
          <w:cantSplit/>
        </w:trPr>
        <w:tc>
          <w:tcPr>
            <w:tcW w:w="1225" w:type="dxa"/>
          </w:tcPr>
          <w:p w:rsidR="00B67C0D" w:rsidRDefault="00B67C0D" w:rsidP="00B165CD">
            <w:r>
              <w:t>Squig Prodder</w:t>
            </w:r>
          </w:p>
        </w:tc>
        <w:tc>
          <w:tcPr>
            <w:tcW w:w="1164" w:type="dxa"/>
          </w:tcPr>
          <w:p w:rsidR="00B67C0D" w:rsidRPr="008E5DFD" w:rsidRDefault="00B67C0D" w:rsidP="00B165CD">
            <w:pPr>
              <w:rPr>
                <w:sz w:val="20"/>
                <w:szCs w:val="18"/>
              </w:rPr>
            </w:pPr>
            <w:r w:rsidRPr="008E5DFD">
              <w:rPr>
                <w:sz w:val="20"/>
                <w:szCs w:val="18"/>
              </w:rPr>
              <w:t>MHA , page 12</w:t>
            </w:r>
          </w:p>
        </w:tc>
        <w:tc>
          <w:tcPr>
            <w:tcW w:w="1263" w:type="dxa"/>
          </w:tcPr>
          <w:p w:rsidR="00B67C0D" w:rsidRDefault="00B67C0D" w:rsidP="00B165CD">
            <w:pPr>
              <w:rPr>
                <w:sz w:val="18"/>
              </w:rPr>
            </w:pPr>
            <w:r w:rsidRPr="0021534D">
              <w:rPr>
                <w:sz w:val="18"/>
              </w:rPr>
              <w:t xml:space="preserve">Single handed </w:t>
            </w:r>
          </w:p>
          <w:p w:rsidR="00B67C0D" w:rsidRPr="0021534D" w:rsidRDefault="00B67C0D" w:rsidP="00B165CD">
            <w:pPr>
              <w:rPr>
                <w:sz w:val="18"/>
              </w:rPr>
            </w:pPr>
            <w:r w:rsidRPr="0021534D">
              <w:rPr>
                <w:sz w:val="18"/>
              </w:rPr>
              <w:t>Hand to Hand Weapon</w:t>
            </w:r>
          </w:p>
        </w:tc>
        <w:tc>
          <w:tcPr>
            <w:tcW w:w="907" w:type="dxa"/>
          </w:tcPr>
          <w:p w:rsidR="00B67C0D" w:rsidRPr="0021534D" w:rsidRDefault="00B67C0D" w:rsidP="00B165CD">
            <w:pPr>
              <w:rPr>
                <w:sz w:val="18"/>
              </w:rPr>
            </w:pPr>
            <w:r w:rsidRPr="0021534D">
              <w:rPr>
                <w:sz w:val="18"/>
              </w:rPr>
              <w:t>Close Combat</w:t>
            </w:r>
          </w:p>
        </w:tc>
        <w:tc>
          <w:tcPr>
            <w:tcW w:w="1078" w:type="dxa"/>
          </w:tcPr>
          <w:p w:rsidR="00B67C0D" w:rsidRDefault="00B67C0D" w:rsidP="00B165CD">
            <w:r>
              <w:t>As User</w:t>
            </w:r>
          </w:p>
        </w:tc>
        <w:tc>
          <w:tcPr>
            <w:tcW w:w="907" w:type="dxa"/>
          </w:tcPr>
          <w:p w:rsidR="00B67C0D" w:rsidRDefault="00B67C0D" w:rsidP="00B165CD">
            <w:r>
              <w:t>10</w:t>
            </w:r>
          </w:p>
        </w:tc>
        <w:tc>
          <w:tcPr>
            <w:tcW w:w="1033" w:type="dxa"/>
          </w:tcPr>
          <w:p w:rsidR="00B67C0D" w:rsidRDefault="00B67C0D" w:rsidP="00B165CD">
            <w:r>
              <w:t>common</w:t>
            </w:r>
          </w:p>
        </w:tc>
        <w:tc>
          <w:tcPr>
            <w:tcW w:w="1282" w:type="dxa"/>
          </w:tcPr>
          <w:p w:rsidR="00B67C0D" w:rsidRPr="001A4EF5" w:rsidRDefault="00B67C0D" w:rsidP="00B165CD">
            <w:pPr>
              <w:rPr>
                <w:sz w:val="18"/>
              </w:rPr>
            </w:pPr>
            <w:r w:rsidRPr="001A4EF5">
              <w:rPr>
                <w:sz w:val="18"/>
              </w:rPr>
              <w:t>Only available to: Goblins</w:t>
            </w:r>
          </w:p>
          <w:p w:rsidR="00B67C0D" w:rsidRPr="001A4EF5" w:rsidRDefault="00B67C0D" w:rsidP="00B165CD">
            <w:pPr>
              <w:rPr>
                <w:sz w:val="18"/>
              </w:rPr>
            </w:pPr>
          </w:p>
        </w:tc>
        <w:tc>
          <w:tcPr>
            <w:tcW w:w="6700" w:type="dxa"/>
          </w:tcPr>
          <w:p w:rsidR="002B47C6" w:rsidRDefault="002B47C6" w:rsidP="002B47C6">
            <w:r>
              <w:t>A Squig prodder is treated exactly like a spear in hand-to-hand combat.</w:t>
            </w:r>
          </w:p>
          <w:p w:rsidR="00B67C0D" w:rsidRDefault="00B67C0D" w:rsidP="002B47C6">
            <w:r>
              <w:t xml:space="preserve">A Goblin with a Squig prodder can keep all Cave Squigs within 12" from going </w:t>
            </w:r>
            <w:proofErr w:type="gramStart"/>
            <w:r>
              <w:t>wild,</w:t>
            </w:r>
            <w:proofErr w:type="gramEnd"/>
            <w:r>
              <w:t xml:space="preserve"> instead of the normal 6" (see the </w:t>
            </w:r>
            <w:proofErr w:type="spellStart"/>
            <w:r>
              <w:t>Minderz</w:t>
            </w:r>
            <w:proofErr w:type="spellEnd"/>
            <w:r>
              <w:t xml:space="preserve"> special rule under the Cave Squig entry).</w:t>
            </w:r>
            <w:r w:rsidR="002B47C6">
              <w:t xml:space="preserve"> </w:t>
            </w:r>
            <w:r>
              <w:t xml:space="preserve"> </w:t>
            </w:r>
          </w:p>
        </w:tc>
      </w:tr>
      <w:tr w:rsidR="00B67C0D" w:rsidTr="00B67C0D">
        <w:trPr>
          <w:cantSplit/>
        </w:trPr>
        <w:tc>
          <w:tcPr>
            <w:tcW w:w="1225" w:type="dxa"/>
          </w:tcPr>
          <w:p w:rsidR="00B67C0D" w:rsidRDefault="00B67C0D" w:rsidP="00B165CD">
            <w:r>
              <w:t>Steel Whip</w:t>
            </w:r>
          </w:p>
        </w:tc>
        <w:tc>
          <w:tcPr>
            <w:tcW w:w="1164" w:type="dxa"/>
          </w:tcPr>
          <w:p w:rsidR="00B67C0D" w:rsidRPr="008E5DFD" w:rsidRDefault="00B67C0D" w:rsidP="00B165CD">
            <w:pPr>
              <w:rPr>
                <w:sz w:val="20"/>
                <w:szCs w:val="18"/>
              </w:rPr>
            </w:pPr>
            <w:r w:rsidRPr="008E5DFD">
              <w:rPr>
                <w:sz w:val="20"/>
                <w:szCs w:val="18"/>
              </w:rPr>
              <w:t>MHR , page 22</w:t>
            </w:r>
          </w:p>
        </w:tc>
        <w:tc>
          <w:tcPr>
            <w:tcW w:w="1263" w:type="dxa"/>
          </w:tcPr>
          <w:p w:rsidR="00B67C0D" w:rsidRDefault="00B67C0D" w:rsidP="00B165CD">
            <w:pPr>
              <w:rPr>
                <w:sz w:val="18"/>
              </w:rPr>
            </w:pPr>
            <w:r w:rsidRPr="0021534D">
              <w:rPr>
                <w:sz w:val="18"/>
              </w:rPr>
              <w:t xml:space="preserve">Single handed </w:t>
            </w:r>
          </w:p>
          <w:p w:rsidR="00B67C0D" w:rsidRPr="0021534D" w:rsidRDefault="00B67C0D" w:rsidP="00B165CD">
            <w:pPr>
              <w:rPr>
                <w:sz w:val="18"/>
              </w:rPr>
            </w:pPr>
            <w:r w:rsidRPr="0021534D">
              <w:rPr>
                <w:sz w:val="18"/>
              </w:rPr>
              <w:t>Hand to Hand Weapon</w:t>
            </w:r>
          </w:p>
        </w:tc>
        <w:tc>
          <w:tcPr>
            <w:tcW w:w="907" w:type="dxa"/>
          </w:tcPr>
          <w:p w:rsidR="00B67C0D" w:rsidRPr="0021534D" w:rsidRDefault="00B67C0D" w:rsidP="00B165CD">
            <w:pPr>
              <w:rPr>
                <w:sz w:val="18"/>
              </w:rPr>
            </w:pPr>
            <w:r w:rsidRPr="0021534D">
              <w:rPr>
                <w:sz w:val="18"/>
              </w:rPr>
              <w:t>Close Combat</w:t>
            </w:r>
          </w:p>
        </w:tc>
        <w:tc>
          <w:tcPr>
            <w:tcW w:w="1078" w:type="dxa"/>
          </w:tcPr>
          <w:p w:rsidR="00B67C0D" w:rsidRDefault="00B67C0D" w:rsidP="00B165CD">
            <w:r>
              <w:t>As User</w:t>
            </w:r>
          </w:p>
        </w:tc>
        <w:tc>
          <w:tcPr>
            <w:tcW w:w="907" w:type="dxa"/>
          </w:tcPr>
          <w:p w:rsidR="00B67C0D" w:rsidRDefault="00B67C0D" w:rsidP="00B165CD">
            <w:r>
              <w:t>10</w:t>
            </w:r>
          </w:p>
        </w:tc>
        <w:tc>
          <w:tcPr>
            <w:tcW w:w="1033" w:type="dxa"/>
          </w:tcPr>
          <w:p w:rsidR="00B67C0D" w:rsidRDefault="00B67C0D" w:rsidP="00B165CD">
            <w:r>
              <w:t>common</w:t>
            </w:r>
          </w:p>
        </w:tc>
        <w:tc>
          <w:tcPr>
            <w:tcW w:w="1282" w:type="dxa"/>
          </w:tcPr>
          <w:p w:rsidR="00B67C0D" w:rsidRPr="001A4EF5" w:rsidRDefault="00B67C0D" w:rsidP="00B165CD">
            <w:pPr>
              <w:rPr>
                <w:sz w:val="18"/>
              </w:rPr>
            </w:pPr>
            <w:r w:rsidRPr="001A4EF5">
              <w:rPr>
                <w:sz w:val="18"/>
              </w:rPr>
              <w:t xml:space="preserve">Only available to: Sisters of </w:t>
            </w:r>
            <w:proofErr w:type="spellStart"/>
            <w:r w:rsidRPr="001A4EF5">
              <w:rPr>
                <w:sz w:val="18"/>
              </w:rPr>
              <w:t>Sigmar</w:t>
            </w:r>
            <w:proofErr w:type="spellEnd"/>
          </w:p>
          <w:p w:rsidR="00B67C0D" w:rsidRPr="001A4EF5" w:rsidRDefault="00B67C0D" w:rsidP="00B165CD">
            <w:pPr>
              <w:rPr>
                <w:sz w:val="18"/>
              </w:rPr>
            </w:pPr>
          </w:p>
        </w:tc>
        <w:tc>
          <w:tcPr>
            <w:tcW w:w="6700" w:type="dxa"/>
          </w:tcPr>
          <w:p w:rsidR="00B67C0D" w:rsidRDefault="00B67C0D" w:rsidP="00B165CD">
            <w:r w:rsidRPr="00D370C3">
              <w:rPr>
                <w:b/>
              </w:rPr>
              <w:t>Cannot Be Parried</w:t>
            </w:r>
            <w:r>
              <w:t>: The steel whip is a flexible weapon and the Priestesses use it with great expertise. Attempts to parry its strikes are futile. A model attacked by a steel whip may not make parries with swords or bucklers.</w:t>
            </w:r>
          </w:p>
          <w:p w:rsidR="00B67C0D" w:rsidRDefault="00B67C0D" w:rsidP="00B165CD">
            <w:proofErr w:type="spellStart"/>
            <w:r w:rsidRPr="00D370C3">
              <w:rPr>
                <w:b/>
              </w:rPr>
              <w:t>Whipcrack</w:t>
            </w:r>
            <w:proofErr w:type="spellEnd"/>
            <w:r>
              <w:t xml:space="preserve">: when the wielder charges they gain +1A for that turn. This bonus attack is added after any other modifications. When the wielder is charged they gain +1A that they may only use against the charger. This additional attack will ‘strike first’. If the wielder is simultaneously charged by two or more opponents they will still only receive a total of +1A. If the wielder is using two whips at the same time then they get +1A for the additional hand weapon, but only the first whip gets the </w:t>
            </w:r>
            <w:proofErr w:type="spellStart"/>
            <w:r>
              <w:t>whipcrack</w:t>
            </w:r>
            <w:proofErr w:type="spellEnd"/>
            <w:r>
              <w:t xml:space="preserve"> +1A.</w:t>
            </w:r>
          </w:p>
        </w:tc>
      </w:tr>
      <w:tr w:rsidR="00B67C0D" w:rsidTr="00B67C0D">
        <w:trPr>
          <w:cantSplit/>
        </w:trPr>
        <w:tc>
          <w:tcPr>
            <w:tcW w:w="1225" w:type="dxa"/>
          </w:tcPr>
          <w:p w:rsidR="00B67C0D" w:rsidRDefault="00B67C0D" w:rsidP="00B165CD">
            <w:r>
              <w:t>Sword</w:t>
            </w:r>
          </w:p>
        </w:tc>
        <w:tc>
          <w:tcPr>
            <w:tcW w:w="1164" w:type="dxa"/>
          </w:tcPr>
          <w:p w:rsidR="00B67C0D" w:rsidRPr="008E5DFD" w:rsidRDefault="00B67C0D" w:rsidP="00B165CD">
            <w:pPr>
              <w:rPr>
                <w:sz w:val="20"/>
                <w:szCs w:val="18"/>
              </w:rPr>
            </w:pPr>
            <w:r w:rsidRPr="008E5DFD">
              <w:rPr>
                <w:sz w:val="20"/>
                <w:szCs w:val="18"/>
              </w:rPr>
              <w:t>MHR , page 25</w:t>
            </w:r>
          </w:p>
        </w:tc>
        <w:tc>
          <w:tcPr>
            <w:tcW w:w="1263" w:type="dxa"/>
          </w:tcPr>
          <w:p w:rsidR="00B67C0D" w:rsidRDefault="00B67C0D" w:rsidP="00B165CD">
            <w:pPr>
              <w:rPr>
                <w:sz w:val="18"/>
              </w:rPr>
            </w:pPr>
            <w:r w:rsidRPr="0021534D">
              <w:rPr>
                <w:sz w:val="18"/>
              </w:rPr>
              <w:t xml:space="preserve">Single handed </w:t>
            </w:r>
          </w:p>
          <w:p w:rsidR="00B67C0D" w:rsidRPr="0021534D" w:rsidRDefault="00B67C0D" w:rsidP="00B165CD">
            <w:pPr>
              <w:rPr>
                <w:sz w:val="18"/>
              </w:rPr>
            </w:pPr>
            <w:r w:rsidRPr="0021534D">
              <w:rPr>
                <w:sz w:val="18"/>
              </w:rPr>
              <w:t>Hand to Hand Weapon</w:t>
            </w:r>
          </w:p>
        </w:tc>
        <w:tc>
          <w:tcPr>
            <w:tcW w:w="907" w:type="dxa"/>
          </w:tcPr>
          <w:p w:rsidR="00B67C0D" w:rsidRPr="0021534D" w:rsidRDefault="00B67C0D" w:rsidP="00B165CD">
            <w:pPr>
              <w:rPr>
                <w:sz w:val="18"/>
              </w:rPr>
            </w:pPr>
            <w:r w:rsidRPr="0021534D">
              <w:rPr>
                <w:sz w:val="18"/>
              </w:rPr>
              <w:t>Close Combat</w:t>
            </w:r>
          </w:p>
        </w:tc>
        <w:tc>
          <w:tcPr>
            <w:tcW w:w="1078" w:type="dxa"/>
          </w:tcPr>
          <w:p w:rsidR="00B67C0D" w:rsidRDefault="00B67C0D" w:rsidP="00B165CD">
            <w:r>
              <w:t>As User</w:t>
            </w:r>
          </w:p>
        </w:tc>
        <w:tc>
          <w:tcPr>
            <w:tcW w:w="907" w:type="dxa"/>
          </w:tcPr>
          <w:p w:rsidR="00B67C0D" w:rsidRDefault="00B67C0D" w:rsidP="00B165CD">
            <w:r>
              <w:t>10</w:t>
            </w:r>
          </w:p>
        </w:tc>
        <w:tc>
          <w:tcPr>
            <w:tcW w:w="1033" w:type="dxa"/>
          </w:tcPr>
          <w:p w:rsidR="00B67C0D" w:rsidRDefault="00B67C0D" w:rsidP="00B165CD">
            <w:r>
              <w:t>common</w:t>
            </w:r>
          </w:p>
        </w:tc>
        <w:tc>
          <w:tcPr>
            <w:tcW w:w="1282" w:type="dxa"/>
          </w:tcPr>
          <w:p w:rsidR="00B67C0D" w:rsidRPr="001A4EF5" w:rsidRDefault="00B67C0D" w:rsidP="00B165CD">
            <w:pPr>
              <w:rPr>
                <w:sz w:val="18"/>
              </w:rPr>
            </w:pPr>
          </w:p>
        </w:tc>
        <w:tc>
          <w:tcPr>
            <w:tcW w:w="6700" w:type="dxa"/>
          </w:tcPr>
          <w:p w:rsidR="00B67C0D" w:rsidRDefault="00B67C0D" w:rsidP="00B165CD">
            <w:r w:rsidRPr="00D370C3">
              <w:rPr>
                <w:b/>
              </w:rPr>
              <w:t>Parry</w:t>
            </w:r>
            <w:r>
              <w:t>*</w:t>
            </w:r>
          </w:p>
        </w:tc>
      </w:tr>
      <w:tr w:rsidR="00B67C0D" w:rsidTr="00B67C0D">
        <w:trPr>
          <w:cantSplit/>
        </w:trPr>
        <w:tc>
          <w:tcPr>
            <w:tcW w:w="1225" w:type="dxa"/>
          </w:tcPr>
          <w:p w:rsidR="00B67C0D" w:rsidRDefault="00B67C0D" w:rsidP="00B165CD">
            <w:r>
              <w:t>Sword Breaker</w:t>
            </w:r>
          </w:p>
        </w:tc>
        <w:tc>
          <w:tcPr>
            <w:tcW w:w="1164" w:type="dxa"/>
          </w:tcPr>
          <w:p w:rsidR="00B67C0D" w:rsidRPr="008E5DFD" w:rsidRDefault="00B67C0D" w:rsidP="00B165CD">
            <w:pPr>
              <w:rPr>
                <w:sz w:val="20"/>
                <w:szCs w:val="18"/>
              </w:rPr>
            </w:pPr>
            <w:r w:rsidRPr="008E5DFD">
              <w:rPr>
                <w:sz w:val="20"/>
                <w:szCs w:val="18"/>
              </w:rPr>
              <w:t>MHA , page 84</w:t>
            </w:r>
          </w:p>
        </w:tc>
        <w:tc>
          <w:tcPr>
            <w:tcW w:w="1263" w:type="dxa"/>
          </w:tcPr>
          <w:p w:rsidR="00B67C0D" w:rsidRDefault="00B67C0D" w:rsidP="00B165CD">
            <w:pPr>
              <w:rPr>
                <w:sz w:val="18"/>
              </w:rPr>
            </w:pPr>
            <w:r w:rsidRPr="0021534D">
              <w:rPr>
                <w:sz w:val="18"/>
              </w:rPr>
              <w:t xml:space="preserve">Single handed </w:t>
            </w:r>
          </w:p>
          <w:p w:rsidR="00B67C0D" w:rsidRPr="0021534D" w:rsidRDefault="00B67C0D" w:rsidP="00B165CD">
            <w:pPr>
              <w:rPr>
                <w:sz w:val="18"/>
              </w:rPr>
            </w:pPr>
            <w:r w:rsidRPr="0021534D">
              <w:rPr>
                <w:sz w:val="18"/>
              </w:rPr>
              <w:t>Hand to Hand Weapon</w:t>
            </w:r>
          </w:p>
        </w:tc>
        <w:tc>
          <w:tcPr>
            <w:tcW w:w="907" w:type="dxa"/>
          </w:tcPr>
          <w:p w:rsidR="00B67C0D" w:rsidRPr="0021534D" w:rsidRDefault="00B67C0D" w:rsidP="00B165CD">
            <w:pPr>
              <w:rPr>
                <w:sz w:val="18"/>
              </w:rPr>
            </w:pPr>
            <w:r w:rsidRPr="0021534D">
              <w:rPr>
                <w:sz w:val="18"/>
              </w:rPr>
              <w:t>Close Combat</w:t>
            </w:r>
          </w:p>
        </w:tc>
        <w:tc>
          <w:tcPr>
            <w:tcW w:w="1078" w:type="dxa"/>
          </w:tcPr>
          <w:p w:rsidR="00B67C0D" w:rsidRDefault="00B67C0D" w:rsidP="00B165CD">
            <w:r>
              <w:t>As User</w:t>
            </w:r>
          </w:p>
        </w:tc>
        <w:tc>
          <w:tcPr>
            <w:tcW w:w="907" w:type="dxa"/>
          </w:tcPr>
          <w:p w:rsidR="00B67C0D" w:rsidRDefault="00B67C0D" w:rsidP="00B165CD">
            <w:r>
              <w:t>30</w:t>
            </w:r>
          </w:p>
        </w:tc>
        <w:tc>
          <w:tcPr>
            <w:tcW w:w="1033" w:type="dxa"/>
          </w:tcPr>
          <w:p w:rsidR="00B67C0D" w:rsidRDefault="00B67C0D" w:rsidP="00B165CD">
            <w:r>
              <w:t>8</w:t>
            </w:r>
          </w:p>
        </w:tc>
        <w:tc>
          <w:tcPr>
            <w:tcW w:w="1282" w:type="dxa"/>
          </w:tcPr>
          <w:p w:rsidR="00B67C0D" w:rsidRPr="001A4EF5" w:rsidRDefault="00B67C0D" w:rsidP="00B165CD">
            <w:pPr>
              <w:rPr>
                <w:sz w:val="18"/>
              </w:rPr>
            </w:pPr>
          </w:p>
        </w:tc>
        <w:tc>
          <w:tcPr>
            <w:tcW w:w="6700" w:type="dxa"/>
          </w:tcPr>
          <w:p w:rsidR="00B67C0D" w:rsidRDefault="00B67C0D" w:rsidP="00B165CD">
            <w:r w:rsidRPr="00D370C3">
              <w:rPr>
                <w:b/>
              </w:rPr>
              <w:t>Parry</w:t>
            </w:r>
            <w:r>
              <w:t>*</w:t>
            </w:r>
          </w:p>
          <w:p w:rsidR="00B67C0D" w:rsidRDefault="00B67C0D" w:rsidP="00B165CD">
            <w:r w:rsidRPr="00D370C3">
              <w:rPr>
                <w:b/>
              </w:rPr>
              <w:t>Trap Blade</w:t>
            </w:r>
            <w:r>
              <w:t>: Whenever you make a successful parry attempt roll a D6. If you score a 4+, you break the weapon your opponent was using. The weapon is now useless and they must use another one, or if they have no other weapon, resort to unarmed combat.</w:t>
            </w:r>
          </w:p>
        </w:tc>
      </w:tr>
    </w:tbl>
    <w:p w:rsidR="00EA59AC" w:rsidRDefault="00EA59AC" w:rsidP="00DE33BC">
      <w:pPr>
        <w:rPr>
          <w:rFonts w:ascii="Schoensperger" w:hAnsi="Schoensperger"/>
          <w:sz w:val="40"/>
        </w:rPr>
      </w:pPr>
    </w:p>
    <w:p w:rsidR="003A5540" w:rsidRPr="00C84814" w:rsidRDefault="003A5540" w:rsidP="00BE7ACC">
      <w:pPr>
        <w:pStyle w:val="Heading2"/>
      </w:pPr>
      <w:bookmarkStart w:id="24" w:name="_Toc55108790"/>
      <w:bookmarkStart w:id="25" w:name="_Toc55158002"/>
      <w:bookmarkStart w:id="26" w:name="_Toc55160126"/>
      <w:r w:rsidRPr="00C84814">
        <w:lastRenderedPageBreak/>
        <w:t>Two handed weapons</w:t>
      </w:r>
      <w:bookmarkEnd w:id="24"/>
      <w:bookmarkEnd w:id="25"/>
      <w:bookmarkEnd w:id="26"/>
    </w:p>
    <w:tbl>
      <w:tblPr>
        <w:tblStyle w:val="TableGrid"/>
        <w:tblW w:w="15718" w:type="dxa"/>
        <w:tblLayout w:type="fixed"/>
        <w:tblLook w:val="04A0" w:firstRow="1" w:lastRow="0" w:firstColumn="1" w:lastColumn="0" w:noHBand="0" w:noVBand="1"/>
      </w:tblPr>
      <w:tblGrid>
        <w:gridCol w:w="1384"/>
        <w:gridCol w:w="1164"/>
        <w:gridCol w:w="1263"/>
        <w:gridCol w:w="907"/>
        <w:gridCol w:w="1078"/>
        <w:gridCol w:w="907"/>
        <w:gridCol w:w="1033"/>
        <w:gridCol w:w="1282"/>
        <w:gridCol w:w="6700"/>
      </w:tblGrid>
      <w:tr w:rsidR="003A5540" w:rsidRPr="002B006F" w:rsidTr="000247F0">
        <w:trPr>
          <w:tblHeader/>
        </w:trPr>
        <w:tc>
          <w:tcPr>
            <w:tcW w:w="1384" w:type="dxa"/>
            <w:shd w:val="clear" w:color="auto" w:fill="D9D9D9" w:themeFill="background1" w:themeFillShade="D9"/>
          </w:tcPr>
          <w:p w:rsidR="003A5540" w:rsidRPr="002B006F" w:rsidRDefault="003A5540" w:rsidP="00B165CD">
            <w:pPr>
              <w:rPr>
                <w:b/>
              </w:rPr>
            </w:pPr>
            <w:r w:rsidRPr="002B006F">
              <w:rPr>
                <w:b/>
              </w:rPr>
              <w:t>Item</w:t>
            </w:r>
          </w:p>
        </w:tc>
        <w:tc>
          <w:tcPr>
            <w:tcW w:w="1164" w:type="dxa"/>
            <w:shd w:val="clear" w:color="auto" w:fill="D9D9D9" w:themeFill="background1" w:themeFillShade="D9"/>
          </w:tcPr>
          <w:p w:rsidR="003A5540" w:rsidRPr="002B006F" w:rsidRDefault="003A5540" w:rsidP="00B165CD">
            <w:pPr>
              <w:rPr>
                <w:b/>
              </w:rPr>
            </w:pPr>
            <w:r w:rsidRPr="002B006F">
              <w:rPr>
                <w:b/>
              </w:rPr>
              <w:t>Published</w:t>
            </w:r>
          </w:p>
        </w:tc>
        <w:tc>
          <w:tcPr>
            <w:tcW w:w="1263" w:type="dxa"/>
            <w:shd w:val="clear" w:color="auto" w:fill="D9D9D9" w:themeFill="background1" w:themeFillShade="D9"/>
          </w:tcPr>
          <w:p w:rsidR="003A5540" w:rsidRPr="002B006F" w:rsidRDefault="003A5540" w:rsidP="00B165CD">
            <w:pPr>
              <w:rPr>
                <w:b/>
              </w:rPr>
            </w:pPr>
            <w:r w:rsidRPr="002B006F">
              <w:rPr>
                <w:b/>
              </w:rPr>
              <w:t>Category</w:t>
            </w:r>
          </w:p>
        </w:tc>
        <w:tc>
          <w:tcPr>
            <w:tcW w:w="907" w:type="dxa"/>
            <w:shd w:val="clear" w:color="auto" w:fill="D9D9D9" w:themeFill="background1" w:themeFillShade="D9"/>
          </w:tcPr>
          <w:p w:rsidR="003A5540" w:rsidRPr="002B006F" w:rsidRDefault="003A5540" w:rsidP="00B165CD">
            <w:pPr>
              <w:rPr>
                <w:b/>
              </w:rPr>
            </w:pPr>
            <w:r w:rsidRPr="002B006F">
              <w:rPr>
                <w:b/>
              </w:rPr>
              <w:t>Range</w:t>
            </w:r>
          </w:p>
        </w:tc>
        <w:tc>
          <w:tcPr>
            <w:tcW w:w="1078" w:type="dxa"/>
            <w:shd w:val="clear" w:color="auto" w:fill="D9D9D9" w:themeFill="background1" w:themeFillShade="D9"/>
          </w:tcPr>
          <w:p w:rsidR="003A5540" w:rsidRPr="002B006F" w:rsidRDefault="003A5540" w:rsidP="00B165CD">
            <w:pPr>
              <w:rPr>
                <w:b/>
              </w:rPr>
            </w:pPr>
            <w:r w:rsidRPr="002B006F">
              <w:rPr>
                <w:b/>
              </w:rPr>
              <w:t>Strength</w:t>
            </w:r>
          </w:p>
        </w:tc>
        <w:tc>
          <w:tcPr>
            <w:tcW w:w="907" w:type="dxa"/>
            <w:shd w:val="clear" w:color="auto" w:fill="D9D9D9" w:themeFill="background1" w:themeFillShade="D9"/>
          </w:tcPr>
          <w:p w:rsidR="003A5540" w:rsidRPr="002B006F" w:rsidRDefault="003A5540" w:rsidP="00B165CD">
            <w:pPr>
              <w:rPr>
                <w:b/>
              </w:rPr>
            </w:pPr>
            <w:r w:rsidRPr="002B006F">
              <w:rPr>
                <w:b/>
              </w:rPr>
              <w:t>Cost</w:t>
            </w:r>
          </w:p>
        </w:tc>
        <w:tc>
          <w:tcPr>
            <w:tcW w:w="1033" w:type="dxa"/>
            <w:shd w:val="clear" w:color="auto" w:fill="D9D9D9" w:themeFill="background1" w:themeFillShade="D9"/>
          </w:tcPr>
          <w:p w:rsidR="003A5540" w:rsidRPr="002B006F" w:rsidRDefault="003A5540" w:rsidP="00B165CD">
            <w:pPr>
              <w:rPr>
                <w:b/>
              </w:rPr>
            </w:pPr>
            <w:r w:rsidRPr="002B006F">
              <w:rPr>
                <w:b/>
              </w:rPr>
              <w:t>Rarity</w:t>
            </w:r>
          </w:p>
        </w:tc>
        <w:tc>
          <w:tcPr>
            <w:tcW w:w="1282" w:type="dxa"/>
            <w:shd w:val="clear" w:color="auto" w:fill="D9D9D9" w:themeFill="background1" w:themeFillShade="D9"/>
          </w:tcPr>
          <w:p w:rsidR="003A5540" w:rsidRPr="002B006F" w:rsidRDefault="003A5540" w:rsidP="00B165CD">
            <w:pPr>
              <w:rPr>
                <w:b/>
              </w:rPr>
            </w:pPr>
            <w:r w:rsidRPr="002B006F">
              <w:rPr>
                <w:b/>
              </w:rPr>
              <w:t>Availability</w:t>
            </w:r>
          </w:p>
        </w:tc>
        <w:tc>
          <w:tcPr>
            <w:tcW w:w="6700" w:type="dxa"/>
            <w:shd w:val="clear" w:color="auto" w:fill="D9D9D9" w:themeFill="background1" w:themeFillShade="D9"/>
          </w:tcPr>
          <w:p w:rsidR="003A5540" w:rsidRPr="002B006F" w:rsidRDefault="003A5540" w:rsidP="00B165CD">
            <w:pPr>
              <w:rPr>
                <w:b/>
              </w:rPr>
            </w:pPr>
            <w:r w:rsidRPr="002B006F">
              <w:rPr>
                <w:b/>
              </w:rPr>
              <w:t>Special rules</w:t>
            </w:r>
          </w:p>
        </w:tc>
      </w:tr>
      <w:tr w:rsidR="0088388F" w:rsidTr="000247F0">
        <w:trPr>
          <w:cantSplit/>
        </w:trPr>
        <w:tc>
          <w:tcPr>
            <w:tcW w:w="1384" w:type="dxa"/>
          </w:tcPr>
          <w:p w:rsidR="0088388F" w:rsidRDefault="0088388F" w:rsidP="00B165CD">
            <w:r>
              <w:t>Brazier Iron</w:t>
            </w:r>
          </w:p>
        </w:tc>
        <w:tc>
          <w:tcPr>
            <w:tcW w:w="1164" w:type="dxa"/>
          </w:tcPr>
          <w:p w:rsidR="0088388F" w:rsidRPr="008E5DFD" w:rsidRDefault="0088388F" w:rsidP="00B165CD">
            <w:pPr>
              <w:rPr>
                <w:sz w:val="20"/>
                <w:szCs w:val="18"/>
              </w:rPr>
            </w:pPr>
            <w:r w:rsidRPr="008E5DFD">
              <w:rPr>
                <w:sz w:val="20"/>
                <w:szCs w:val="18"/>
              </w:rPr>
              <w:t>MHA , page 85</w:t>
            </w:r>
          </w:p>
        </w:tc>
        <w:tc>
          <w:tcPr>
            <w:tcW w:w="1263" w:type="dxa"/>
          </w:tcPr>
          <w:p w:rsidR="0088388F" w:rsidRPr="0021534D" w:rsidRDefault="0088388F" w:rsidP="00B165CD">
            <w:pPr>
              <w:rPr>
                <w:sz w:val="18"/>
              </w:rPr>
            </w:pPr>
            <w:r>
              <w:rPr>
                <w:sz w:val="18"/>
              </w:rPr>
              <w:t xml:space="preserve">Two </w:t>
            </w:r>
            <w:r w:rsidRPr="0021534D">
              <w:rPr>
                <w:sz w:val="18"/>
              </w:rPr>
              <w:t xml:space="preserve"> handed Hand to Hand Weapon</w:t>
            </w:r>
          </w:p>
        </w:tc>
        <w:tc>
          <w:tcPr>
            <w:tcW w:w="907" w:type="dxa"/>
          </w:tcPr>
          <w:p w:rsidR="0088388F" w:rsidRPr="0021534D" w:rsidRDefault="0088388F" w:rsidP="00B165CD">
            <w:pPr>
              <w:rPr>
                <w:sz w:val="18"/>
              </w:rPr>
            </w:pPr>
            <w:r w:rsidRPr="0021534D">
              <w:rPr>
                <w:sz w:val="18"/>
              </w:rPr>
              <w:t>Close Combat</w:t>
            </w:r>
          </w:p>
        </w:tc>
        <w:tc>
          <w:tcPr>
            <w:tcW w:w="1078" w:type="dxa"/>
          </w:tcPr>
          <w:p w:rsidR="0088388F" w:rsidRDefault="0088388F" w:rsidP="00B165CD">
            <w:r>
              <w:t>As user +1</w:t>
            </w:r>
          </w:p>
        </w:tc>
        <w:tc>
          <w:tcPr>
            <w:tcW w:w="907" w:type="dxa"/>
          </w:tcPr>
          <w:p w:rsidR="0088388F" w:rsidRDefault="0088388F" w:rsidP="00B165CD">
            <w:r>
              <w:t>35</w:t>
            </w:r>
          </w:p>
        </w:tc>
        <w:tc>
          <w:tcPr>
            <w:tcW w:w="1033" w:type="dxa"/>
          </w:tcPr>
          <w:p w:rsidR="0088388F" w:rsidRDefault="0088388F" w:rsidP="00B165CD">
            <w:r>
              <w:t>7</w:t>
            </w:r>
          </w:p>
        </w:tc>
        <w:tc>
          <w:tcPr>
            <w:tcW w:w="1282" w:type="dxa"/>
          </w:tcPr>
          <w:p w:rsidR="0088388F" w:rsidRPr="001A4EF5" w:rsidRDefault="0088388F" w:rsidP="00B165CD">
            <w:pPr>
              <w:rPr>
                <w:sz w:val="18"/>
              </w:rPr>
            </w:pPr>
            <w:r w:rsidRPr="001A4EF5">
              <w:rPr>
                <w:sz w:val="18"/>
              </w:rPr>
              <w:t>Only available to: Witch Hunters</w:t>
            </w:r>
          </w:p>
          <w:p w:rsidR="0088388F" w:rsidRPr="001A4EF5" w:rsidRDefault="0088388F" w:rsidP="00B165CD">
            <w:pPr>
              <w:rPr>
                <w:sz w:val="18"/>
              </w:rPr>
            </w:pPr>
          </w:p>
        </w:tc>
        <w:tc>
          <w:tcPr>
            <w:tcW w:w="6700" w:type="dxa"/>
          </w:tcPr>
          <w:p w:rsidR="0088388F" w:rsidRDefault="0088388F" w:rsidP="00B165CD">
            <w:r w:rsidRPr="00B22E30">
              <w:rPr>
                <w:b/>
              </w:rPr>
              <w:t>Fire</w:t>
            </w:r>
            <w:r>
              <w:t>: Whenever you score a successful hit with the brazier staff roll a D6. If you roll a 5+ the victim is set on fire. If the warrior survives the attack they must score a 4+ in the Recovery phase or suffer a Strength 4 hit each turn they are on fire and will be unable to do anything other than move. Other warriors from the same warband may help to put the flames out if they wish. They must move into base-to-base contact and score a 4+in the Recovery phase.</w:t>
            </w:r>
          </w:p>
        </w:tc>
      </w:tr>
      <w:tr w:rsidR="0088388F" w:rsidTr="000247F0">
        <w:trPr>
          <w:cantSplit/>
        </w:trPr>
        <w:tc>
          <w:tcPr>
            <w:tcW w:w="1384" w:type="dxa"/>
          </w:tcPr>
          <w:p w:rsidR="0088388F" w:rsidRDefault="0088388F" w:rsidP="00B165CD">
            <w:r>
              <w:t>Ball and Chain</w:t>
            </w:r>
          </w:p>
        </w:tc>
        <w:tc>
          <w:tcPr>
            <w:tcW w:w="1164" w:type="dxa"/>
          </w:tcPr>
          <w:p w:rsidR="0088388F" w:rsidRPr="008E5DFD" w:rsidRDefault="0088388F" w:rsidP="00B165CD">
            <w:pPr>
              <w:rPr>
                <w:sz w:val="20"/>
                <w:szCs w:val="18"/>
              </w:rPr>
            </w:pPr>
            <w:r w:rsidRPr="008E5DFD">
              <w:rPr>
                <w:sz w:val="20"/>
                <w:szCs w:val="18"/>
              </w:rPr>
              <w:t>MHA , page 12</w:t>
            </w:r>
          </w:p>
        </w:tc>
        <w:tc>
          <w:tcPr>
            <w:tcW w:w="1263" w:type="dxa"/>
          </w:tcPr>
          <w:p w:rsidR="0088388F" w:rsidRPr="006C766A" w:rsidRDefault="0088388F" w:rsidP="00B165CD">
            <w:pPr>
              <w:rPr>
                <w:sz w:val="18"/>
              </w:rPr>
            </w:pPr>
            <w:r w:rsidRPr="006C766A">
              <w:rPr>
                <w:sz w:val="18"/>
              </w:rPr>
              <w:t xml:space="preserve">Two handed </w:t>
            </w:r>
          </w:p>
          <w:p w:rsidR="0088388F" w:rsidRPr="006C766A" w:rsidRDefault="0088388F" w:rsidP="00B165CD">
            <w:pPr>
              <w:rPr>
                <w:sz w:val="18"/>
              </w:rPr>
            </w:pPr>
            <w:r w:rsidRPr="006C766A">
              <w:rPr>
                <w:sz w:val="18"/>
              </w:rPr>
              <w:t>Hand to Hand Weapon</w:t>
            </w:r>
          </w:p>
        </w:tc>
        <w:tc>
          <w:tcPr>
            <w:tcW w:w="907" w:type="dxa"/>
          </w:tcPr>
          <w:p w:rsidR="0088388F" w:rsidRDefault="0088388F" w:rsidP="00B165CD">
            <w:r w:rsidRPr="0021534D">
              <w:rPr>
                <w:sz w:val="18"/>
              </w:rPr>
              <w:t>Close Combat</w:t>
            </w:r>
          </w:p>
        </w:tc>
        <w:tc>
          <w:tcPr>
            <w:tcW w:w="1078" w:type="dxa"/>
          </w:tcPr>
          <w:p w:rsidR="0088388F" w:rsidRDefault="0088388F" w:rsidP="00B165CD">
            <w:r>
              <w:t>As user +2</w:t>
            </w:r>
          </w:p>
        </w:tc>
        <w:tc>
          <w:tcPr>
            <w:tcW w:w="907" w:type="dxa"/>
          </w:tcPr>
          <w:p w:rsidR="0088388F" w:rsidRDefault="0088388F" w:rsidP="00B165CD">
            <w:r>
              <w:t>15</w:t>
            </w:r>
          </w:p>
        </w:tc>
        <w:tc>
          <w:tcPr>
            <w:tcW w:w="1033" w:type="dxa"/>
          </w:tcPr>
          <w:p w:rsidR="0088388F" w:rsidRDefault="0088388F" w:rsidP="00B165CD">
            <w:r>
              <w:t>common</w:t>
            </w:r>
          </w:p>
        </w:tc>
        <w:tc>
          <w:tcPr>
            <w:tcW w:w="1282" w:type="dxa"/>
          </w:tcPr>
          <w:p w:rsidR="0088388F" w:rsidRPr="001A4EF5" w:rsidRDefault="0088388F" w:rsidP="00B165CD">
            <w:pPr>
              <w:rPr>
                <w:sz w:val="18"/>
              </w:rPr>
            </w:pPr>
            <w:r w:rsidRPr="001A4EF5">
              <w:rPr>
                <w:sz w:val="18"/>
              </w:rPr>
              <w:t>Only available to: Goblins</w:t>
            </w:r>
          </w:p>
          <w:p w:rsidR="0088388F" w:rsidRPr="001A4EF5" w:rsidRDefault="0088388F" w:rsidP="00B165CD">
            <w:pPr>
              <w:rPr>
                <w:sz w:val="18"/>
              </w:rPr>
            </w:pPr>
          </w:p>
        </w:tc>
        <w:tc>
          <w:tcPr>
            <w:tcW w:w="6700" w:type="dxa"/>
          </w:tcPr>
          <w:p w:rsidR="0088388F" w:rsidRPr="00D370C3" w:rsidRDefault="0088388F" w:rsidP="00B165CD">
            <w:pPr>
              <w:rPr>
                <w:sz w:val="20"/>
              </w:rPr>
            </w:pPr>
            <w:r w:rsidRPr="00D370C3">
              <w:rPr>
                <w:sz w:val="20"/>
              </w:rPr>
              <w:t>Only a model under the influence of Mad Cap Mushrooms has the strength to wield a ball and chain.</w:t>
            </w:r>
          </w:p>
          <w:p w:rsidR="0088388F" w:rsidRPr="00D370C3" w:rsidRDefault="0088388F" w:rsidP="00B165CD">
            <w:pPr>
              <w:rPr>
                <w:sz w:val="20"/>
              </w:rPr>
            </w:pPr>
            <w:r w:rsidRPr="00D370C3">
              <w:rPr>
                <w:sz w:val="20"/>
              </w:rPr>
              <w:t xml:space="preserve">If the Ball and Chain wielding model moves into contact with another model (friend or foe), he counts as charging into close combat, and will engage in close combat until his next Movement phase. Opponents wishing to attack a Ball and Chain wielding model suffer a To Hit penalty of -1. </w:t>
            </w:r>
            <w:r w:rsidRPr="00D370C3">
              <w:rPr>
                <w:sz w:val="20"/>
              </w:rPr>
              <w:br/>
              <w:t xml:space="preserve">The Ball and Chain wielder cannot be held in close combat and will automatically move even if he starts the Movement phase in base contact with another model. If the model moves into contact with a building, wall, or other obstruction, he is automatically taken Out Of Action. </w:t>
            </w:r>
            <w:r w:rsidRPr="00D370C3">
              <w:rPr>
                <w:sz w:val="20"/>
              </w:rPr>
              <w:br/>
              <w:t>A ball and chain wielding Goblin ignores the special rules for Animosity.</w:t>
            </w:r>
          </w:p>
          <w:p w:rsidR="0088388F" w:rsidRPr="00D370C3" w:rsidRDefault="0088388F" w:rsidP="00B165CD">
            <w:pPr>
              <w:rPr>
                <w:sz w:val="20"/>
              </w:rPr>
            </w:pPr>
            <w:r w:rsidRPr="00D370C3">
              <w:rPr>
                <w:b/>
                <w:sz w:val="20"/>
              </w:rPr>
              <w:t>Cumbersome</w:t>
            </w:r>
            <w:r w:rsidRPr="00D370C3">
              <w:rPr>
                <w:sz w:val="20"/>
              </w:rPr>
              <w:t>: may carry no other weapons or equipment.</w:t>
            </w:r>
            <w:r w:rsidRPr="00D370C3">
              <w:rPr>
                <w:sz w:val="20"/>
              </w:rPr>
              <w:br/>
            </w:r>
            <w:r w:rsidRPr="00D370C3">
              <w:rPr>
                <w:b/>
                <w:sz w:val="20"/>
              </w:rPr>
              <w:t>Unwieldy</w:t>
            </w:r>
            <w:r w:rsidRPr="00D370C3">
              <w:rPr>
                <w:sz w:val="20"/>
              </w:rPr>
              <w:t>: At the end of the battle the controlling player must roll for Injury for each model that used a Ball and Chain, just as if the model had been taken Out Of Action. If the model was actually taken Out Of Action normally, just roll once for Injury.</w:t>
            </w:r>
          </w:p>
          <w:p w:rsidR="0088388F" w:rsidRPr="00D370C3" w:rsidRDefault="0088388F" w:rsidP="00B165CD">
            <w:pPr>
              <w:rPr>
                <w:sz w:val="20"/>
              </w:rPr>
            </w:pPr>
            <w:r w:rsidRPr="00D370C3">
              <w:rPr>
                <w:b/>
                <w:sz w:val="20"/>
              </w:rPr>
              <w:t>Incredible Force</w:t>
            </w:r>
            <w:r w:rsidRPr="00D370C3">
              <w:rPr>
                <w:sz w:val="20"/>
              </w:rPr>
              <w:t>: No armour saves are allowed against wounds caused by a Ball and Chain. In addition any hit that successfully wounds will do 1D3 wounds instead of 1.</w:t>
            </w:r>
          </w:p>
          <w:p w:rsidR="0088388F" w:rsidRPr="00D370C3" w:rsidRDefault="0088388F" w:rsidP="00B165CD">
            <w:pPr>
              <w:rPr>
                <w:sz w:val="20"/>
              </w:rPr>
            </w:pPr>
            <w:r w:rsidRPr="00D370C3">
              <w:rPr>
                <w:b/>
                <w:sz w:val="20"/>
              </w:rPr>
              <w:t>Random</w:t>
            </w:r>
            <w:r w:rsidRPr="00D370C3">
              <w:rPr>
                <w:sz w:val="20"/>
              </w:rPr>
              <w:t>:  The first turn he starts swinging the Ball and Chain, the model is moved 2D6" in a direction nominated by the controlling player. In his subsequent Movement phases, roll a D6 to determine what the model does:</w:t>
            </w:r>
          </w:p>
          <w:p w:rsidR="0088388F" w:rsidRPr="00D370C3" w:rsidRDefault="0088388F" w:rsidP="00B165CD">
            <w:pPr>
              <w:rPr>
                <w:sz w:val="20"/>
              </w:rPr>
            </w:pPr>
            <w:r w:rsidRPr="00D370C3">
              <w:rPr>
                <w:sz w:val="20"/>
              </w:rPr>
              <w:t>Roll 1D6</w:t>
            </w:r>
          </w:p>
          <w:p w:rsidR="0088388F" w:rsidRPr="00D370C3" w:rsidRDefault="0088388F" w:rsidP="00B165CD">
            <w:pPr>
              <w:rPr>
                <w:sz w:val="20"/>
              </w:rPr>
            </w:pPr>
            <w:r w:rsidRPr="00D370C3">
              <w:rPr>
                <w:sz w:val="20"/>
              </w:rPr>
              <w:t>1</w:t>
            </w:r>
            <w:r w:rsidRPr="00D370C3">
              <w:rPr>
                <w:sz w:val="20"/>
              </w:rPr>
              <w:tab/>
              <w:t xml:space="preserve">The model trips and strangles </w:t>
            </w:r>
            <w:proofErr w:type="gramStart"/>
            <w:r w:rsidRPr="00D370C3">
              <w:rPr>
                <w:sz w:val="20"/>
              </w:rPr>
              <w:t>himself</w:t>
            </w:r>
            <w:proofErr w:type="gramEnd"/>
            <w:r w:rsidRPr="00D370C3">
              <w:rPr>
                <w:sz w:val="20"/>
              </w:rPr>
              <w:t xml:space="preserve"> with the chain. The model is taken Out Of Action. When rolling for Injury after the game, a roll of 1-3 means the model is out permanently, instead of the normal 1-2.</w:t>
            </w:r>
          </w:p>
          <w:p w:rsidR="0088388F" w:rsidRPr="00D370C3" w:rsidRDefault="0088388F" w:rsidP="00B165CD">
            <w:pPr>
              <w:rPr>
                <w:sz w:val="20"/>
              </w:rPr>
            </w:pPr>
            <w:r w:rsidRPr="00D370C3">
              <w:rPr>
                <w:sz w:val="20"/>
              </w:rPr>
              <w:t>2-5</w:t>
            </w:r>
            <w:r w:rsidRPr="00D370C3">
              <w:rPr>
                <w:sz w:val="20"/>
              </w:rPr>
              <w:tab/>
              <w:t>The model moves 2D6"in a direction nominated by the controlling player.</w:t>
            </w:r>
          </w:p>
          <w:p w:rsidR="0088388F" w:rsidRDefault="0088388F" w:rsidP="00B165CD">
            <w:r w:rsidRPr="00D370C3">
              <w:rPr>
                <w:sz w:val="20"/>
              </w:rPr>
              <w:t>6</w:t>
            </w:r>
            <w:r w:rsidRPr="00D370C3">
              <w:rPr>
                <w:sz w:val="20"/>
              </w:rPr>
              <w:tab/>
              <w:t>The model moves 2D6"in a random direction. If the player owns a Scatter dice (available from Games Workshop stores), roll that to determine direction. If not, then roll a D6: 1 – Straight Forward, 2-3 – Right, 4-5 – Left, 6 – Straight Back.</w:t>
            </w:r>
          </w:p>
        </w:tc>
      </w:tr>
      <w:tr w:rsidR="0088388F" w:rsidTr="000247F0">
        <w:trPr>
          <w:cantSplit/>
        </w:trPr>
        <w:tc>
          <w:tcPr>
            <w:tcW w:w="1384" w:type="dxa"/>
          </w:tcPr>
          <w:p w:rsidR="0088388F" w:rsidRDefault="0088388F" w:rsidP="00B165CD">
            <w:r>
              <w:lastRenderedPageBreak/>
              <w:t>Double-Handed Weapon</w:t>
            </w:r>
            <w:r w:rsidR="002F2AB2">
              <w:t xml:space="preserve"> (Great weapon)</w:t>
            </w:r>
          </w:p>
        </w:tc>
        <w:tc>
          <w:tcPr>
            <w:tcW w:w="1164" w:type="dxa"/>
          </w:tcPr>
          <w:p w:rsidR="0088388F" w:rsidRPr="008E5DFD" w:rsidRDefault="0088388F" w:rsidP="00B165CD">
            <w:pPr>
              <w:rPr>
                <w:sz w:val="20"/>
                <w:szCs w:val="18"/>
              </w:rPr>
            </w:pPr>
            <w:r w:rsidRPr="008E5DFD">
              <w:rPr>
                <w:sz w:val="20"/>
                <w:szCs w:val="18"/>
              </w:rPr>
              <w:t>MHR , page 27</w:t>
            </w:r>
          </w:p>
        </w:tc>
        <w:tc>
          <w:tcPr>
            <w:tcW w:w="1263" w:type="dxa"/>
          </w:tcPr>
          <w:p w:rsidR="0088388F" w:rsidRDefault="0088388F" w:rsidP="00B165CD">
            <w:pPr>
              <w:rPr>
                <w:sz w:val="18"/>
              </w:rPr>
            </w:pPr>
            <w:r>
              <w:rPr>
                <w:sz w:val="18"/>
              </w:rPr>
              <w:t>Two</w:t>
            </w:r>
            <w:r w:rsidRPr="0021534D">
              <w:rPr>
                <w:sz w:val="18"/>
              </w:rPr>
              <w:t xml:space="preserve"> handed </w:t>
            </w:r>
          </w:p>
          <w:p w:rsidR="0088388F" w:rsidRPr="0021534D" w:rsidRDefault="0088388F" w:rsidP="00B165CD">
            <w:pPr>
              <w:rPr>
                <w:sz w:val="18"/>
              </w:rPr>
            </w:pPr>
            <w:r w:rsidRPr="0021534D">
              <w:rPr>
                <w:sz w:val="18"/>
              </w:rPr>
              <w:t>Hand to Hand Weapon</w:t>
            </w:r>
          </w:p>
        </w:tc>
        <w:tc>
          <w:tcPr>
            <w:tcW w:w="907" w:type="dxa"/>
          </w:tcPr>
          <w:p w:rsidR="0088388F" w:rsidRDefault="0088388F" w:rsidP="00B165CD">
            <w:r w:rsidRPr="0021534D">
              <w:rPr>
                <w:sz w:val="18"/>
              </w:rPr>
              <w:t>Close Combat</w:t>
            </w:r>
          </w:p>
        </w:tc>
        <w:tc>
          <w:tcPr>
            <w:tcW w:w="1078" w:type="dxa"/>
          </w:tcPr>
          <w:p w:rsidR="0088388F" w:rsidRDefault="0088388F" w:rsidP="00B165CD">
            <w:r>
              <w:t>As user +2</w:t>
            </w:r>
          </w:p>
        </w:tc>
        <w:tc>
          <w:tcPr>
            <w:tcW w:w="907" w:type="dxa"/>
          </w:tcPr>
          <w:p w:rsidR="0088388F" w:rsidRDefault="0088388F" w:rsidP="00B165CD">
            <w:r>
              <w:t>15</w:t>
            </w:r>
          </w:p>
        </w:tc>
        <w:tc>
          <w:tcPr>
            <w:tcW w:w="1033" w:type="dxa"/>
          </w:tcPr>
          <w:p w:rsidR="0088388F" w:rsidRDefault="0088388F" w:rsidP="00B165CD">
            <w:r>
              <w:t>common</w:t>
            </w:r>
          </w:p>
        </w:tc>
        <w:tc>
          <w:tcPr>
            <w:tcW w:w="1282" w:type="dxa"/>
          </w:tcPr>
          <w:p w:rsidR="0088388F" w:rsidRPr="001A4EF5" w:rsidRDefault="0088388F" w:rsidP="00B165CD">
            <w:pPr>
              <w:rPr>
                <w:sz w:val="18"/>
              </w:rPr>
            </w:pPr>
          </w:p>
        </w:tc>
        <w:tc>
          <w:tcPr>
            <w:tcW w:w="6700" w:type="dxa"/>
          </w:tcPr>
          <w:p w:rsidR="0088388F" w:rsidRDefault="0088388F" w:rsidP="00B165CD">
            <w:r w:rsidRPr="00EA59AC">
              <w:rPr>
                <w:b/>
              </w:rPr>
              <w:t>Strike Last</w:t>
            </w:r>
            <w:r>
              <w:t>: Double-handed weapons are so heavy that the model using them always strikes last, even when charging.</w:t>
            </w:r>
          </w:p>
        </w:tc>
      </w:tr>
      <w:tr w:rsidR="0088388F" w:rsidTr="000247F0">
        <w:trPr>
          <w:cantSplit/>
        </w:trPr>
        <w:tc>
          <w:tcPr>
            <w:tcW w:w="1384" w:type="dxa"/>
          </w:tcPr>
          <w:p w:rsidR="0088388F" w:rsidRDefault="0088388F" w:rsidP="00B165CD">
            <w:r>
              <w:t>Fighting Claws</w:t>
            </w:r>
          </w:p>
        </w:tc>
        <w:tc>
          <w:tcPr>
            <w:tcW w:w="1164" w:type="dxa"/>
          </w:tcPr>
          <w:p w:rsidR="0088388F" w:rsidRPr="008E5DFD" w:rsidRDefault="0088388F" w:rsidP="00B165CD">
            <w:pPr>
              <w:rPr>
                <w:sz w:val="20"/>
                <w:szCs w:val="18"/>
              </w:rPr>
            </w:pPr>
            <w:r w:rsidRPr="008E5DFD">
              <w:rPr>
                <w:sz w:val="20"/>
                <w:szCs w:val="18"/>
              </w:rPr>
              <w:t>MHR , page 29</w:t>
            </w:r>
          </w:p>
        </w:tc>
        <w:tc>
          <w:tcPr>
            <w:tcW w:w="1263" w:type="dxa"/>
          </w:tcPr>
          <w:p w:rsidR="0088388F" w:rsidRDefault="0088388F" w:rsidP="00B165CD">
            <w:pPr>
              <w:rPr>
                <w:sz w:val="18"/>
              </w:rPr>
            </w:pPr>
            <w:r>
              <w:rPr>
                <w:sz w:val="18"/>
              </w:rPr>
              <w:t>Two</w:t>
            </w:r>
            <w:r w:rsidRPr="0021534D">
              <w:rPr>
                <w:sz w:val="18"/>
              </w:rPr>
              <w:t xml:space="preserve"> handed </w:t>
            </w:r>
          </w:p>
          <w:p w:rsidR="0088388F" w:rsidRPr="0021534D" w:rsidRDefault="0088388F" w:rsidP="00B165CD">
            <w:pPr>
              <w:rPr>
                <w:sz w:val="18"/>
              </w:rPr>
            </w:pPr>
            <w:r w:rsidRPr="0021534D">
              <w:rPr>
                <w:sz w:val="18"/>
              </w:rPr>
              <w:t>Hand to Hand Weapon</w:t>
            </w:r>
          </w:p>
        </w:tc>
        <w:tc>
          <w:tcPr>
            <w:tcW w:w="907" w:type="dxa"/>
          </w:tcPr>
          <w:p w:rsidR="0088388F" w:rsidRPr="0021534D" w:rsidRDefault="0088388F" w:rsidP="00B165CD">
            <w:pPr>
              <w:rPr>
                <w:sz w:val="18"/>
              </w:rPr>
            </w:pPr>
            <w:r w:rsidRPr="0021534D">
              <w:rPr>
                <w:sz w:val="18"/>
              </w:rPr>
              <w:t>Close Combat</w:t>
            </w:r>
          </w:p>
        </w:tc>
        <w:tc>
          <w:tcPr>
            <w:tcW w:w="1078" w:type="dxa"/>
          </w:tcPr>
          <w:p w:rsidR="0088388F" w:rsidRDefault="0088388F" w:rsidP="00B165CD">
            <w:r>
              <w:t>As User</w:t>
            </w:r>
          </w:p>
        </w:tc>
        <w:tc>
          <w:tcPr>
            <w:tcW w:w="907" w:type="dxa"/>
          </w:tcPr>
          <w:p w:rsidR="0088388F" w:rsidRDefault="0088388F" w:rsidP="00B165CD">
            <w:r>
              <w:t>35 (per pair)</w:t>
            </w:r>
          </w:p>
        </w:tc>
        <w:tc>
          <w:tcPr>
            <w:tcW w:w="1033" w:type="dxa"/>
          </w:tcPr>
          <w:p w:rsidR="0088388F" w:rsidRDefault="0088388F" w:rsidP="00B165CD">
            <w:r>
              <w:t>7</w:t>
            </w:r>
          </w:p>
        </w:tc>
        <w:tc>
          <w:tcPr>
            <w:tcW w:w="1282" w:type="dxa"/>
          </w:tcPr>
          <w:p w:rsidR="0088388F" w:rsidRPr="001A4EF5" w:rsidRDefault="0088388F" w:rsidP="00B165CD">
            <w:pPr>
              <w:rPr>
                <w:sz w:val="18"/>
              </w:rPr>
            </w:pPr>
            <w:r w:rsidRPr="001A4EF5">
              <w:rPr>
                <w:sz w:val="18"/>
              </w:rPr>
              <w:t xml:space="preserve">Only available to: </w:t>
            </w:r>
            <w:proofErr w:type="spellStart"/>
            <w:r w:rsidRPr="001A4EF5">
              <w:rPr>
                <w:sz w:val="18"/>
              </w:rPr>
              <w:t>Skaven</w:t>
            </w:r>
            <w:proofErr w:type="spellEnd"/>
          </w:p>
          <w:p w:rsidR="0088388F" w:rsidRPr="001A4EF5" w:rsidRDefault="0088388F" w:rsidP="00B165CD">
            <w:pPr>
              <w:rPr>
                <w:sz w:val="18"/>
              </w:rPr>
            </w:pPr>
          </w:p>
        </w:tc>
        <w:tc>
          <w:tcPr>
            <w:tcW w:w="6700" w:type="dxa"/>
          </w:tcPr>
          <w:p w:rsidR="0088388F" w:rsidRDefault="0088388F" w:rsidP="00B165CD">
            <w:r w:rsidRPr="0021534D">
              <w:rPr>
                <w:b/>
              </w:rPr>
              <w:t>Pair</w:t>
            </w:r>
            <w:r>
              <w:t>: Fighting Claws are traditionally used in pairs, one in each hand. A warrior armed with Fighting Claws gets an additional attack.</w:t>
            </w:r>
          </w:p>
          <w:p w:rsidR="0088388F" w:rsidRDefault="0088388F" w:rsidP="00B165CD">
            <w:r w:rsidRPr="0021534D">
              <w:rPr>
                <w:b/>
              </w:rPr>
              <w:t>Climb</w:t>
            </w:r>
            <w:r>
              <w:t xml:space="preserve">: A </w:t>
            </w:r>
            <w:proofErr w:type="spellStart"/>
            <w:r>
              <w:t>Skaven</w:t>
            </w:r>
            <w:proofErr w:type="spellEnd"/>
            <w:r>
              <w:t xml:space="preserve"> equipped with Fighting Claws can add +1 to his Initiative when making Climbing tests.</w:t>
            </w:r>
          </w:p>
          <w:p w:rsidR="0088388F" w:rsidRDefault="0088388F" w:rsidP="00B165CD">
            <w:r w:rsidRPr="0021534D">
              <w:rPr>
                <w:b/>
              </w:rPr>
              <w:t>Parry</w:t>
            </w:r>
            <w:r>
              <w:t xml:space="preserve">: A </w:t>
            </w:r>
            <w:proofErr w:type="spellStart"/>
            <w:r>
              <w:t>Skaven</w:t>
            </w:r>
            <w:proofErr w:type="spellEnd"/>
            <w:r>
              <w:t xml:space="preserve"> armed with Fighting Claws may parry blows and can re-roll a failed attempt once, in the same way as a model armed with a sword and buckler.</w:t>
            </w:r>
          </w:p>
          <w:p w:rsidR="0088388F" w:rsidRDefault="0088388F" w:rsidP="00B165CD">
            <w:r w:rsidRPr="0021534D">
              <w:rPr>
                <w:b/>
              </w:rPr>
              <w:t>Cumbersome</w:t>
            </w:r>
            <w:r>
              <w:t>: A model armed with Fighting Claws may not use any other weapons in the entire battle.</w:t>
            </w:r>
          </w:p>
        </w:tc>
      </w:tr>
      <w:tr w:rsidR="0088388F" w:rsidTr="000247F0">
        <w:trPr>
          <w:cantSplit/>
        </w:trPr>
        <w:tc>
          <w:tcPr>
            <w:tcW w:w="1384" w:type="dxa"/>
          </w:tcPr>
          <w:p w:rsidR="0088388F" w:rsidRDefault="0088388F" w:rsidP="00B165CD">
            <w:r>
              <w:t>Flail</w:t>
            </w:r>
          </w:p>
        </w:tc>
        <w:tc>
          <w:tcPr>
            <w:tcW w:w="1164" w:type="dxa"/>
          </w:tcPr>
          <w:p w:rsidR="0088388F" w:rsidRPr="008E5DFD" w:rsidRDefault="0088388F" w:rsidP="00B165CD">
            <w:pPr>
              <w:rPr>
                <w:sz w:val="20"/>
                <w:szCs w:val="18"/>
              </w:rPr>
            </w:pPr>
            <w:r w:rsidRPr="008E5DFD">
              <w:rPr>
                <w:sz w:val="20"/>
                <w:szCs w:val="18"/>
              </w:rPr>
              <w:t>MHR , page 25</w:t>
            </w:r>
          </w:p>
        </w:tc>
        <w:tc>
          <w:tcPr>
            <w:tcW w:w="1263" w:type="dxa"/>
          </w:tcPr>
          <w:p w:rsidR="0088388F" w:rsidRDefault="0088388F" w:rsidP="00B165CD">
            <w:pPr>
              <w:rPr>
                <w:sz w:val="18"/>
              </w:rPr>
            </w:pPr>
            <w:r>
              <w:rPr>
                <w:sz w:val="18"/>
              </w:rPr>
              <w:t>Two</w:t>
            </w:r>
            <w:r w:rsidRPr="0021534D">
              <w:rPr>
                <w:sz w:val="18"/>
              </w:rPr>
              <w:t xml:space="preserve"> handed </w:t>
            </w:r>
          </w:p>
          <w:p w:rsidR="0088388F" w:rsidRPr="0021534D" w:rsidRDefault="0088388F" w:rsidP="00B165CD">
            <w:pPr>
              <w:rPr>
                <w:sz w:val="18"/>
              </w:rPr>
            </w:pPr>
            <w:r w:rsidRPr="0021534D">
              <w:rPr>
                <w:sz w:val="18"/>
              </w:rPr>
              <w:t>Hand to Hand Weapon</w:t>
            </w:r>
          </w:p>
        </w:tc>
        <w:tc>
          <w:tcPr>
            <w:tcW w:w="907" w:type="dxa"/>
          </w:tcPr>
          <w:p w:rsidR="0088388F" w:rsidRDefault="0088388F" w:rsidP="00B165CD">
            <w:r w:rsidRPr="0021534D">
              <w:rPr>
                <w:sz w:val="18"/>
              </w:rPr>
              <w:t>Close Combat</w:t>
            </w:r>
          </w:p>
        </w:tc>
        <w:tc>
          <w:tcPr>
            <w:tcW w:w="1078" w:type="dxa"/>
          </w:tcPr>
          <w:p w:rsidR="0088388F" w:rsidRDefault="0088388F" w:rsidP="00B165CD">
            <w:r>
              <w:t>As user +2</w:t>
            </w:r>
          </w:p>
        </w:tc>
        <w:tc>
          <w:tcPr>
            <w:tcW w:w="907" w:type="dxa"/>
          </w:tcPr>
          <w:p w:rsidR="0088388F" w:rsidRDefault="0088388F" w:rsidP="00B165CD">
            <w:r>
              <w:t>15</w:t>
            </w:r>
          </w:p>
        </w:tc>
        <w:tc>
          <w:tcPr>
            <w:tcW w:w="1033" w:type="dxa"/>
          </w:tcPr>
          <w:p w:rsidR="0088388F" w:rsidRDefault="0088388F" w:rsidP="00B165CD">
            <w:r>
              <w:t>common</w:t>
            </w:r>
          </w:p>
        </w:tc>
        <w:tc>
          <w:tcPr>
            <w:tcW w:w="1282" w:type="dxa"/>
          </w:tcPr>
          <w:p w:rsidR="0088388F" w:rsidRPr="001A4EF5" w:rsidRDefault="0088388F" w:rsidP="00B165CD">
            <w:pPr>
              <w:rPr>
                <w:sz w:val="18"/>
              </w:rPr>
            </w:pPr>
          </w:p>
        </w:tc>
        <w:tc>
          <w:tcPr>
            <w:tcW w:w="6700" w:type="dxa"/>
          </w:tcPr>
          <w:p w:rsidR="0088388F" w:rsidRDefault="0088388F" w:rsidP="00B165CD">
            <w:r w:rsidRPr="00EA59AC">
              <w:rPr>
                <w:b/>
              </w:rPr>
              <w:t>Heavy</w:t>
            </w:r>
            <w:r>
              <w:t xml:space="preserve">: A flail is extremely tiring to use and thus the +2 Strength </w:t>
            </w:r>
            <w:proofErr w:type="gramStart"/>
            <w:r>
              <w:t>bonus</w:t>
            </w:r>
            <w:proofErr w:type="gramEnd"/>
            <w:r>
              <w:t xml:space="preserve"> applies only in the first turn of each hand-to-hand combat.</w:t>
            </w:r>
          </w:p>
          <w:p w:rsidR="0088388F" w:rsidRDefault="0088388F" w:rsidP="00B165CD"/>
        </w:tc>
      </w:tr>
      <w:tr w:rsidR="0088388F" w:rsidTr="000247F0">
        <w:trPr>
          <w:cantSplit/>
        </w:trPr>
        <w:tc>
          <w:tcPr>
            <w:tcW w:w="1384" w:type="dxa"/>
          </w:tcPr>
          <w:p w:rsidR="0088388F" w:rsidRDefault="0088388F" w:rsidP="00B165CD">
            <w:r>
              <w:t>Halberd</w:t>
            </w:r>
          </w:p>
        </w:tc>
        <w:tc>
          <w:tcPr>
            <w:tcW w:w="1164" w:type="dxa"/>
          </w:tcPr>
          <w:p w:rsidR="0088388F" w:rsidRPr="008E5DFD" w:rsidRDefault="0088388F" w:rsidP="00B165CD">
            <w:pPr>
              <w:rPr>
                <w:sz w:val="20"/>
                <w:szCs w:val="18"/>
              </w:rPr>
            </w:pPr>
            <w:r w:rsidRPr="008E5DFD">
              <w:rPr>
                <w:sz w:val="20"/>
                <w:szCs w:val="18"/>
              </w:rPr>
              <w:t>MHR , page 26</w:t>
            </w:r>
          </w:p>
        </w:tc>
        <w:tc>
          <w:tcPr>
            <w:tcW w:w="1263" w:type="dxa"/>
          </w:tcPr>
          <w:p w:rsidR="0088388F" w:rsidRDefault="0088388F" w:rsidP="00B165CD">
            <w:pPr>
              <w:rPr>
                <w:sz w:val="18"/>
              </w:rPr>
            </w:pPr>
            <w:r>
              <w:rPr>
                <w:sz w:val="18"/>
              </w:rPr>
              <w:t>Two</w:t>
            </w:r>
            <w:r w:rsidRPr="0021534D">
              <w:rPr>
                <w:sz w:val="18"/>
              </w:rPr>
              <w:t xml:space="preserve"> handed </w:t>
            </w:r>
          </w:p>
          <w:p w:rsidR="0088388F" w:rsidRPr="0021534D" w:rsidRDefault="0088388F" w:rsidP="00B165CD">
            <w:pPr>
              <w:rPr>
                <w:sz w:val="18"/>
              </w:rPr>
            </w:pPr>
            <w:r w:rsidRPr="0021534D">
              <w:rPr>
                <w:sz w:val="18"/>
              </w:rPr>
              <w:t>Hand to Hand Weapon</w:t>
            </w:r>
          </w:p>
        </w:tc>
        <w:tc>
          <w:tcPr>
            <w:tcW w:w="907" w:type="dxa"/>
          </w:tcPr>
          <w:p w:rsidR="0088388F" w:rsidRPr="0021534D" w:rsidRDefault="0088388F" w:rsidP="00B165CD">
            <w:pPr>
              <w:rPr>
                <w:sz w:val="18"/>
              </w:rPr>
            </w:pPr>
            <w:r w:rsidRPr="0021534D">
              <w:rPr>
                <w:sz w:val="18"/>
              </w:rPr>
              <w:t>Close Combat</w:t>
            </w:r>
          </w:p>
        </w:tc>
        <w:tc>
          <w:tcPr>
            <w:tcW w:w="1078" w:type="dxa"/>
          </w:tcPr>
          <w:p w:rsidR="0088388F" w:rsidRDefault="0088388F" w:rsidP="00B165CD">
            <w:r>
              <w:t>As user +1</w:t>
            </w:r>
          </w:p>
        </w:tc>
        <w:tc>
          <w:tcPr>
            <w:tcW w:w="907" w:type="dxa"/>
          </w:tcPr>
          <w:p w:rsidR="0088388F" w:rsidRDefault="0088388F" w:rsidP="00B165CD">
            <w:r>
              <w:t>10</w:t>
            </w:r>
          </w:p>
        </w:tc>
        <w:tc>
          <w:tcPr>
            <w:tcW w:w="1033" w:type="dxa"/>
          </w:tcPr>
          <w:p w:rsidR="0088388F" w:rsidRDefault="0088388F" w:rsidP="00B165CD">
            <w:r>
              <w:t>common</w:t>
            </w:r>
          </w:p>
        </w:tc>
        <w:tc>
          <w:tcPr>
            <w:tcW w:w="1282" w:type="dxa"/>
          </w:tcPr>
          <w:p w:rsidR="0088388F" w:rsidRPr="001A4EF5" w:rsidRDefault="0088388F" w:rsidP="00B165CD">
            <w:pPr>
              <w:rPr>
                <w:sz w:val="18"/>
              </w:rPr>
            </w:pPr>
          </w:p>
        </w:tc>
        <w:tc>
          <w:tcPr>
            <w:tcW w:w="6700" w:type="dxa"/>
          </w:tcPr>
          <w:p w:rsidR="0088388F" w:rsidRDefault="0088388F" w:rsidP="00B165CD"/>
        </w:tc>
      </w:tr>
      <w:tr w:rsidR="0088388F" w:rsidTr="000247F0">
        <w:trPr>
          <w:cantSplit/>
        </w:trPr>
        <w:tc>
          <w:tcPr>
            <w:tcW w:w="1384" w:type="dxa"/>
          </w:tcPr>
          <w:p w:rsidR="0088388F" w:rsidRDefault="0088388F" w:rsidP="00B165CD">
            <w:r>
              <w:t>Horseman’s Hammer</w:t>
            </w:r>
          </w:p>
        </w:tc>
        <w:tc>
          <w:tcPr>
            <w:tcW w:w="1164" w:type="dxa"/>
          </w:tcPr>
          <w:p w:rsidR="0088388F" w:rsidRPr="008E5DFD" w:rsidRDefault="0088388F" w:rsidP="00B165CD">
            <w:pPr>
              <w:rPr>
                <w:sz w:val="20"/>
                <w:szCs w:val="18"/>
              </w:rPr>
            </w:pPr>
            <w:r w:rsidRPr="008E5DFD">
              <w:rPr>
                <w:sz w:val="20"/>
                <w:szCs w:val="18"/>
              </w:rPr>
              <w:t>EIF , page 16</w:t>
            </w:r>
          </w:p>
        </w:tc>
        <w:tc>
          <w:tcPr>
            <w:tcW w:w="1263" w:type="dxa"/>
          </w:tcPr>
          <w:p w:rsidR="0088388F" w:rsidRDefault="0088388F" w:rsidP="00B165CD">
            <w:pPr>
              <w:rPr>
                <w:sz w:val="18"/>
              </w:rPr>
            </w:pPr>
            <w:r>
              <w:rPr>
                <w:sz w:val="18"/>
              </w:rPr>
              <w:t>Two</w:t>
            </w:r>
            <w:r w:rsidRPr="0021534D">
              <w:rPr>
                <w:sz w:val="18"/>
              </w:rPr>
              <w:t xml:space="preserve"> handed </w:t>
            </w:r>
          </w:p>
          <w:p w:rsidR="0088388F" w:rsidRPr="0021534D" w:rsidRDefault="0088388F" w:rsidP="00B165CD">
            <w:pPr>
              <w:rPr>
                <w:sz w:val="18"/>
              </w:rPr>
            </w:pPr>
            <w:r w:rsidRPr="0021534D">
              <w:rPr>
                <w:sz w:val="18"/>
              </w:rPr>
              <w:t>Hand to Hand Weapon</w:t>
            </w:r>
          </w:p>
        </w:tc>
        <w:tc>
          <w:tcPr>
            <w:tcW w:w="907" w:type="dxa"/>
          </w:tcPr>
          <w:p w:rsidR="0088388F" w:rsidRPr="0021534D" w:rsidRDefault="0088388F" w:rsidP="00B165CD">
            <w:pPr>
              <w:rPr>
                <w:sz w:val="18"/>
              </w:rPr>
            </w:pPr>
            <w:r w:rsidRPr="0021534D">
              <w:rPr>
                <w:sz w:val="18"/>
              </w:rPr>
              <w:t>Close Combat</w:t>
            </w:r>
          </w:p>
        </w:tc>
        <w:tc>
          <w:tcPr>
            <w:tcW w:w="1078" w:type="dxa"/>
          </w:tcPr>
          <w:p w:rsidR="0088388F" w:rsidRDefault="0088388F" w:rsidP="00B165CD">
            <w:r>
              <w:t>As user +1</w:t>
            </w:r>
          </w:p>
        </w:tc>
        <w:tc>
          <w:tcPr>
            <w:tcW w:w="907" w:type="dxa"/>
          </w:tcPr>
          <w:p w:rsidR="0088388F" w:rsidRDefault="0088388F" w:rsidP="00B165CD">
            <w:r>
              <w:t>12</w:t>
            </w:r>
          </w:p>
        </w:tc>
        <w:tc>
          <w:tcPr>
            <w:tcW w:w="1033" w:type="dxa"/>
          </w:tcPr>
          <w:p w:rsidR="0088388F" w:rsidRDefault="0088388F" w:rsidP="00B165CD">
            <w:r>
              <w:t>10</w:t>
            </w:r>
          </w:p>
        </w:tc>
        <w:tc>
          <w:tcPr>
            <w:tcW w:w="1282" w:type="dxa"/>
          </w:tcPr>
          <w:p w:rsidR="0088388F" w:rsidRPr="001A4EF5" w:rsidRDefault="0088388F" w:rsidP="00B165CD">
            <w:pPr>
              <w:rPr>
                <w:sz w:val="18"/>
              </w:rPr>
            </w:pPr>
          </w:p>
        </w:tc>
        <w:tc>
          <w:tcPr>
            <w:tcW w:w="6700" w:type="dxa"/>
          </w:tcPr>
          <w:p w:rsidR="0088388F" w:rsidRDefault="0088388F" w:rsidP="00B165CD">
            <w:r w:rsidRPr="00EA59AC">
              <w:rPr>
                <w:b/>
              </w:rPr>
              <w:t>Cavalry Charge</w:t>
            </w:r>
            <w:r>
              <w:t>: A model armed with a horseman’s hammer may use the speed of his charge to increase the might of his attacks. A model on a steed with a horseman’s hammer gains a further +1 Strength bonus when he charges. This bonus only applies for that turn.</w:t>
            </w:r>
          </w:p>
        </w:tc>
      </w:tr>
      <w:tr w:rsidR="00AE26E6" w:rsidTr="000247F0">
        <w:trPr>
          <w:cantSplit/>
        </w:trPr>
        <w:tc>
          <w:tcPr>
            <w:tcW w:w="1384" w:type="dxa"/>
          </w:tcPr>
          <w:p w:rsidR="00AE26E6" w:rsidRDefault="00AE26E6" w:rsidP="00B165CD">
            <w:r>
              <w:t>Man catcher</w:t>
            </w:r>
          </w:p>
        </w:tc>
        <w:tc>
          <w:tcPr>
            <w:tcW w:w="1164" w:type="dxa"/>
          </w:tcPr>
          <w:p w:rsidR="00AE26E6" w:rsidRPr="008E5DFD" w:rsidRDefault="00AE26E6" w:rsidP="00B165CD">
            <w:pPr>
              <w:rPr>
                <w:sz w:val="20"/>
                <w:szCs w:val="18"/>
              </w:rPr>
            </w:pPr>
            <w:r>
              <w:rPr>
                <w:sz w:val="20"/>
                <w:szCs w:val="18"/>
              </w:rPr>
              <w:t>NC, Black dwarf warband</w:t>
            </w:r>
          </w:p>
        </w:tc>
        <w:tc>
          <w:tcPr>
            <w:tcW w:w="1263" w:type="dxa"/>
          </w:tcPr>
          <w:p w:rsidR="00AE26E6" w:rsidRDefault="00AE26E6" w:rsidP="00AE26E6">
            <w:pPr>
              <w:rPr>
                <w:sz w:val="18"/>
              </w:rPr>
            </w:pPr>
            <w:r>
              <w:rPr>
                <w:sz w:val="18"/>
              </w:rPr>
              <w:t>Two</w:t>
            </w:r>
            <w:r w:rsidRPr="0021534D">
              <w:rPr>
                <w:sz w:val="18"/>
              </w:rPr>
              <w:t xml:space="preserve"> handed </w:t>
            </w:r>
          </w:p>
          <w:p w:rsidR="00AE26E6" w:rsidRPr="006C766A" w:rsidRDefault="00AE26E6" w:rsidP="00AE26E6">
            <w:pPr>
              <w:rPr>
                <w:sz w:val="18"/>
              </w:rPr>
            </w:pPr>
            <w:r w:rsidRPr="0021534D">
              <w:rPr>
                <w:sz w:val="18"/>
              </w:rPr>
              <w:t>Hand to Hand Weapon</w:t>
            </w:r>
          </w:p>
        </w:tc>
        <w:tc>
          <w:tcPr>
            <w:tcW w:w="907" w:type="dxa"/>
          </w:tcPr>
          <w:p w:rsidR="00AE26E6" w:rsidRPr="0021534D" w:rsidRDefault="00AE26E6" w:rsidP="00B165CD">
            <w:pPr>
              <w:rPr>
                <w:sz w:val="18"/>
              </w:rPr>
            </w:pPr>
            <w:r w:rsidRPr="0021534D">
              <w:rPr>
                <w:sz w:val="18"/>
              </w:rPr>
              <w:t>Close Combat</w:t>
            </w:r>
          </w:p>
        </w:tc>
        <w:tc>
          <w:tcPr>
            <w:tcW w:w="1078" w:type="dxa"/>
          </w:tcPr>
          <w:p w:rsidR="00AE26E6" w:rsidRDefault="00AE26E6" w:rsidP="00B165CD">
            <w:r>
              <w:t>As User</w:t>
            </w:r>
          </w:p>
        </w:tc>
        <w:tc>
          <w:tcPr>
            <w:tcW w:w="907" w:type="dxa"/>
          </w:tcPr>
          <w:p w:rsidR="00AE26E6" w:rsidRDefault="00AE26E6" w:rsidP="00B165CD">
            <w:r>
              <w:t>25</w:t>
            </w:r>
          </w:p>
        </w:tc>
        <w:tc>
          <w:tcPr>
            <w:tcW w:w="1033" w:type="dxa"/>
          </w:tcPr>
          <w:p w:rsidR="00AE26E6" w:rsidRDefault="00AE26E6" w:rsidP="00B165CD">
            <w:r>
              <w:t>10</w:t>
            </w:r>
          </w:p>
        </w:tc>
        <w:tc>
          <w:tcPr>
            <w:tcW w:w="1282" w:type="dxa"/>
          </w:tcPr>
          <w:p w:rsidR="00AE26E6" w:rsidRPr="001A4EF5" w:rsidRDefault="00AE26E6" w:rsidP="00B165CD">
            <w:pPr>
              <w:rPr>
                <w:sz w:val="18"/>
              </w:rPr>
            </w:pPr>
            <w:r>
              <w:rPr>
                <w:sz w:val="18"/>
              </w:rPr>
              <w:t>Black dwarves only</w:t>
            </w:r>
          </w:p>
        </w:tc>
        <w:tc>
          <w:tcPr>
            <w:tcW w:w="6700" w:type="dxa"/>
          </w:tcPr>
          <w:p w:rsidR="00AE26E6" w:rsidRPr="00AE26E6" w:rsidRDefault="00AE26E6" w:rsidP="00AE26E6">
            <w:r w:rsidRPr="00AE26E6">
              <w:rPr>
                <w:b/>
              </w:rPr>
              <w:t>Capture</w:t>
            </w:r>
            <w:r w:rsidRPr="00AE26E6">
              <w:t>: A model taken</w:t>
            </w:r>
            <w:r>
              <w:t xml:space="preserve"> out of action </w:t>
            </w:r>
            <w:r w:rsidRPr="00AE26E6">
              <w:t xml:space="preserve">becomes captured. Do not roll for Serious </w:t>
            </w:r>
            <w:r>
              <w:t>Injuries. The model</w:t>
            </w:r>
            <w:r w:rsidRPr="00AE26E6">
              <w:t xml:space="preserve"> is locked up in the Engine of Chaos instead. If the warband does not include an Engine of Chaos, roll for Serious Injuries as normal. </w:t>
            </w:r>
            <w:r>
              <w:t>“</w:t>
            </w:r>
            <w:r w:rsidRPr="00AE26E6">
              <w:t>Large</w:t>
            </w:r>
            <w:r>
              <w:t>”</w:t>
            </w:r>
            <w:r w:rsidRPr="00AE26E6">
              <w:t xml:space="preserve"> models </w:t>
            </w:r>
            <w:r>
              <w:t xml:space="preserve">and </w:t>
            </w:r>
            <w:r w:rsidRPr="00AE26E6">
              <w:t>animals</w:t>
            </w:r>
            <w:r>
              <w:t xml:space="preserve"> cannot be captured</w:t>
            </w:r>
            <w:r w:rsidRPr="00AE26E6">
              <w:t>.</w:t>
            </w:r>
          </w:p>
        </w:tc>
      </w:tr>
      <w:tr w:rsidR="0088388F" w:rsidTr="000247F0">
        <w:trPr>
          <w:cantSplit/>
        </w:trPr>
        <w:tc>
          <w:tcPr>
            <w:tcW w:w="1384" w:type="dxa"/>
          </w:tcPr>
          <w:p w:rsidR="0088388F" w:rsidRDefault="0088388F" w:rsidP="00B165CD">
            <w:r>
              <w:t>Pike</w:t>
            </w:r>
          </w:p>
        </w:tc>
        <w:tc>
          <w:tcPr>
            <w:tcW w:w="1164" w:type="dxa"/>
          </w:tcPr>
          <w:p w:rsidR="0088388F" w:rsidRPr="008E5DFD" w:rsidRDefault="0088388F" w:rsidP="00B165CD">
            <w:pPr>
              <w:rPr>
                <w:sz w:val="20"/>
                <w:szCs w:val="18"/>
              </w:rPr>
            </w:pPr>
            <w:r w:rsidRPr="008E5DFD">
              <w:rPr>
                <w:sz w:val="20"/>
                <w:szCs w:val="18"/>
              </w:rPr>
              <w:t>BTB , page 146</w:t>
            </w:r>
          </w:p>
        </w:tc>
        <w:tc>
          <w:tcPr>
            <w:tcW w:w="1263" w:type="dxa"/>
          </w:tcPr>
          <w:p w:rsidR="0088388F" w:rsidRPr="006C766A" w:rsidRDefault="0088388F" w:rsidP="00B165CD">
            <w:pPr>
              <w:rPr>
                <w:sz w:val="18"/>
              </w:rPr>
            </w:pPr>
            <w:r w:rsidRPr="006C766A">
              <w:rPr>
                <w:sz w:val="18"/>
              </w:rPr>
              <w:t xml:space="preserve">Two handed </w:t>
            </w:r>
          </w:p>
          <w:p w:rsidR="0088388F" w:rsidRPr="006C766A" w:rsidRDefault="0088388F" w:rsidP="00B165CD">
            <w:pPr>
              <w:rPr>
                <w:sz w:val="18"/>
              </w:rPr>
            </w:pPr>
            <w:r w:rsidRPr="006C766A">
              <w:rPr>
                <w:sz w:val="18"/>
              </w:rPr>
              <w:t>Hand to Hand Weapon</w:t>
            </w:r>
          </w:p>
        </w:tc>
        <w:tc>
          <w:tcPr>
            <w:tcW w:w="907" w:type="dxa"/>
          </w:tcPr>
          <w:p w:rsidR="0088388F" w:rsidRPr="0021534D" w:rsidRDefault="0088388F" w:rsidP="00B165CD">
            <w:pPr>
              <w:rPr>
                <w:sz w:val="18"/>
              </w:rPr>
            </w:pPr>
            <w:r w:rsidRPr="0021534D">
              <w:rPr>
                <w:sz w:val="18"/>
              </w:rPr>
              <w:t>Close Combat</w:t>
            </w:r>
          </w:p>
        </w:tc>
        <w:tc>
          <w:tcPr>
            <w:tcW w:w="1078" w:type="dxa"/>
          </w:tcPr>
          <w:p w:rsidR="0088388F" w:rsidRDefault="0088388F" w:rsidP="00B165CD">
            <w:r>
              <w:t>As User</w:t>
            </w:r>
          </w:p>
        </w:tc>
        <w:tc>
          <w:tcPr>
            <w:tcW w:w="907" w:type="dxa"/>
          </w:tcPr>
          <w:p w:rsidR="0088388F" w:rsidRDefault="0088388F" w:rsidP="00B165CD">
            <w:r>
              <w:t>12</w:t>
            </w:r>
          </w:p>
        </w:tc>
        <w:tc>
          <w:tcPr>
            <w:tcW w:w="1033" w:type="dxa"/>
          </w:tcPr>
          <w:p w:rsidR="0088388F" w:rsidRDefault="0088388F" w:rsidP="00B165CD">
            <w:r>
              <w:t>9</w:t>
            </w:r>
          </w:p>
        </w:tc>
        <w:tc>
          <w:tcPr>
            <w:tcW w:w="1282" w:type="dxa"/>
          </w:tcPr>
          <w:p w:rsidR="0088388F" w:rsidRPr="001A4EF5" w:rsidRDefault="0088388F" w:rsidP="00B165CD">
            <w:pPr>
              <w:rPr>
                <w:sz w:val="18"/>
              </w:rPr>
            </w:pPr>
            <w:r w:rsidRPr="001A4EF5">
              <w:rPr>
                <w:sz w:val="18"/>
              </w:rPr>
              <w:t>Only available to: Merchant Caravans</w:t>
            </w:r>
          </w:p>
        </w:tc>
        <w:tc>
          <w:tcPr>
            <w:tcW w:w="6700" w:type="dxa"/>
          </w:tcPr>
          <w:p w:rsidR="0088388F" w:rsidRDefault="0088388F" w:rsidP="00B165CD">
            <w:r w:rsidRPr="00D370C3">
              <w:rPr>
                <w:b/>
              </w:rPr>
              <w:t>Strike first</w:t>
            </w:r>
            <w:r>
              <w:t>: A warrior with a pike strikes first in the first turn of a hand-to-hand combat. For that turn he gains +1 Initiative representing the pike's long shaft that allows him to attack even before the enemy reaches him.</w:t>
            </w:r>
          </w:p>
        </w:tc>
      </w:tr>
      <w:tr w:rsidR="0088388F" w:rsidTr="000247F0">
        <w:trPr>
          <w:cantSplit/>
        </w:trPr>
        <w:tc>
          <w:tcPr>
            <w:tcW w:w="1384" w:type="dxa"/>
          </w:tcPr>
          <w:p w:rsidR="0088388F" w:rsidRDefault="0088388F" w:rsidP="00B165CD">
            <w:r>
              <w:lastRenderedPageBreak/>
              <w:t>Weeping Blades</w:t>
            </w:r>
          </w:p>
        </w:tc>
        <w:tc>
          <w:tcPr>
            <w:tcW w:w="1164" w:type="dxa"/>
          </w:tcPr>
          <w:p w:rsidR="0088388F" w:rsidRPr="008E5DFD" w:rsidRDefault="0088388F" w:rsidP="00B165CD">
            <w:pPr>
              <w:rPr>
                <w:sz w:val="20"/>
                <w:szCs w:val="18"/>
              </w:rPr>
            </w:pPr>
            <w:r w:rsidRPr="008E5DFD">
              <w:rPr>
                <w:sz w:val="20"/>
                <w:szCs w:val="18"/>
              </w:rPr>
              <w:t>MHR , page 29</w:t>
            </w:r>
          </w:p>
        </w:tc>
        <w:tc>
          <w:tcPr>
            <w:tcW w:w="1263" w:type="dxa"/>
          </w:tcPr>
          <w:p w:rsidR="0088388F" w:rsidRPr="006C766A" w:rsidRDefault="0088388F" w:rsidP="00B165CD">
            <w:pPr>
              <w:rPr>
                <w:sz w:val="18"/>
              </w:rPr>
            </w:pPr>
            <w:r w:rsidRPr="006C766A">
              <w:rPr>
                <w:sz w:val="18"/>
              </w:rPr>
              <w:t xml:space="preserve">Two handed </w:t>
            </w:r>
          </w:p>
          <w:p w:rsidR="0088388F" w:rsidRPr="006C766A" w:rsidRDefault="0088388F" w:rsidP="00B165CD">
            <w:pPr>
              <w:rPr>
                <w:sz w:val="18"/>
              </w:rPr>
            </w:pPr>
            <w:r w:rsidRPr="006C766A">
              <w:rPr>
                <w:sz w:val="18"/>
              </w:rPr>
              <w:t>Hand to Hand Weapon</w:t>
            </w:r>
          </w:p>
        </w:tc>
        <w:tc>
          <w:tcPr>
            <w:tcW w:w="907" w:type="dxa"/>
          </w:tcPr>
          <w:p w:rsidR="0088388F" w:rsidRPr="0021534D" w:rsidRDefault="0088388F" w:rsidP="00B165CD">
            <w:pPr>
              <w:rPr>
                <w:sz w:val="18"/>
              </w:rPr>
            </w:pPr>
            <w:r w:rsidRPr="0021534D">
              <w:rPr>
                <w:sz w:val="18"/>
              </w:rPr>
              <w:t>Close Combat</w:t>
            </w:r>
          </w:p>
        </w:tc>
        <w:tc>
          <w:tcPr>
            <w:tcW w:w="1078" w:type="dxa"/>
          </w:tcPr>
          <w:p w:rsidR="0088388F" w:rsidRDefault="0088388F" w:rsidP="00B165CD">
            <w:r>
              <w:t>As User</w:t>
            </w:r>
          </w:p>
        </w:tc>
        <w:tc>
          <w:tcPr>
            <w:tcW w:w="907" w:type="dxa"/>
          </w:tcPr>
          <w:p w:rsidR="0088388F" w:rsidRDefault="0088388F" w:rsidP="00B165CD">
            <w:r>
              <w:t>50 (per pair)</w:t>
            </w:r>
          </w:p>
        </w:tc>
        <w:tc>
          <w:tcPr>
            <w:tcW w:w="1033" w:type="dxa"/>
          </w:tcPr>
          <w:p w:rsidR="0088388F" w:rsidRDefault="0088388F" w:rsidP="00B165CD">
            <w:r>
              <w:t>9</w:t>
            </w:r>
          </w:p>
        </w:tc>
        <w:tc>
          <w:tcPr>
            <w:tcW w:w="1282" w:type="dxa"/>
          </w:tcPr>
          <w:p w:rsidR="0088388F" w:rsidRPr="001A4EF5" w:rsidRDefault="0088388F" w:rsidP="00B165CD">
            <w:pPr>
              <w:rPr>
                <w:sz w:val="18"/>
              </w:rPr>
            </w:pPr>
            <w:r w:rsidRPr="001A4EF5">
              <w:rPr>
                <w:sz w:val="18"/>
              </w:rPr>
              <w:t xml:space="preserve">Only available to: </w:t>
            </w:r>
            <w:proofErr w:type="spellStart"/>
            <w:r w:rsidRPr="001A4EF5">
              <w:rPr>
                <w:sz w:val="18"/>
              </w:rPr>
              <w:t>Skaven</w:t>
            </w:r>
            <w:proofErr w:type="spellEnd"/>
          </w:p>
        </w:tc>
        <w:tc>
          <w:tcPr>
            <w:tcW w:w="6700" w:type="dxa"/>
          </w:tcPr>
          <w:p w:rsidR="0088388F" w:rsidRDefault="0088388F" w:rsidP="00B165CD">
            <w:r w:rsidRPr="00EA59AC">
              <w:rPr>
                <w:b/>
              </w:rPr>
              <w:t>Pair</w:t>
            </w:r>
            <w:r>
              <w:t>: Weeping Blades are traditionally used in pairs, one in each hand. A warrior armed with Weeping Blades gets an additional attack.</w:t>
            </w:r>
          </w:p>
          <w:p w:rsidR="0088388F" w:rsidRDefault="0088388F" w:rsidP="00B165CD">
            <w:r w:rsidRPr="00EA59AC">
              <w:rPr>
                <w:b/>
              </w:rPr>
              <w:t>Parry</w:t>
            </w:r>
            <w:r w:rsidR="00EA59AC">
              <w:t>*</w:t>
            </w:r>
          </w:p>
          <w:p w:rsidR="0088388F" w:rsidRDefault="0088388F" w:rsidP="00B165CD">
            <w:r w:rsidRPr="00EA59AC">
              <w:rPr>
                <w:b/>
              </w:rPr>
              <w:t>Venomous</w:t>
            </w:r>
            <w:r>
              <w:t>: The venom of Weeping Blades will enter the blood of the victim and ravage his organs and muscles. These weapons count as being permanently coated in black lotus (A weapon coated with the sap of the Black Lotus will wound its target automatically if you roll a 6 to hit. Note that you can still roll a dice for every wound inflicted in this way. If you roll a 6, you will inflict a critical hit with that roll. If you do not roll a 6, you will cause a normal wound. Take armour saves as normal.). No additional poison may be applied to Weeping Blades.</w:t>
            </w:r>
          </w:p>
        </w:tc>
      </w:tr>
    </w:tbl>
    <w:p w:rsidR="0088388F" w:rsidRDefault="0088388F" w:rsidP="00DE33BC"/>
    <w:p w:rsidR="00E020E1" w:rsidRPr="00D96C6F" w:rsidRDefault="00255171" w:rsidP="00BE7ACC">
      <w:pPr>
        <w:pStyle w:val="Heading1"/>
        <w:rPr>
          <w:b/>
        </w:rPr>
      </w:pPr>
      <w:bookmarkStart w:id="27" w:name="_Toc55108791"/>
      <w:bookmarkStart w:id="28" w:name="_Toc55158003"/>
      <w:bookmarkStart w:id="29" w:name="_Toc55160127"/>
      <w:r w:rsidRPr="00BE7ACC">
        <w:t>M</w:t>
      </w:r>
      <w:r w:rsidR="00AF190D" w:rsidRPr="00BE7ACC">
        <w:t>ounts</w:t>
      </w:r>
      <w:bookmarkEnd w:id="27"/>
      <w:bookmarkEnd w:id="28"/>
      <w:bookmarkEnd w:id="29"/>
    </w:p>
    <w:tbl>
      <w:tblPr>
        <w:tblStyle w:val="TableGrid"/>
        <w:tblW w:w="15817" w:type="dxa"/>
        <w:tblLayout w:type="fixed"/>
        <w:tblLook w:val="04A0" w:firstRow="1" w:lastRow="0" w:firstColumn="1" w:lastColumn="0" w:noHBand="0" w:noVBand="1"/>
      </w:tblPr>
      <w:tblGrid>
        <w:gridCol w:w="1225"/>
        <w:gridCol w:w="1577"/>
        <w:gridCol w:w="1134"/>
        <w:gridCol w:w="907"/>
        <w:gridCol w:w="1033"/>
        <w:gridCol w:w="1282"/>
        <w:gridCol w:w="8659"/>
      </w:tblGrid>
      <w:tr w:rsidR="00E020E1" w:rsidRPr="002B006F" w:rsidTr="002B006F">
        <w:trPr>
          <w:cantSplit/>
          <w:tblHeader/>
        </w:trPr>
        <w:tc>
          <w:tcPr>
            <w:tcW w:w="1225" w:type="dxa"/>
            <w:shd w:val="clear" w:color="auto" w:fill="D9D9D9" w:themeFill="background1" w:themeFillShade="D9"/>
          </w:tcPr>
          <w:p w:rsidR="00E020E1" w:rsidRPr="002B006F" w:rsidRDefault="00E020E1" w:rsidP="00E020E1">
            <w:pPr>
              <w:rPr>
                <w:b/>
              </w:rPr>
            </w:pPr>
            <w:r w:rsidRPr="002B006F">
              <w:rPr>
                <w:b/>
              </w:rPr>
              <w:t>Item</w:t>
            </w:r>
          </w:p>
        </w:tc>
        <w:tc>
          <w:tcPr>
            <w:tcW w:w="1577" w:type="dxa"/>
            <w:shd w:val="clear" w:color="auto" w:fill="D9D9D9" w:themeFill="background1" w:themeFillShade="D9"/>
          </w:tcPr>
          <w:p w:rsidR="00E020E1" w:rsidRPr="002B006F" w:rsidRDefault="00E020E1" w:rsidP="00E020E1">
            <w:pPr>
              <w:rPr>
                <w:b/>
              </w:rPr>
            </w:pPr>
            <w:r w:rsidRPr="002B006F">
              <w:rPr>
                <w:b/>
              </w:rPr>
              <w:t>Published</w:t>
            </w:r>
          </w:p>
        </w:tc>
        <w:tc>
          <w:tcPr>
            <w:tcW w:w="1134" w:type="dxa"/>
            <w:shd w:val="clear" w:color="auto" w:fill="D9D9D9" w:themeFill="background1" w:themeFillShade="D9"/>
          </w:tcPr>
          <w:p w:rsidR="00E020E1" w:rsidRPr="002B006F" w:rsidRDefault="00E020E1" w:rsidP="00E020E1">
            <w:pPr>
              <w:rPr>
                <w:b/>
              </w:rPr>
            </w:pPr>
            <w:r w:rsidRPr="002B006F">
              <w:rPr>
                <w:b/>
              </w:rPr>
              <w:t>Category</w:t>
            </w:r>
          </w:p>
        </w:tc>
        <w:tc>
          <w:tcPr>
            <w:tcW w:w="907" w:type="dxa"/>
            <w:shd w:val="clear" w:color="auto" w:fill="D9D9D9" w:themeFill="background1" w:themeFillShade="D9"/>
          </w:tcPr>
          <w:p w:rsidR="00E020E1" w:rsidRPr="002B006F" w:rsidRDefault="00E020E1" w:rsidP="00E020E1">
            <w:pPr>
              <w:rPr>
                <w:b/>
              </w:rPr>
            </w:pPr>
            <w:r w:rsidRPr="002B006F">
              <w:rPr>
                <w:b/>
              </w:rPr>
              <w:t>Cost</w:t>
            </w:r>
          </w:p>
        </w:tc>
        <w:tc>
          <w:tcPr>
            <w:tcW w:w="1033" w:type="dxa"/>
            <w:shd w:val="clear" w:color="auto" w:fill="D9D9D9" w:themeFill="background1" w:themeFillShade="D9"/>
          </w:tcPr>
          <w:p w:rsidR="00E020E1" w:rsidRPr="002B006F" w:rsidRDefault="00E020E1" w:rsidP="00E020E1">
            <w:pPr>
              <w:rPr>
                <w:b/>
              </w:rPr>
            </w:pPr>
            <w:r w:rsidRPr="002B006F">
              <w:rPr>
                <w:b/>
              </w:rPr>
              <w:t>Rarity</w:t>
            </w:r>
          </w:p>
        </w:tc>
        <w:tc>
          <w:tcPr>
            <w:tcW w:w="1282" w:type="dxa"/>
            <w:shd w:val="clear" w:color="auto" w:fill="D9D9D9" w:themeFill="background1" w:themeFillShade="D9"/>
          </w:tcPr>
          <w:p w:rsidR="00E020E1" w:rsidRPr="002B006F" w:rsidRDefault="00E020E1" w:rsidP="00E020E1">
            <w:pPr>
              <w:rPr>
                <w:b/>
              </w:rPr>
            </w:pPr>
            <w:r w:rsidRPr="002B006F">
              <w:rPr>
                <w:b/>
              </w:rPr>
              <w:t>Availability</w:t>
            </w:r>
          </w:p>
        </w:tc>
        <w:tc>
          <w:tcPr>
            <w:tcW w:w="8659" w:type="dxa"/>
            <w:shd w:val="clear" w:color="auto" w:fill="D9D9D9" w:themeFill="background1" w:themeFillShade="D9"/>
          </w:tcPr>
          <w:p w:rsidR="00E020E1" w:rsidRPr="002B006F" w:rsidRDefault="00E020E1" w:rsidP="00E020E1">
            <w:pPr>
              <w:rPr>
                <w:b/>
              </w:rPr>
            </w:pPr>
            <w:r w:rsidRPr="002B006F">
              <w:rPr>
                <w:b/>
              </w:rPr>
              <w:t>Special rules</w:t>
            </w:r>
          </w:p>
        </w:tc>
      </w:tr>
      <w:tr w:rsidR="00E020E1" w:rsidTr="002B006F">
        <w:trPr>
          <w:cantSplit/>
        </w:trPr>
        <w:tc>
          <w:tcPr>
            <w:tcW w:w="1225" w:type="dxa"/>
          </w:tcPr>
          <w:p w:rsidR="00E020E1" w:rsidRDefault="00AC3810" w:rsidP="00E020E1">
            <w:r>
              <w:t>Horse</w:t>
            </w:r>
          </w:p>
        </w:tc>
        <w:tc>
          <w:tcPr>
            <w:tcW w:w="1577" w:type="dxa"/>
          </w:tcPr>
          <w:p w:rsidR="00E020E1" w:rsidRPr="008E5DFD" w:rsidRDefault="00531C9D" w:rsidP="00E020E1">
            <w:pPr>
              <w:rPr>
                <w:sz w:val="20"/>
                <w:szCs w:val="18"/>
              </w:rPr>
            </w:pPr>
            <w:r w:rsidRPr="008E5DFD">
              <w:rPr>
                <w:sz w:val="20"/>
              </w:rPr>
              <w:t>MHR</w:t>
            </w:r>
            <w:r w:rsidR="00AC3810" w:rsidRPr="008E5DFD">
              <w:rPr>
                <w:sz w:val="20"/>
              </w:rPr>
              <w:t xml:space="preserve"> , page 38</w:t>
            </w:r>
          </w:p>
        </w:tc>
        <w:tc>
          <w:tcPr>
            <w:tcW w:w="1134" w:type="dxa"/>
          </w:tcPr>
          <w:p w:rsidR="00E020E1" w:rsidRPr="008E5DFD" w:rsidRDefault="00AC3810" w:rsidP="00E020E1">
            <w:pPr>
              <w:rPr>
                <w:sz w:val="20"/>
              </w:rPr>
            </w:pPr>
            <w:r w:rsidRPr="008E5DFD">
              <w:rPr>
                <w:sz w:val="20"/>
              </w:rPr>
              <w:t>Mount</w:t>
            </w:r>
          </w:p>
        </w:tc>
        <w:tc>
          <w:tcPr>
            <w:tcW w:w="907" w:type="dxa"/>
          </w:tcPr>
          <w:p w:rsidR="00E020E1" w:rsidRDefault="00AC3810" w:rsidP="00E020E1">
            <w:r>
              <w:t>40</w:t>
            </w:r>
          </w:p>
        </w:tc>
        <w:tc>
          <w:tcPr>
            <w:tcW w:w="1033" w:type="dxa"/>
          </w:tcPr>
          <w:p w:rsidR="00E020E1" w:rsidRDefault="00AC3810" w:rsidP="00E020E1">
            <w:r>
              <w:t>8</w:t>
            </w:r>
          </w:p>
        </w:tc>
        <w:tc>
          <w:tcPr>
            <w:tcW w:w="1282" w:type="dxa"/>
          </w:tcPr>
          <w:p w:rsidR="00AC3810" w:rsidRPr="00C95CA7" w:rsidRDefault="00AC3810" w:rsidP="00AC3810">
            <w:pPr>
              <w:rPr>
                <w:sz w:val="18"/>
              </w:rPr>
            </w:pPr>
            <w:r w:rsidRPr="00C95CA7">
              <w:rPr>
                <w:sz w:val="18"/>
              </w:rPr>
              <w:t>Only available to: Humans</w:t>
            </w:r>
          </w:p>
          <w:p w:rsidR="00E020E1" w:rsidRPr="00C95CA7" w:rsidRDefault="00E020E1" w:rsidP="00E020E1">
            <w:pPr>
              <w:rPr>
                <w:sz w:val="18"/>
                <w:szCs w:val="18"/>
              </w:rPr>
            </w:pPr>
          </w:p>
        </w:tc>
        <w:tc>
          <w:tcPr>
            <w:tcW w:w="8659" w:type="dxa"/>
          </w:tcPr>
          <w:p w:rsidR="00E020E1" w:rsidRDefault="00AC3810" w:rsidP="00E020E1">
            <w:r>
              <w:t>You may mount one of your Heroes on a horse or warhorse in the coming battles. Horses and warhorses can only be used if you are using the optional rules for mounted models at the back of the book.</w:t>
            </w:r>
          </w:p>
          <w:tbl>
            <w:tblPr>
              <w:tblStyle w:val="TableGrid"/>
              <w:tblW w:w="0" w:type="auto"/>
              <w:tblLayout w:type="fixed"/>
              <w:tblLook w:val="04A0" w:firstRow="1" w:lastRow="0" w:firstColumn="1" w:lastColumn="0" w:noHBand="0" w:noVBand="1"/>
            </w:tblPr>
            <w:tblGrid>
              <w:gridCol w:w="800"/>
              <w:gridCol w:w="405"/>
              <w:gridCol w:w="513"/>
              <w:gridCol w:w="437"/>
              <w:gridCol w:w="328"/>
              <w:gridCol w:w="328"/>
              <w:gridCol w:w="412"/>
              <w:gridCol w:w="328"/>
              <w:gridCol w:w="344"/>
              <w:gridCol w:w="425"/>
            </w:tblGrid>
            <w:tr w:rsidR="00AC3810" w:rsidRPr="00D05A16" w:rsidTr="00D370C3">
              <w:tc>
                <w:tcPr>
                  <w:tcW w:w="800" w:type="dxa"/>
                </w:tcPr>
                <w:p w:rsidR="00AC3810" w:rsidRPr="00D05A16" w:rsidRDefault="00AC3810" w:rsidP="00573DB4">
                  <w:pPr>
                    <w:jc w:val="center"/>
                  </w:pPr>
                  <w:r w:rsidRPr="00D05A16">
                    <w:t>Profile</w:t>
                  </w:r>
                </w:p>
              </w:tc>
              <w:tc>
                <w:tcPr>
                  <w:tcW w:w="405" w:type="dxa"/>
                </w:tcPr>
                <w:p w:rsidR="00AC3810" w:rsidRPr="00D05A16" w:rsidRDefault="00AC3810" w:rsidP="00573DB4">
                  <w:pPr>
                    <w:jc w:val="center"/>
                  </w:pPr>
                  <w:r w:rsidRPr="00D05A16">
                    <w:t>M</w:t>
                  </w:r>
                </w:p>
              </w:tc>
              <w:tc>
                <w:tcPr>
                  <w:tcW w:w="513" w:type="dxa"/>
                </w:tcPr>
                <w:p w:rsidR="00AC3810" w:rsidRPr="00D05A16" w:rsidRDefault="00AC3810" w:rsidP="00573DB4">
                  <w:pPr>
                    <w:jc w:val="center"/>
                  </w:pPr>
                  <w:r w:rsidRPr="00D05A16">
                    <w:t>WS</w:t>
                  </w:r>
                </w:p>
              </w:tc>
              <w:tc>
                <w:tcPr>
                  <w:tcW w:w="437" w:type="dxa"/>
                </w:tcPr>
                <w:p w:rsidR="00AC3810" w:rsidRPr="00D05A16" w:rsidRDefault="00AC3810" w:rsidP="00573DB4">
                  <w:pPr>
                    <w:jc w:val="center"/>
                  </w:pPr>
                  <w:r w:rsidRPr="00D05A16">
                    <w:t>BS</w:t>
                  </w:r>
                </w:p>
              </w:tc>
              <w:tc>
                <w:tcPr>
                  <w:tcW w:w="328" w:type="dxa"/>
                </w:tcPr>
                <w:p w:rsidR="00AC3810" w:rsidRPr="00D05A16" w:rsidRDefault="00AC3810" w:rsidP="00573DB4">
                  <w:pPr>
                    <w:jc w:val="center"/>
                  </w:pPr>
                  <w:r w:rsidRPr="00D05A16">
                    <w:t>S</w:t>
                  </w:r>
                </w:p>
              </w:tc>
              <w:tc>
                <w:tcPr>
                  <w:tcW w:w="328" w:type="dxa"/>
                </w:tcPr>
                <w:p w:rsidR="00AC3810" w:rsidRPr="00D05A16" w:rsidRDefault="00AC3810" w:rsidP="00573DB4">
                  <w:pPr>
                    <w:jc w:val="center"/>
                  </w:pPr>
                  <w:r w:rsidRPr="00D05A16">
                    <w:t>T</w:t>
                  </w:r>
                </w:p>
              </w:tc>
              <w:tc>
                <w:tcPr>
                  <w:tcW w:w="412" w:type="dxa"/>
                </w:tcPr>
                <w:p w:rsidR="00AC3810" w:rsidRPr="00D05A16" w:rsidRDefault="00AC3810" w:rsidP="00573DB4">
                  <w:pPr>
                    <w:jc w:val="center"/>
                  </w:pPr>
                  <w:r w:rsidRPr="00D05A16">
                    <w:t>W</w:t>
                  </w:r>
                </w:p>
              </w:tc>
              <w:tc>
                <w:tcPr>
                  <w:tcW w:w="328" w:type="dxa"/>
                </w:tcPr>
                <w:p w:rsidR="00AC3810" w:rsidRPr="00D05A16" w:rsidRDefault="00AC3810" w:rsidP="00573DB4">
                  <w:pPr>
                    <w:jc w:val="center"/>
                  </w:pPr>
                  <w:r w:rsidRPr="00D05A16">
                    <w:t>I</w:t>
                  </w:r>
                </w:p>
              </w:tc>
              <w:tc>
                <w:tcPr>
                  <w:tcW w:w="344" w:type="dxa"/>
                </w:tcPr>
                <w:p w:rsidR="00AC3810" w:rsidRPr="00D05A16" w:rsidRDefault="00AC3810" w:rsidP="00573DB4">
                  <w:pPr>
                    <w:jc w:val="center"/>
                  </w:pPr>
                  <w:r w:rsidRPr="00D05A16">
                    <w:t>A</w:t>
                  </w:r>
                </w:p>
              </w:tc>
              <w:tc>
                <w:tcPr>
                  <w:tcW w:w="425" w:type="dxa"/>
                </w:tcPr>
                <w:p w:rsidR="00AC3810" w:rsidRPr="00D05A16" w:rsidRDefault="00AC3810" w:rsidP="00573DB4">
                  <w:pPr>
                    <w:jc w:val="center"/>
                  </w:pPr>
                  <w:proofErr w:type="spellStart"/>
                  <w:r w:rsidRPr="00D05A16">
                    <w:t>Ld</w:t>
                  </w:r>
                  <w:proofErr w:type="spellEnd"/>
                </w:p>
              </w:tc>
            </w:tr>
            <w:tr w:rsidR="00AC3810" w:rsidRPr="00D05A16" w:rsidTr="00D370C3">
              <w:tc>
                <w:tcPr>
                  <w:tcW w:w="800" w:type="dxa"/>
                </w:tcPr>
                <w:p w:rsidR="00AC3810" w:rsidRPr="00D05A16" w:rsidRDefault="00AC3810" w:rsidP="00573DB4">
                  <w:pPr>
                    <w:jc w:val="center"/>
                  </w:pPr>
                  <w:r w:rsidRPr="00D05A16">
                    <w:t>Horse</w:t>
                  </w:r>
                </w:p>
              </w:tc>
              <w:tc>
                <w:tcPr>
                  <w:tcW w:w="405" w:type="dxa"/>
                </w:tcPr>
                <w:p w:rsidR="00AC3810" w:rsidRPr="00D05A16" w:rsidRDefault="00AC3810" w:rsidP="00573DB4">
                  <w:pPr>
                    <w:jc w:val="center"/>
                  </w:pPr>
                  <w:r w:rsidRPr="00D05A16">
                    <w:t>8</w:t>
                  </w:r>
                </w:p>
              </w:tc>
              <w:tc>
                <w:tcPr>
                  <w:tcW w:w="513" w:type="dxa"/>
                </w:tcPr>
                <w:p w:rsidR="00AC3810" w:rsidRPr="00D05A16" w:rsidRDefault="00AC3810" w:rsidP="00573DB4">
                  <w:pPr>
                    <w:jc w:val="center"/>
                  </w:pPr>
                  <w:r w:rsidRPr="00D05A16">
                    <w:t>0</w:t>
                  </w:r>
                </w:p>
              </w:tc>
              <w:tc>
                <w:tcPr>
                  <w:tcW w:w="437" w:type="dxa"/>
                </w:tcPr>
                <w:p w:rsidR="00AC3810" w:rsidRPr="00D05A16" w:rsidRDefault="00AC3810" w:rsidP="00573DB4">
                  <w:pPr>
                    <w:jc w:val="center"/>
                  </w:pPr>
                  <w:r w:rsidRPr="00D05A16">
                    <w:t>0</w:t>
                  </w:r>
                </w:p>
              </w:tc>
              <w:tc>
                <w:tcPr>
                  <w:tcW w:w="328" w:type="dxa"/>
                </w:tcPr>
                <w:p w:rsidR="00AC3810" w:rsidRPr="00D05A16" w:rsidRDefault="00AC3810" w:rsidP="00573DB4">
                  <w:pPr>
                    <w:jc w:val="center"/>
                  </w:pPr>
                  <w:r w:rsidRPr="00D05A16">
                    <w:t>3</w:t>
                  </w:r>
                </w:p>
              </w:tc>
              <w:tc>
                <w:tcPr>
                  <w:tcW w:w="328" w:type="dxa"/>
                </w:tcPr>
                <w:p w:rsidR="00AC3810" w:rsidRPr="00D05A16" w:rsidRDefault="00AC3810" w:rsidP="00573DB4">
                  <w:pPr>
                    <w:jc w:val="center"/>
                  </w:pPr>
                  <w:r w:rsidRPr="00D05A16">
                    <w:t>3</w:t>
                  </w:r>
                </w:p>
              </w:tc>
              <w:tc>
                <w:tcPr>
                  <w:tcW w:w="412" w:type="dxa"/>
                </w:tcPr>
                <w:p w:rsidR="00AC3810" w:rsidRPr="00D05A16" w:rsidRDefault="00AC3810" w:rsidP="00573DB4">
                  <w:pPr>
                    <w:jc w:val="center"/>
                  </w:pPr>
                  <w:r w:rsidRPr="00D05A16">
                    <w:t>1</w:t>
                  </w:r>
                </w:p>
              </w:tc>
              <w:tc>
                <w:tcPr>
                  <w:tcW w:w="328" w:type="dxa"/>
                </w:tcPr>
                <w:p w:rsidR="00AC3810" w:rsidRPr="00D05A16" w:rsidRDefault="00AC3810" w:rsidP="00573DB4">
                  <w:pPr>
                    <w:jc w:val="center"/>
                  </w:pPr>
                  <w:r w:rsidRPr="00D05A16">
                    <w:t>3</w:t>
                  </w:r>
                </w:p>
              </w:tc>
              <w:tc>
                <w:tcPr>
                  <w:tcW w:w="344" w:type="dxa"/>
                </w:tcPr>
                <w:p w:rsidR="00AC3810" w:rsidRPr="00D05A16" w:rsidRDefault="00AC3810" w:rsidP="00573DB4">
                  <w:pPr>
                    <w:jc w:val="center"/>
                  </w:pPr>
                  <w:r w:rsidRPr="00D05A16">
                    <w:t>0</w:t>
                  </w:r>
                </w:p>
              </w:tc>
              <w:tc>
                <w:tcPr>
                  <w:tcW w:w="425" w:type="dxa"/>
                </w:tcPr>
                <w:p w:rsidR="00AC3810" w:rsidRPr="00D05A16" w:rsidRDefault="00AC3810" w:rsidP="00573DB4">
                  <w:pPr>
                    <w:jc w:val="center"/>
                  </w:pPr>
                  <w:r w:rsidRPr="00D05A16">
                    <w:t>5</w:t>
                  </w:r>
                </w:p>
              </w:tc>
            </w:tr>
          </w:tbl>
          <w:p w:rsidR="00AC3810" w:rsidRDefault="00AC3810" w:rsidP="00E020E1"/>
        </w:tc>
      </w:tr>
      <w:tr w:rsidR="00FB3675" w:rsidTr="002B006F">
        <w:trPr>
          <w:cantSplit/>
        </w:trPr>
        <w:tc>
          <w:tcPr>
            <w:tcW w:w="1225" w:type="dxa"/>
          </w:tcPr>
          <w:p w:rsidR="00FB3675" w:rsidRDefault="00FB3675" w:rsidP="00E020E1">
            <w:r>
              <w:t>Warhorse</w:t>
            </w:r>
          </w:p>
        </w:tc>
        <w:tc>
          <w:tcPr>
            <w:tcW w:w="1577" w:type="dxa"/>
          </w:tcPr>
          <w:p w:rsidR="00FB3675" w:rsidRPr="008E5DFD" w:rsidRDefault="00DB1EBF" w:rsidP="00E020E1">
            <w:pPr>
              <w:rPr>
                <w:sz w:val="20"/>
              </w:rPr>
            </w:pPr>
            <w:r w:rsidRPr="008E5DFD">
              <w:rPr>
                <w:sz w:val="20"/>
              </w:rPr>
              <w:t>EIF</w:t>
            </w:r>
            <w:r w:rsidR="00FB3675" w:rsidRPr="008E5DFD">
              <w:rPr>
                <w:sz w:val="20"/>
              </w:rPr>
              <w:t xml:space="preserve"> , page 28</w:t>
            </w:r>
          </w:p>
        </w:tc>
        <w:tc>
          <w:tcPr>
            <w:tcW w:w="1134" w:type="dxa"/>
          </w:tcPr>
          <w:p w:rsidR="00FB3675" w:rsidRPr="008E5DFD" w:rsidRDefault="00FB3675">
            <w:pPr>
              <w:rPr>
                <w:sz w:val="20"/>
              </w:rPr>
            </w:pPr>
            <w:r w:rsidRPr="008E5DFD">
              <w:rPr>
                <w:sz w:val="20"/>
              </w:rPr>
              <w:t>Mount</w:t>
            </w:r>
          </w:p>
        </w:tc>
        <w:tc>
          <w:tcPr>
            <w:tcW w:w="907" w:type="dxa"/>
          </w:tcPr>
          <w:p w:rsidR="00FB3675" w:rsidRDefault="00FB3675" w:rsidP="00E020E1">
            <w:r>
              <w:t>80</w:t>
            </w:r>
          </w:p>
        </w:tc>
        <w:tc>
          <w:tcPr>
            <w:tcW w:w="1033" w:type="dxa"/>
          </w:tcPr>
          <w:p w:rsidR="00FB3675" w:rsidRDefault="00FB3675" w:rsidP="00E020E1">
            <w:r>
              <w:t>11</w:t>
            </w:r>
          </w:p>
        </w:tc>
        <w:tc>
          <w:tcPr>
            <w:tcW w:w="1282" w:type="dxa"/>
          </w:tcPr>
          <w:p w:rsidR="00FB3675" w:rsidRPr="00C95CA7" w:rsidRDefault="00FB3675" w:rsidP="00AC3810">
            <w:pPr>
              <w:rPr>
                <w:sz w:val="18"/>
              </w:rPr>
            </w:pPr>
            <w:r w:rsidRPr="00C95CA7">
              <w:rPr>
                <w:sz w:val="18"/>
              </w:rPr>
              <w:t>Only available to: Humans</w:t>
            </w:r>
          </w:p>
          <w:p w:rsidR="00FB3675" w:rsidRPr="00C95CA7" w:rsidRDefault="00FB3675" w:rsidP="00AC3810">
            <w:pPr>
              <w:rPr>
                <w:sz w:val="18"/>
              </w:rPr>
            </w:pPr>
          </w:p>
        </w:tc>
        <w:tc>
          <w:tcPr>
            <w:tcW w:w="8659" w:type="dxa"/>
          </w:tcPr>
          <w:p w:rsidR="00FB3675" w:rsidRDefault="00FB3675" w:rsidP="00AC3810">
            <w:r w:rsidRPr="00B700A4">
              <w:rPr>
                <w:b/>
              </w:rPr>
              <w:t>Battle Schooled</w:t>
            </w:r>
            <w:r>
              <w:t>: The mount has been specially trained to fight on the battlefield. The rider may re-roll any failed Loss of Control tests. Only one re-roll is allowed per test.</w:t>
            </w:r>
          </w:p>
          <w:tbl>
            <w:tblPr>
              <w:tblStyle w:val="TableGrid"/>
              <w:tblW w:w="0" w:type="auto"/>
              <w:tblLayout w:type="fixed"/>
              <w:tblLook w:val="04A0" w:firstRow="1" w:lastRow="0" w:firstColumn="1" w:lastColumn="0" w:noHBand="0" w:noVBand="1"/>
            </w:tblPr>
            <w:tblGrid>
              <w:gridCol w:w="1098"/>
              <w:gridCol w:w="405"/>
              <w:gridCol w:w="513"/>
              <w:gridCol w:w="437"/>
              <w:gridCol w:w="328"/>
              <w:gridCol w:w="328"/>
              <w:gridCol w:w="412"/>
              <w:gridCol w:w="328"/>
              <w:gridCol w:w="344"/>
              <w:gridCol w:w="425"/>
            </w:tblGrid>
            <w:tr w:rsidR="00FB3675" w:rsidRPr="00D05A16" w:rsidTr="00D370C3">
              <w:tc>
                <w:tcPr>
                  <w:tcW w:w="1098" w:type="dxa"/>
                </w:tcPr>
                <w:p w:rsidR="00FB3675" w:rsidRPr="00D05A16" w:rsidRDefault="00FB3675" w:rsidP="00573DB4">
                  <w:pPr>
                    <w:jc w:val="center"/>
                  </w:pPr>
                  <w:r w:rsidRPr="00D05A16">
                    <w:t>Profile</w:t>
                  </w:r>
                </w:p>
              </w:tc>
              <w:tc>
                <w:tcPr>
                  <w:tcW w:w="405" w:type="dxa"/>
                </w:tcPr>
                <w:p w:rsidR="00FB3675" w:rsidRPr="00D05A16" w:rsidRDefault="00FB3675" w:rsidP="00573DB4">
                  <w:pPr>
                    <w:jc w:val="center"/>
                  </w:pPr>
                  <w:r w:rsidRPr="00D05A16">
                    <w:t>M</w:t>
                  </w:r>
                </w:p>
              </w:tc>
              <w:tc>
                <w:tcPr>
                  <w:tcW w:w="513" w:type="dxa"/>
                </w:tcPr>
                <w:p w:rsidR="00FB3675" w:rsidRPr="00D05A16" w:rsidRDefault="00FB3675" w:rsidP="00573DB4">
                  <w:pPr>
                    <w:jc w:val="center"/>
                  </w:pPr>
                  <w:r w:rsidRPr="00D05A16">
                    <w:t>WS</w:t>
                  </w:r>
                </w:p>
              </w:tc>
              <w:tc>
                <w:tcPr>
                  <w:tcW w:w="437" w:type="dxa"/>
                </w:tcPr>
                <w:p w:rsidR="00FB3675" w:rsidRPr="00D05A16" w:rsidRDefault="00FB3675" w:rsidP="00573DB4">
                  <w:pPr>
                    <w:jc w:val="center"/>
                  </w:pPr>
                  <w:r w:rsidRPr="00D05A16">
                    <w:t>BS</w:t>
                  </w:r>
                </w:p>
              </w:tc>
              <w:tc>
                <w:tcPr>
                  <w:tcW w:w="328" w:type="dxa"/>
                </w:tcPr>
                <w:p w:rsidR="00FB3675" w:rsidRPr="00D05A16" w:rsidRDefault="00FB3675" w:rsidP="00573DB4">
                  <w:pPr>
                    <w:jc w:val="center"/>
                  </w:pPr>
                  <w:r w:rsidRPr="00D05A16">
                    <w:t>S</w:t>
                  </w:r>
                </w:p>
              </w:tc>
              <w:tc>
                <w:tcPr>
                  <w:tcW w:w="328" w:type="dxa"/>
                </w:tcPr>
                <w:p w:rsidR="00FB3675" w:rsidRPr="00D05A16" w:rsidRDefault="00FB3675" w:rsidP="00573DB4">
                  <w:pPr>
                    <w:jc w:val="center"/>
                  </w:pPr>
                  <w:r w:rsidRPr="00D05A16">
                    <w:t>T</w:t>
                  </w:r>
                </w:p>
              </w:tc>
              <w:tc>
                <w:tcPr>
                  <w:tcW w:w="412" w:type="dxa"/>
                </w:tcPr>
                <w:p w:rsidR="00FB3675" w:rsidRPr="00D05A16" w:rsidRDefault="00FB3675" w:rsidP="00573DB4">
                  <w:pPr>
                    <w:jc w:val="center"/>
                  </w:pPr>
                  <w:r w:rsidRPr="00D05A16">
                    <w:t>W</w:t>
                  </w:r>
                </w:p>
              </w:tc>
              <w:tc>
                <w:tcPr>
                  <w:tcW w:w="328" w:type="dxa"/>
                </w:tcPr>
                <w:p w:rsidR="00FB3675" w:rsidRPr="00D05A16" w:rsidRDefault="00FB3675" w:rsidP="00573DB4">
                  <w:pPr>
                    <w:jc w:val="center"/>
                  </w:pPr>
                  <w:r w:rsidRPr="00D05A16">
                    <w:t>I</w:t>
                  </w:r>
                </w:p>
              </w:tc>
              <w:tc>
                <w:tcPr>
                  <w:tcW w:w="344" w:type="dxa"/>
                </w:tcPr>
                <w:p w:rsidR="00FB3675" w:rsidRPr="00D05A16" w:rsidRDefault="00FB3675" w:rsidP="00573DB4">
                  <w:pPr>
                    <w:jc w:val="center"/>
                  </w:pPr>
                  <w:r w:rsidRPr="00D05A16">
                    <w:t>A</w:t>
                  </w:r>
                </w:p>
              </w:tc>
              <w:tc>
                <w:tcPr>
                  <w:tcW w:w="425" w:type="dxa"/>
                </w:tcPr>
                <w:p w:rsidR="00FB3675" w:rsidRPr="00D05A16" w:rsidRDefault="00FB3675" w:rsidP="00573DB4">
                  <w:pPr>
                    <w:jc w:val="center"/>
                  </w:pPr>
                  <w:proofErr w:type="spellStart"/>
                  <w:r w:rsidRPr="00D05A16">
                    <w:t>Ld</w:t>
                  </w:r>
                  <w:proofErr w:type="spellEnd"/>
                </w:p>
              </w:tc>
            </w:tr>
            <w:tr w:rsidR="00FB3675" w:rsidRPr="00D05A16" w:rsidTr="00D370C3">
              <w:tc>
                <w:tcPr>
                  <w:tcW w:w="1098" w:type="dxa"/>
                </w:tcPr>
                <w:p w:rsidR="00FB3675" w:rsidRPr="00D05A16" w:rsidRDefault="00FB3675" w:rsidP="00573DB4">
                  <w:pPr>
                    <w:jc w:val="center"/>
                  </w:pPr>
                  <w:r w:rsidRPr="00D05A16">
                    <w:t>Warhorse</w:t>
                  </w:r>
                </w:p>
              </w:tc>
              <w:tc>
                <w:tcPr>
                  <w:tcW w:w="405" w:type="dxa"/>
                </w:tcPr>
                <w:p w:rsidR="00FB3675" w:rsidRPr="00D05A16" w:rsidRDefault="00FB3675" w:rsidP="00573DB4">
                  <w:pPr>
                    <w:jc w:val="center"/>
                  </w:pPr>
                  <w:r w:rsidRPr="00D05A16">
                    <w:t>8</w:t>
                  </w:r>
                </w:p>
              </w:tc>
              <w:tc>
                <w:tcPr>
                  <w:tcW w:w="513" w:type="dxa"/>
                </w:tcPr>
                <w:p w:rsidR="00FB3675" w:rsidRPr="00D05A16" w:rsidRDefault="00FB3675" w:rsidP="00573DB4">
                  <w:pPr>
                    <w:jc w:val="center"/>
                  </w:pPr>
                  <w:r w:rsidRPr="00D05A16">
                    <w:t>3</w:t>
                  </w:r>
                </w:p>
              </w:tc>
              <w:tc>
                <w:tcPr>
                  <w:tcW w:w="437" w:type="dxa"/>
                </w:tcPr>
                <w:p w:rsidR="00FB3675" w:rsidRPr="00D05A16" w:rsidRDefault="00FB3675" w:rsidP="00573DB4">
                  <w:pPr>
                    <w:jc w:val="center"/>
                  </w:pPr>
                  <w:r w:rsidRPr="00D05A16">
                    <w:t>0</w:t>
                  </w:r>
                </w:p>
              </w:tc>
              <w:tc>
                <w:tcPr>
                  <w:tcW w:w="328" w:type="dxa"/>
                </w:tcPr>
                <w:p w:rsidR="00FB3675" w:rsidRPr="00D05A16" w:rsidRDefault="00FB3675" w:rsidP="00573DB4">
                  <w:pPr>
                    <w:jc w:val="center"/>
                  </w:pPr>
                  <w:r w:rsidRPr="00D05A16">
                    <w:t>3</w:t>
                  </w:r>
                </w:p>
              </w:tc>
              <w:tc>
                <w:tcPr>
                  <w:tcW w:w="328" w:type="dxa"/>
                </w:tcPr>
                <w:p w:rsidR="00FB3675" w:rsidRPr="00D05A16" w:rsidRDefault="00FB3675" w:rsidP="00573DB4">
                  <w:pPr>
                    <w:jc w:val="center"/>
                  </w:pPr>
                  <w:r w:rsidRPr="00D05A16">
                    <w:t>3</w:t>
                  </w:r>
                </w:p>
              </w:tc>
              <w:tc>
                <w:tcPr>
                  <w:tcW w:w="412" w:type="dxa"/>
                </w:tcPr>
                <w:p w:rsidR="00FB3675" w:rsidRPr="00D05A16" w:rsidRDefault="00FB3675" w:rsidP="00573DB4">
                  <w:pPr>
                    <w:jc w:val="center"/>
                  </w:pPr>
                  <w:r w:rsidRPr="00D05A16">
                    <w:t>1</w:t>
                  </w:r>
                </w:p>
              </w:tc>
              <w:tc>
                <w:tcPr>
                  <w:tcW w:w="328" w:type="dxa"/>
                </w:tcPr>
                <w:p w:rsidR="00FB3675" w:rsidRPr="00D05A16" w:rsidRDefault="00FB3675" w:rsidP="00573DB4">
                  <w:pPr>
                    <w:jc w:val="center"/>
                  </w:pPr>
                  <w:r w:rsidRPr="00D05A16">
                    <w:t>3</w:t>
                  </w:r>
                </w:p>
              </w:tc>
              <w:tc>
                <w:tcPr>
                  <w:tcW w:w="344" w:type="dxa"/>
                </w:tcPr>
                <w:p w:rsidR="00FB3675" w:rsidRPr="00D05A16" w:rsidRDefault="00FB3675" w:rsidP="00573DB4">
                  <w:pPr>
                    <w:jc w:val="center"/>
                  </w:pPr>
                  <w:r w:rsidRPr="00D05A16">
                    <w:t>1</w:t>
                  </w:r>
                </w:p>
              </w:tc>
              <w:tc>
                <w:tcPr>
                  <w:tcW w:w="425" w:type="dxa"/>
                </w:tcPr>
                <w:p w:rsidR="00FB3675" w:rsidRPr="00D05A16" w:rsidRDefault="00FB3675" w:rsidP="00573DB4">
                  <w:pPr>
                    <w:jc w:val="center"/>
                  </w:pPr>
                  <w:r w:rsidRPr="00D05A16">
                    <w:t>5</w:t>
                  </w:r>
                </w:p>
              </w:tc>
            </w:tr>
          </w:tbl>
          <w:p w:rsidR="00FB3675" w:rsidRDefault="00FB3675" w:rsidP="00E020E1"/>
        </w:tc>
      </w:tr>
      <w:tr w:rsidR="00FB3675" w:rsidTr="002B006F">
        <w:trPr>
          <w:cantSplit/>
        </w:trPr>
        <w:tc>
          <w:tcPr>
            <w:tcW w:w="1225" w:type="dxa"/>
          </w:tcPr>
          <w:p w:rsidR="00FB3675" w:rsidRDefault="00FB3675" w:rsidP="00E020E1">
            <w:r>
              <w:t>War Boar</w:t>
            </w:r>
          </w:p>
        </w:tc>
        <w:tc>
          <w:tcPr>
            <w:tcW w:w="1577" w:type="dxa"/>
          </w:tcPr>
          <w:p w:rsidR="00FB3675" w:rsidRPr="008E5DFD" w:rsidRDefault="00DB1EBF" w:rsidP="00E020E1">
            <w:pPr>
              <w:rPr>
                <w:sz w:val="20"/>
              </w:rPr>
            </w:pPr>
            <w:r w:rsidRPr="008E5DFD">
              <w:rPr>
                <w:sz w:val="20"/>
              </w:rPr>
              <w:t>EIF</w:t>
            </w:r>
            <w:r w:rsidR="00FB3675" w:rsidRPr="008E5DFD">
              <w:rPr>
                <w:sz w:val="20"/>
              </w:rPr>
              <w:t xml:space="preserve"> , page 27</w:t>
            </w:r>
          </w:p>
        </w:tc>
        <w:tc>
          <w:tcPr>
            <w:tcW w:w="1134" w:type="dxa"/>
          </w:tcPr>
          <w:p w:rsidR="00FB3675" w:rsidRPr="008E5DFD" w:rsidRDefault="00FB3675">
            <w:pPr>
              <w:rPr>
                <w:sz w:val="20"/>
              </w:rPr>
            </w:pPr>
            <w:r w:rsidRPr="008E5DFD">
              <w:rPr>
                <w:sz w:val="20"/>
              </w:rPr>
              <w:t>Mount</w:t>
            </w:r>
          </w:p>
        </w:tc>
        <w:tc>
          <w:tcPr>
            <w:tcW w:w="907" w:type="dxa"/>
          </w:tcPr>
          <w:p w:rsidR="00FB3675" w:rsidRDefault="00FB3675" w:rsidP="00E020E1">
            <w:r>
              <w:t>90</w:t>
            </w:r>
          </w:p>
        </w:tc>
        <w:tc>
          <w:tcPr>
            <w:tcW w:w="1033" w:type="dxa"/>
          </w:tcPr>
          <w:p w:rsidR="00FB3675" w:rsidRDefault="00FB3675" w:rsidP="00E020E1">
            <w:r>
              <w:t>11</w:t>
            </w:r>
          </w:p>
        </w:tc>
        <w:tc>
          <w:tcPr>
            <w:tcW w:w="1282" w:type="dxa"/>
          </w:tcPr>
          <w:p w:rsidR="00FB3675" w:rsidRPr="00C95CA7" w:rsidRDefault="00FB3675" w:rsidP="00AC3810">
            <w:pPr>
              <w:rPr>
                <w:sz w:val="18"/>
              </w:rPr>
            </w:pPr>
            <w:r w:rsidRPr="00C95CA7">
              <w:rPr>
                <w:sz w:val="18"/>
              </w:rPr>
              <w:t>Only available to: Orcs</w:t>
            </w:r>
          </w:p>
          <w:p w:rsidR="00FB3675" w:rsidRPr="00C95CA7" w:rsidRDefault="00FB3675" w:rsidP="00AC3810">
            <w:pPr>
              <w:rPr>
                <w:sz w:val="18"/>
              </w:rPr>
            </w:pPr>
          </w:p>
        </w:tc>
        <w:tc>
          <w:tcPr>
            <w:tcW w:w="8659" w:type="dxa"/>
          </w:tcPr>
          <w:p w:rsidR="00FB3675" w:rsidRDefault="00FB3675" w:rsidP="00AC3810">
            <w:r w:rsidRPr="00B700A4">
              <w:rPr>
                <w:b/>
              </w:rPr>
              <w:t>Ferocious Charge</w:t>
            </w:r>
            <w:r>
              <w:t>: Orc war boars attack with +2S when charging, due to their bulk. Note that this applies only to the boar, not the rider.</w:t>
            </w:r>
          </w:p>
          <w:p w:rsidR="00FB3675" w:rsidRDefault="00FB3675" w:rsidP="00AC3810">
            <w:r w:rsidRPr="00B700A4">
              <w:rPr>
                <w:b/>
              </w:rPr>
              <w:t>Thick Skinned</w:t>
            </w:r>
            <w:r>
              <w:t xml:space="preserve">: The thick skin and matted fur of the boar makes him very hard to wound. Boars confer an additional +1 bonus to the rider’s armour save (making +2 </w:t>
            </w:r>
            <w:proofErr w:type="gramStart"/>
            <w:r>
              <w:t>total</w:t>
            </w:r>
            <w:proofErr w:type="gramEnd"/>
            <w:r>
              <w:t>).</w:t>
            </w:r>
          </w:p>
          <w:tbl>
            <w:tblPr>
              <w:tblStyle w:val="TableGrid"/>
              <w:tblW w:w="0" w:type="auto"/>
              <w:tblLayout w:type="fixed"/>
              <w:tblLook w:val="04A0" w:firstRow="1" w:lastRow="0" w:firstColumn="1" w:lastColumn="0" w:noHBand="0" w:noVBand="1"/>
            </w:tblPr>
            <w:tblGrid>
              <w:gridCol w:w="1062"/>
              <w:gridCol w:w="405"/>
              <w:gridCol w:w="513"/>
              <w:gridCol w:w="437"/>
              <w:gridCol w:w="328"/>
              <w:gridCol w:w="328"/>
              <w:gridCol w:w="412"/>
              <w:gridCol w:w="328"/>
              <w:gridCol w:w="344"/>
              <w:gridCol w:w="425"/>
            </w:tblGrid>
            <w:tr w:rsidR="00FB3675" w:rsidRPr="00D05A16" w:rsidTr="00D370C3">
              <w:tc>
                <w:tcPr>
                  <w:tcW w:w="1062" w:type="dxa"/>
                </w:tcPr>
                <w:p w:rsidR="00FB3675" w:rsidRPr="00D05A16" w:rsidRDefault="00FB3675" w:rsidP="00573DB4">
                  <w:pPr>
                    <w:jc w:val="center"/>
                  </w:pPr>
                  <w:r w:rsidRPr="00D05A16">
                    <w:t>Profile</w:t>
                  </w:r>
                </w:p>
              </w:tc>
              <w:tc>
                <w:tcPr>
                  <w:tcW w:w="405" w:type="dxa"/>
                </w:tcPr>
                <w:p w:rsidR="00FB3675" w:rsidRPr="00D05A16" w:rsidRDefault="00FB3675" w:rsidP="00573DB4">
                  <w:pPr>
                    <w:jc w:val="center"/>
                  </w:pPr>
                  <w:r w:rsidRPr="00D05A16">
                    <w:t>M</w:t>
                  </w:r>
                </w:p>
              </w:tc>
              <w:tc>
                <w:tcPr>
                  <w:tcW w:w="513" w:type="dxa"/>
                </w:tcPr>
                <w:p w:rsidR="00FB3675" w:rsidRPr="00D05A16" w:rsidRDefault="00FB3675" w:rsidP="00573DB4">
                  <w:pPr>
                    <w:jc w:val="center"/>
                  </w:pPr>
                  <w:r w:rsidRPr="00D05A16">
                    <w:t>WS</w:t>
                  </w:r>
                </w:p>
              </w:tc>
              <w:tc>
                <w:tcPr>
                  <w:tcW w:w="437" w:type="dxa"/>
                </w:tcPr>
                <w:p w:rsidR="00FB3675" w:rsidRPr="00D05A16" w:rsidRDefault="00FB3675" w:rsidP="00573DB4">
                  <w:pPr>
                    <w:jc w:val="center"/>
                  </w:pPr>
                  <w:r w:rsidRPr="00D05A16">
                    <w:t>BS</w:t>
                  </w:r>
                </w:p>
              </w:tc>
              <w:tc>
                <w:tcPr>
                  <w:tcW w:w="328" w:type="dxa"/>
                </w:tcPr>
                <w:p w:rsidR="00FB3675" w:rsidRPr="00D05A16" w:rsidRDefault="00FB3675" w:rsidP="00573DB4">
                  <w:pPr>
                    <w:jc w:val="center"/>
                  </w:pPr>
                  <w:r w:rsidRPr="00D05A16">
                    <w:t>S</w:t>
                  </w:r>
                </w:p>
              </w:tc>
              <w:tc>
                <w:tcPr>
                  <w:tcW w:w="328" w:type="dxa"/>
                </w:tcPr>
                <w:p w:rsidR="00FB3675" w:rsidRPr="00D05A16" w:rsidRDefault="00FB3675" w:rsidP="00573DB4">
                  <w:pPr>
                    <w:jc w:val="center"/>
                  </w:pPr>
                  <w:r w:rsidRPr="00D05A16">
                    <w:t>T</w:t>
                  </w:r>
                </w:p>
              </w:tc>
              <w:tc>
                <w:tcPr>
                  <w:tcW w:w="412" w:type="dxa"/>
                </w:tcPr>
                <w:p w:rsidR="00FB3675" w:rsidRPr="00D05A16" w:rsidRDefault="00FB3675" w:rsidP="00573DB4">
                  <w:pPr>
                    <w:jc w:val="center"/>
                  </w:pPr>
                  <w:r w:rsidRPr="00D05A16">
                    <w:t>W</w:t>
                  </w:r>
                </w:p>
              </w:tc>
              <w:tc>
                <w:tcPr>
                  <w:tcW w:w="328" w:type="dxa"/>
                </w:tcPr>
                <w:p w:rsidR="00FB3675" w:rsidRPr="00D05A16" w:rsidRDefault="00FB3675" w:rsidP="00573DB4">
                  <w:pPr>
                    <w:jc w:val="center"/>
                  </w:pPr>
                  <w:r w:rsidRPr="00D05A16">
                    <w:t>I</w:t>
                  </w:r>
                </w:p>
              </w:tc>
              <w:tc>
                <w:tcPr>
                  <w:tcW w:w="344" w:type="dxa"/>
                </w:tcPr>
                <w:p w:rsidR="00FB3675" w:rsidRPr="00D05A16" w:rsidRDefault="00FB3675" w:rsidP="00573DB4">
                  <w:pPr>
                    <w:jc w:val="center"/>
                  </w:pPr>
                  <w:r w:rsidRPr="00D05A16">
                    <w:t>A</w:t>
                  </w:r>
                </w:p>
              </w:tc>
              <w:tc>
                <w:tcPr>
                  <w:tcW w:w="425" w:type="dxa"/>
                </w:tcPr>
                <w:p w:rsidR="00FB3675" w:rsidRPr="00D05A16" w:rsidRDefault="00FB3675" w:rsidP="00573DB4">
                  <w:pPr>
                    <w:jc w:val="center"/>
                  </w:pPr>
                  <w:proofErr w:type="spellStart"/>
                  <w:r w:rsidRPr="00D05A16">
                    <w:t>Ld</w:t>
                  </w:r>
                  <w:proofErr w:type="spellEnd"/>
                </w:p>
              </w:tc>
            </w:tr>
            <w:tr w:rsidR="00FB3675" w:rsidRPr="00D05A16" w:rsidTr="00D370C3">
              <w:tc>
                <w:tcPr>
                  <w:tcW w:w="1062" w:type="dxa"/>
                </w:tcPr>
                <w:p w:rsidR="00FB3675" w:rsidRPr="00D05A16" w:rsidRDefault="00FB3675" w:rsidP="00573DB4">
                  <w:pPr>
                    <w:jc w:val="center"/>
                  </w:pPr>
                  <w:r w:rsidRPr="00D05A16">
                    <w:t>War Boar</w:t>
                  </w:r>
                </w:p>
              </w:tc>
              <w:tc>
                <w:tcPr>
                  <w:tcW w:w="405" w:type="dxa"/>
                </w:tcPr>
                <w:p w:rsidR="00FB3675" w:rsidRPr="00D05A16" w:rsidRDefault="00FB3675" w:rsidP="00573DB4">
                  <w:pPr>
                    <w:jc w:val="center"/>
                  </w:pPr>
                  <w:r w:rsidRPr="00D05A16">
                    <w:t>7</w:t>
                  </w:r>
                </w:p>
              </w:tc>
              <w:tc>
                <w:tcPr>
                  <w:tcW w:w="513" w:type="dxa"/>
                </w:tcPr>
                <w:p w:rsidR="00FB3675" w:rsidRPr="00D05A16" w:rsidRDefault="00FB3675" w:rsidP="00573DB4">
                  <w:pPr>
                    <w:jc w:val="center"/>
                  </w:pPr>
                  <w:r w:rsidRPr="00D05A16">
                    <w:t>3</w:t>
                  </w:r>
                </w:p>
              </w:tc>
              <w:tc>
                <w:tcPr>
                  <w:tcW w:w="437" w:type="dxa"/>
                </w:tcPr>
                <w:p w:rsidR="00FB3675" w:rsidRPr="00D05A16" w:rsidRDefault="00FB3675" w:rsidP="00573DB4">
                  <w:pPr>
                    <w:jc w:val="center"/>
                  </w:pPr>
                  <w:r w:rsidRPr="00D05A16">
                    <w:t>0</w:t>
                  </w:r>
                </w:p>
              </w:tc>
              <w:tc>
                <w:tcPr>
                  <w:tcW w:w="328" w:type="dxa"/>
                </w:tcPr>
                <w:p w:rsidR="00FB3675" w:rsidRPr="00D05A16" w:rsidRDefault="00FB3675" w:rsidP="00573DB4">
                  <w:pPr>
                    <w:jc w:val="center"/>
                  </w:pPr>
                  <w:r w:rsidRPr="00D05A16">
                    <w:t>3</w:t>
                  </w:r>
                </w:p>
              </w:tc>
              <w:tc>
                <w:tcPr>
                  <w:tcW w:w="328" w:type="dxa"/>
                </w:tcPr>
                <w:p w:rsidR="00FB3675" w:rsidRPr="00D05A16" w:rsidRDefault="00FB3675" w:rsidP="00573DB4">
                  <w:pPr>
                    <w:jc w:val="center"/>
                  </w:pPr>
                  <w:r w:rsidRPr="00D05A16">
                    <w:t>4</w:t>
                  </w:r>
                </w:p>
              </w:tc>
              <w:tc>
                <w:tcPr>
                  <w:tcW w:w="412" w:type="dxa"/>
                </w:tcPr>
                <w:p w:rsidR="00FB3675" w:rsidRPr="00D05A16" w:rsidRDefault="00FB3675" w:rsidP="00573DB4">
                  <w:pPr>
                    <w:jc w:val="center"/>
                  </w:pPr>
                  <w:r w:rsidRPr="00D05A16">
                    <w:t>1</w:t>
                  </w:r>
                </w:p>
              </w:tc>
              <w:tc>
                <w:tcPr>
                  <w:tcW w:w="328" w:type="dxa"/>
                </w:tcPr>
                <w:p w:rsidR="00FB3675" w:rsidRPr="00D05A16" w:rsidRDefault="00FB3675" w:rsidP="00573DB4">
                  <w:pPr>
                    <w:jc w:val="center"/>
                  </w:pPr>
                  <w:r w:rsidRPr="00D05A16">
                    <w:t>3</w:t>
                  </w:r>
                </w:p>
              </w:tc>
              <w:tc>
                <w:tcPr>
                  <w:tcW w:w="344" w:type="dxa"/>
                </w:tcPr>
                <w:p w:rsidR="00FB3675" w:rsidRPr="00D05A16" w:rsidRDefault="00FB3675" w:rsidP="00573DB4">
                  <w:pPr>
                    <w:jc w:val="center"/>
                  </w:pPr>
                  <w:r w:rsidRPr="00D05A16">
                    <w:t>1</w:t>
                  </w:r>
                </w:p>
              </w:tc>
              <w:tc>
                <w:tcPr>
                  <w:tcW w:w="425" w:type="dxa"/>
                </w:tcPr>
                <w:p w:rsidR="00FB3675" w:rsidRPr="00D05A16" w:rsidRDefault="00FB3675" w:rsidP="00573DB4">
                  <w:pPr>
                    <w:jc w:val="center"/>
                  </w:pPr>
                  <w:r w:rsidRPr="00D05A16">
                    <w:t>3</w:t>
                  </w:r>
                </w:p>
              </w:tc>
            </w:tr>
          </w:tbl>
          <w:p w:rsidR="00FB3675" w:rsidRDefault="00FB3675" w:rsidP="00E020E1"/>
        </w:tc>
      </w:tr>
      <w:tr w:rsidR="00FB3675" w:rsidTr="002B006F">
        <w:trPr>
          <w:cantSplit/>
          <w:trHeight w:val="3248"/>
        </w:trPr>
        <w:tc>
          <w:tcPr>
            <w:tcW w:w="1225" w:type="dxa"/>
          </w:tcPr>
          <w:p w:rsidR="00FB3675" w:rsidRDefault="00FB3675" w:rsidP="00E020E1">
            <w:r>
              <w:lastRenderedPageBreak/>
              <w:t>Mule</w:t>
            </w:r>
          </w:p>
        </w:tc>
        <w:tc>
          <w:tcPr>
            <w:tcW w:w="1577" w:type="dxa"/>
          </w:tcPr>
          <w:p w:rsidR="00FB3675" w:rsidRPr="008E5DFD" w:rsidRDefault="00DB1EBF" w:rsidP="00E020E1">
            <w:pPr>
              <w:rPr>
                <w:sz w:val="20"/>
              </w:rPr>
            </w:pPr>
            <w:r w:rsidRPr="008E5DFD">
              <w:rPr>
                <w:sz w:val="20"/>
              </w:rPr>
              <w:t>EIF</w:t>
            </w:r>
            <w:r w:rsidR="00FB3675" w:rsidRPr="008E5DFD">
              <w:rPr>
                <w:sz w:val="20"/>
              </w:rPr>
              <w:t xml:space="preserve"> , page 27</w:t>
            </w:r>
          </w:p>
        </w:tc>
        <w:tc>
          <w:tcPr>
            <w:tcW w:w="1134" w:type="dxa"/>
          </w:tcPr>
          <w:p w:rsidR="00FB3675" w:rsidRPr="008E5DFD" w:rsidRDefault="00FB3675">
            <w:pPr>
              <w:rPr>
                <w:sz w:val="20"/>
              </w:rPr>
            </w:pPr>
            <w:r w:rsidRPr="008E5DFD">
              <w:rPr>
                <w:sz w:val="20"/>
              </w:rPr>
              <w:t>Mount</w:t>
            </w:r>
          </w:p>
        </w:tc>
        <w:tc>
          <w:tcPr>
            <w:tcW w:w="907" w:type="dxa"/>
          </w:tcPr>
          <w:p w:rsidR="00FB3675" w:rsidRDefault="00FB3675" w:rsidP="00E020E1">
            <w:r>
              <w:t>30</w:t>
            </w:r>
          </w:p>
        </w:tc>
        <w:tc>
          <w:tcPr>
            <w:tcW w:w="1033" w:type="dxa"/>
          </w:tcPr>
          <w:p w:rsidR="00FB3675" w:rsidRDefault="00FB3675" w:rsidP="00E020E1">
            <w:r>
              <w:t>7</w:t>
            </w:r>
          </w:p>
        </w:tc>
        <w:tc>
          <w:tcPr>
            <w:tcW w:w="1282" w:type="dxa"/>
          </w:tcPr>
          <w:p w:rsidR="00FB3675" w:rsidRPr="00C95CA7" w:rsidRDefault="00FB3675" w:rsidP="00AC3810">
            <w:pPr>
              <w:rPr>
                <w:sz w:val="18"/>
              </w:rPr>
            </w:pPr>
          </w:p>
        </w:tc>
        <w:tc>
          <w:tcPr>
            <w:tcW w:w="8659" w:type="dxa"/>
          </w:tcPr>
          <w:p w:rsidR="00FB3675" w:rsidRDefault="00FB3675" w:rsidP="00AC3810">
            <w:r w:rsidRPr="00AC3810">
              <w:rPr>
                <w:b/>
              </w:rPr>
              <w:t>Slow</w:t>
            </w:r>
            <w:r>
              <w:t>: Mules are not the fastest of mounts and only bolt 2D6".</w:t>
            </w:r>
          </w:p>
          <w:p w:rsidR="00FB3675" w:rsidRDefault="00FB3675" w:rsidP="00AC3810">
            <w:r w:rsidRPr="00AC3810">
              <w:rPr>
                <w:b/>
              </w:rPr>
              <w:t>Stubborn</w:t>
            </w:r>
            <w:r>
              <w:t>: If a warrior is riding a mule, or is in base contact with a mule, he must make a Leadership test each round or the mule will refuse to move.</w:t>
            </w:r>
          </w:p>
          <w:p w:rsidR="00FB3675" w:rsidRDefault="00FB3675" w:rsidP="00AC3810">
            <w:r w:rsidRPr="00AC3810">
              <w:rPr>
                <w:b/>
              </w:rPr>
              <w:t>Ornery</w:t>
            </w:r>
            <w:r>
              <w:t>: With no leader or rider, a mule will wander in a random direction. Should any close combat occur within 6", it will automatically bolt directly away from the combat.</w:t>
            </w:r>
          </w:p>
          <w:p w:rsidR="00FB3675" w:rsidRDefault="00FB3675" w:rsidP="00AC3810">
            <w:r w:rsidRPr="00AC3810">
              <w:rPr>
                <w:b/>
              </w:rPr>
              <w:t>Non-combatant</w:t>
            </w:r>
            <w:r>
              <w:t>: Mules will not fight in combat and may not be used to charge into combat – they will simply refuse to move. If an enemy warrior charges a ridden mule, immediately roll on the Whoa Boy! Table. If an unridden mule is charged, it will bolt directly away from the charger.</w:t>
            </w:r>
          </w:p>
          <w:tbl>
            <w:tblPr>
              <w:tblStyle w:val="TableGrid"/>
              <w:tblW w:w="0" w:type="auto"/>
              <w:tblLayout w:type="fixed"/>
              <w:tblLook w:val="04A0" w:firstRow="1" w:lastRow="0" w:firstColumn="1" w:lastColumn="0" w:noHBand="0" w:noVBand="1"/>
            </w:tblPr>
            <w:tblGrid>
              <w:gridCol w:w="800"/>
              <w:gridCol w:w="405"/>
              <w:gridCol w:w="513"/>
              <w:gridCol w:w="437"/>
              <w:gridCol w:w="328"/>
              <w:gridCol w:w="328"/>
              <w:gridCol w:w="412"/>
              <w:gridCol w:w="328"/>
              <w:gridCol w:w="344"/>
              <w:gridCol w:w="425"/>
            </w:tblGrid>
            <w:tr w:rsidR="00FB3675" w:rsidRPr="00D05A16" w:rsidTr="00D370C3">
              <w:tc>
                <w:tcPr>
                  <w:tcW w:w="800" w:type="dxa"/>
                </w:tcPr>
                <w:p w:rsidR="00FB3675" w:rsidRPr="00D05A16" w:rsidRDefault="00FB3675" w:rsidP="00573DB4">
                  <w:pPr>
                    <w:jc w:val="center"/>
                  </w:pPr>
                  <w:r w:rsidRPr="00D05A16">
                    <w:t>Profile</w:t>
                  </w:r>
                </w:p>
              </w:tc>
              <w:tc>
                <w:tcPr>
                  <w:tcW w:w="405" w:type="dxa"/>
                </w:tcPr>
                <w:p w:rsidR="00FB3675" w:rsidRPr="00D05A16" w:rsidRDefault="00FB3675" w:rsidP="00573DB4">
                  <w:pPr>
                    <w:jc w:val="center"/>
                  </w:pPr>
                  <w:r w:rsidRPr="00D05A16">
                    <w:t>M</w:t>
                  </w:r>
                </w:p>
              </w:tc>
              <w:tc>
                <w:tcPr>
                  <w:tcW w:w="513" w:type="dxa"/>
                </w:tcPr>
                <w:p w:rsidR="00FB3675" w:rsidRPr="00D05A16" w:rsidRDefault="00FB3675" w:rsidP="00573DB4">
                  <w:pPr>
                    <w:jc w:val="center"/>
                  </w:pPr>
                  <w:r w:rsidRPr="00D05A16">
                    <w:t>WS</w:t>
                  </w:r>
                </w:p>
              </w:tc>
              <w:tc>
                <w:tcPr>
                  <w:tcW w:w="437" w:type="dxa"/>
                </w:tcPr>
                <w:p w:rsidR="00FB3675" w:rsidRPr="00D05A16" w:rsidRDefault="00FB3675" w:rsidP="00573DB4">
                  <w:pPr>
                    <w:jc w:val="center"/>
                  </w:pPr>
                  <w:r w:rsidRPr="00D05A16">
                    <w:t>BS</w:t>
                  </w:r>
                </w:p>
              </w:tc>
              <w:tc>
                <w:tcPr>
                  <w:tcW w:w="328" w:type="dxa"/>
                </w:tcPr>
                <w:p w:rsidR="00FB3675" w:rsidRPr="00D05A16" w:rsidRDefault="00FB3675" w:rsidP="00573DB4">
                  <w:pPr>
                    <w:jc w:val="center"/>
                  </w:pPr>
                  <w:r w:rsidRPr="00D05A16">
                    <w:t>S</w:t>
                  </w:r>
                </w:p>
              </w:tc>
              <w:tc>
                <w:tcPr>
                  <w:tcW w:w="328" w:type="dxa"/>
                </w:tcPr>
                <w:p w:rsidR="00FB3675" w:rsidRPr="00D05A16" w:rsidRDefault="00FB3675" w:rsidP="00573DB4">
                  <w:pPr>
                    <w:jc w:val="center"/>
                  </w:pPr>
                  <w:r w:rsidRPr="00D05A16">
                    <w:t>T</w:t>
                  </w:r>
                </w:p>
              </w:tc>
              <w:tc>
                <w:tcPr>
                  <w:tcW w:w="412" w:type="dxa"/>
                </w:tcPr>
                <w:p w:rsidR="00FB3675" w:rsidRPr="00D05A16" w:rsidRDefault="00FB3675" w:rsidP="00573DB4">
                  <w:pPr>
                    <w:jc w:val="center"/>
                  </w:pPr>
                  <w:r w:rsidRPr="00D05A16">
                    <w:t>W</w:t>
                  </w:r>
                </w:p>
              </w:tc>
              <w:tc>
                <w:tcPr>
                  <w:tcW w:w="328" w:type="dxa"/>
                </w:tcPr>
                <w:p w:rsidR="00FB3675" w:rsidRPr="00D05A16" w:rsidRDefault="00FB3675" w:rsidP="00573DB4">
                  <w:pPr>
                    <w:jc w:val="center"/>
                  </w:pPr>
                  <w:r w:rsidRPr="00D05A16">
                    <w:t>I</w:t>
                  </w:r>
                </w:p>
              </w:tc>
              <w:tc>
                <w:tcPr>
                  <w:tcW w:w="344" w:type="dxa"/>
                </w:tcPr>
                <w:p w:rsidR="00FB3675" w:rsidRPr="00D05A16" w:rsidRDefault="00FB3675" w:rsidP="00573DB4">
                  <w:pPr>
                    <w:jc w:val="center"/>
                  </w:pPr>
                  <w:r w:rsidRPr="00D05A16">
                    <w:t>A</w:t>
                  </w:r>
                </w:p>
              </w:tc>
              <w:tc>
                <w:tcPr>
                  <w:tcW w:w="425" w:type="dxa"/>
                </w:tcPr>
                <w:p w:rsidR="00FB3675" w:rsidRPr="00D05A16" w:rsidRDefault="00FB3675" w:rsidP="00573DB4">
                  <w:pPr>
                    <w:jc w:val="center"/>
                  </w:pPr>
                  <w:proofErr w:type="spellStart"/>
                  <w:r w:rsidRPr="00D05A16">
                    <w:t>Ld</w:t>
                  </w:r>
                  <w:proofErr w:type="spellEnd"/>
                </w:p>
              </w:tc>
            </w:tr>
            <w:tr w:rsidR="00FB3675" w:rsidRPr="00D05A16" w:rsidTr="00D370C3">
              <w:tc>
                <w:tcPr>
                  <w:tcW w:w="800" w:type="dxa"/>
                </w:tcPr>
                <w:p w:rsidR="00FB3675" w:rsidRPr="00D05A16" w:rsidRDefault="00FB3675" w:rsidP="00573DB4">
                  <w:pPr>
                    <w:jc w:val="center"/>
                  </w:pPr>
                  <w:r w:rsidRPr="00D05A16">
                    <w:t>Mule</w:t>
                  </w:r>
                </w:p>
              </w:tc>
              <w:tc>
                <w:tcPr>
                  <w:tcW w:w="405" w:type="dxa"/>
                </w:tcPr>
                <w:p w:rsidR="00FB3675" w:rsidRPr="00D05A16" w:rsidRDefault="00FB3675" w:rsidP="00573DB4">
                  <w:pPr>
                    <w:jc w:val="center"/>
                  </w:pPr>
                  <w:r w:rsidRPr="00D05A16">
                    <w:t>6</w:t>
                  </w:r>
                </w:p>
              </w:tc>
              <w:tc>
                <w:tcPr>
                  <w:tcW w:w="513" w:type="dxa"/>
                </w:tcPr>
                <w:p w:rsidR="00FB3675" w:rsidRPr="00D05A16" w:rsidRDefault="00FB3675" w:rsidP="00573DB4">
                  <w:pPr>
                    <w:jc w:val="center"/>
                  </w:pPr>
                  <w:r w:rsidRPr="00D05A16">
                    <w:t>2</w:t>
                  </w:r>
                </w:p>
              </w:tc>
              <w:tc>
                <w:tcPr>
                  <w:tcW w:w="437" w:type="dxa"/>
                </w:tcPr>
                <w:p w:rsidR="00FB3675" w:rsidRPr="00D05A16" w:rsidRDefault="00FB3675" w:rsidP="00573DB4">
                  <w:pPr>
                    <w:jc w:val="center"/>
                  </w:pPr>
                  <w:r w:rsidRPr="00D05A16">
                    <w:t>0</w:t>
                  </w:r>
                </w:p>
              </w:tc>
              <w:tc>
                <w:tcPr>
                  <w:tcW w:w="328" w:type="dxa"/>
                </w:tcPr>
                <w:p w:rsidR="00FB3675" w:rsidRPr="00D05A16" w:rsidRDefault="00FB3675" w:rsidP="00573DB4">
                  <w:pPr>
                    <w:jc w:val="center"/>
                  </w:pPr>
                  <w:r w:rsidRPr="00D05A16">
                    <w:t>3</w:t>
                  </w:r>
                </w:p>
              </w:tc>
              <w:tc>
                <w:tcPr>
                  <w:tcW w:w="328" w:type="dxa"/>
                </w:tcPr>
                <w:p w:rsidR="00FB3675" w:rsidRPr="00D05A16" w:rsidRDefault="00FB3675" w:rsidP="00573DB4">
                  <w:pPr>
                    <w:jc w:val="center"/>
                  </w:pPr>
                  <w:r w:rsidRPr="00D05A16">
                    <w:t>3</w:t>
                  </w:r>
                </w:p>
              </w:tc>
              <w:tc>
                <w:tcPr>
                  <w:tcW w:w="412" w:type="dxa"/>
                </w:tcPr>
                <w:p w:rsidR="00FB3675" w:rsidRPr="00D05A16" w:rsidRDefault="00FB3675" w:rsidP="00573DB4">
                  <w:pPr>
                    <w:jc w:val="center"/>
                  </w:pPr>
                  <w:r w:rsidRPr="00D05A16">
                    <w:t>1</w:t>
                  </w:r>
                </w:p>
              </w:tc>
              <w:tc>
                <w:tcPr>
                  <w:tcW w:w="328" w:type="dxa"/>
                </w:tcPr>
                <w:p w:rsidR="00FB3675" w:rsidRPr="00D05A16" w:rsidRDefault="00FB3675" w:rsidP="00573DB4">
                  <w:pPr>
                    <w:jc w:val="center"/>
                  </w:pPr>
                  <w:r w:rsidRPr="00D05A16">
                    <w:t>2</w:t>
                  </w:r>
                </w:p>
              </w:tc>
              <w:tc>
                <w:tcPr>
                  <w:tcW w:w="344" w:type="dxa"/>
                </w:tcPr>
                <w:p w:rsidR="00FB3675" w:rsidRPr="00D05A16" w:rsidRDefault="00FB3675" w:rsidP="00573DB4">
                  <w:pPr>
                    <w:jc w:val="center"/>
                  </w:pPr>
                  <w:r w:rsidRPr="00D05A16">
                    <w:t>0</w:t>
                  </w:r>
                </w:p>
              </w:tc>
              <w:tc>
                <w:tcPr>
                  <w:tcW w:w="425" w:type="dxa"/>
                </w:tcPr>
                <w:p w:rsidR="00FB3675" w:rsidRPr="00D05A16" w:rsidRDefault="00FB3675" w:rsidP="00573DB4">
                  <w:pPr>
                    <w:jc w:val="center"/>
                  </w:pPr>
                  <w:r w:rsidRPr="00D05A16">
                    <w:t>4</w:t>
                  </w:r>
                </w:p>
              </w:tc>
            </w:tr>
          </w:tbl>
          <w:p w:rsidR="00FB3675" w:rsidRDefault="00FB3675" w:rsidP="00E020E1"/>
        </w:tc>
      </w:tr>
      <w:tr w:rsidR="00FB3675" w:rsidTr="002B006F">
        <w:trPr>
          <w:cantSplit/>
        </w:trPr>
        <w:tc>
          <w:tcPr>
            <w:tcW w:w="1225" w:type="dxa"/>
          </w:tcPr>
          <w:p w:rsidR="00FB3675" w:rsidRDefault="00FB3675" w:rsidP="00E020E1">
            <w:r>
              <w:t>Giant Spider</w:t>
            </w:r>
          </w:p>
        </w:tc>
        <w:tc>
          <w:tcPr>
            <w:tcW w:w="1577" w:type="dxa"/>
          </w:tcPr>
          <w:p w:rsidR="00FB3675" w:rsidRPr="008E5DFD" w:rsidRDefault="00DB1EBF" w:rsidP="00E020E1">
            <w:pPr>
              <w:rPr>
                <w:sz w:val="20"/>
              </w:rPr>
            </w:pPr>
            <w:r w:rsidRPr="008E5DFD">
              <w:rPr>
                <w:sz w:val="20"/>
              </w:rPr>
              <w:t>EIF</w:t>
            </w:r>
            <w:r w:rsidR="00FB3675" w:rsidRPr="008E5DFD">
              <w:rPr>
                <w:sz w:val="20"/>
              </w:rPr>
              <w:t xml:space="preserve"> , page 27</w:t>
            </w:r>
          </w:p>
        </w:tc>
        <w:tc>
          <w:tcPr>
            <w:tcW w:w="1134" w:type="dxa"/>
          </w:tcPr>
          <w:p w:rsidR="00FB3675" w:rsidRPr="008E5DFD" w:rsidRDefault="00FB3675">
            <w:pPr>
              <w:rPr>
                <w:sz w:val="20"/>
              </w:rPr>
            </w:pPr>
            <w:r w:rsidRPr="008E5DFD">
              <w:rPr>
                <w:sz w:val="20"/>
              </w:rPr>
              <w:t>Mount</w:t>
            </w:r>
          </w:p>
        </w:tc>
        <w:tc>
          <w:tcPr>
            <w:tcW w:w="907" w:type="dxa"/>
          </w:tcPr>
          <w:p w:rsidR="00FB3675" w:rsidRDefault="00FB3675" w:rsidP="00E020E1">
            <w:r>
              <w:t>100</w:t>
            </w:r>
          </w:p>
        </w:tc>
        <w:tc>
          <w:tcPr>
            <w:tcW w:w="1033" w:type="dxa"/>
          </w:tcPr>
          <w:p w:rsidR="00FB3675" w:rsidRDefault="00FB3675" w:rsidP="00E020E1">
            <w:r>
              <w:t>11</w:t>
            </w:r>
          </w:p>
        </w:tc>
        <w:tc>
          <w:tcPr>
            <w:tcW w:w="1282" w:type="dxa"/>
          </w:tcPr>
          <w:p w:rsidR="00FB3675" w:rsidRPr="00C95CA7" w:rsidRDefault="00FB3675" w:rsidP="00AC3810">
            <w:pPr>
              <w:rPr>
                <w:sz w:val="18"/>
              </w:rPr>
            </w:pPr>
            <w:r w:rsidRPr="00C95CA7">
              <w:rPr>
                <w:sz w:val="18"/>
              </w:rPr>
              <w:t>Only available to: Goblins</w:t>
            </w:r>
          </w:p>
          <w:p w:rsidR="00FB3675" w:rsidRPr="00C95CA7" w:rsidRDefault="00FB3675" w:rsidP="00AC3810">
            <w:pPr>
              <w:rPr>
                <w:sz w:val="18"/>
              </w:rPr>
            </w:pPr>
          </w:p>
        </w:tc>
        <w:tc>
          <w:tcPr>
            <w:tcW w:w="8659" w:type="dxa"/>
          </w:tcPr>
          <w:p w:rsidR="00FB3675" w:rsidRDefault="00FB3675" w:rsidP="00AC3810">
            <w:r w:rsidRPr="00AC3810">
              <w:rPr>
                <w:b/>
              </w:rPr>
              <w:t>Poisoned Attack</w:t>
            </w:r>
            <w:r>
              <w:t>: Giant Spider attacks are poisoned – attacks are considered as strength 4, but this will not modify any armour saves.</w:t>
            </w:r>
          </w:p>
          <w:p w:rsidR="00FB3675" w:rsidRDefault="00FB3675" w:rsidP="00AC3810">
            <w:r w:rsidRPr="00AC3810">
              <w:rPr>
                <w:b/>
              </w:rPr>
              <w:t>Wall Walk</w:t>
            </w:r>
            <w:r>
              <w:t>: Giant Spiders (and their riders) may walk up and down walls without making Initiative tests. They may only jump up to 2" across or down, but this does count as a diving charge. When a spider jumps, its rider must make an Initiative test; if this test is failed, something has gone wrong – roll on the Whoa Boy! Table. Note even if the rider has the Running Dismount skill, the maximum diving charge is only 2".</w:t>
            </w:r>
          </w:p>
          <w:p w:rsidR="00FB3675" w:rsidRDefault="00FB3675" w:rsidP="00AC3810">
            <w:r w:rsidRPr="00AC3810">
              <w:rPr>
                <w:b/>
              </w:rPr>
              <w:t>Note</w:t>
            </w:r>
            <w:r>
              <w:t>: Giant Spiders cannot be used in a warband that already contains Giant Wolves.</w:t>
            </w:r>
          </w:p>
          <w:tbl>
            <w:tblPr>
              <w:tblStyle w:val="TableGrid"/>
              <w:tblW w:w="0" w:type="auto"/>
              <w:tblLayout w:type="fixed"/>
              <w:tblLook w:val="04A0" w:firstRow="1" w:lastRow="0" w:firstColumn="1" w:lastColumn="0" w:noHBand="0" w:noVBand="1"/>
            </w:tblPr>
            <w:tblGrid>
              <w:gridCol w:w="1319"/>
              <w:gridCol w:w="405"/>
              <w:gridCol w:w="513"/>
              <w:gridCol w:w="437"/>
              <w:gridCol w:w="653"/>
              <w:gridCol w:w="328"/>
              <w:gridCol w:w="412"/>
              <w:gridCol w:w="328"/>
              <w:gridCol w:w="344"/>
              <w:gridCol w:w="425"/>
            </w:tblGrid>
            <w:tr w:rsidR="00FB3675" w:rsidRPr="00D05A16" w:rsidTr="007D53D4">
              <w:trPr>
                <w:trHeight w:val="85"/>
              </w:trPr>
              <w:tc>
                <w:tcPr>
                  <w:tcW w:w="1319" w:type="dxa"/>
                </w:tcPr>
                <w:p w:rsidR="00FB3675" w:rsidRPr="00D05A16" w:rsidRDefault="00FB3675" w:rsidP="00573DB4">
                  <w:pPr>
                    <w:jc w:val="center"/>
                  </w:pPr>
                  <w:r w:rsidRPr="00D05A16">
                    <w:t>Profile</w:t>
                  </w:r>
                </w:p>
              </w:tc>
              <w:tc>
                <w:tcPr>
                  <w:tcW w:w="405" w:type="dxa"/>
                </w:tcPr>
                <w:p w:rsidR="00FB3675" w:rsidRPr="00D05A16" w:rsidRDefault="00FB3675" w:rsidP="00573DB4">
                  <w:pPr>
                    <w:jc w:val="center"/>
                  </w:pPr>
                  <w:r w:rsidRPr="00D05A16">
                    <w:t>M</w:t>
                  </w:r>
                </w:p>
              </w:tc>
              <w:tc>
                <w:tcPr>
                  <w:tcW w:w="513" w:type="dxa"/>
                </w:tcPr>
                <w:p w:rsidR="00FB3675" w:rsidRPr="00D05A16" w:rsidRDefault="00FB3675" w:rsidP="00573DB4">
                  <w:pPr>
                    <w:jc w:val="center"/>
                  </w:pPr>
                  <w:r w:rsidRPr="00D05A16">
                    <w:t>WS</w:t>
                  </w:r>
                </w:p>
              </w:tc>
              <w:tc>
                <w:tcPr>
                  <w:tcW w:w="437" w:type="dxa"/>
                </w:tcPr>
                <w:p w:rsidR="00FB3675" w:rsidRPr="00D05A16" w:rsidRDefault="00FB3675" w:rsidP="00573DB4">
                  <w:pPr>
                    <w:jc w:val="center"/>
                  </w:pPr>
                  <w:r w:rsidRPr="00D05A16">
                    <w:t>BS</w:t>
                  </w:r>
                </w:p>
              </w:tc>
              <w:tc>
                <w:tcPr>
                  <w:tcW w:w="653" w:type="dxa"/>
                </w:tcPr>
                <w:p w:rsidR="00FB3675" w:rsidRPr="00D05A16" w:rsidRDefault="00FB3675" w:rsidP="00573DB4">
                  <w:pPr>
                    <w:jc w:val="center"/>
                  </w:pPr>
                  <w:r w:rsidRPr="00D05A16">
                    <w:t>S</w:t>
                  </w:r>
                </w:p>
              </w:tc>
              <w:tc>
                <w:tcPr>
                  <w:tcW w:w="328" w:type="dxa"/>
                </w:tcPr>
                <w:p w:rsidR="00FB3675" w:rsidRPr="00D05A16" w:rsidRDefault="00FB3675" w:rsidP="00573DB4">
                  <w:pPr>
                    <w:jc w:val="center"/>
                  </w:pPr>
                  <w:r w:rsidRPr="00D05A16">
                    <w:t>T</w:t>
                  </w:r>
                </w:p>
              </w:tc>
              <w:tc>
                <w:tcPr>
                  <w:tcW w:w="412" w:type="dxa"/>
                </w:tcPr>
                <w:p w:rsidR="00FB3675" w:rsidRPr="00D05A16" w:rsidRDefault="00FB3675" w:rsidP="00573DB4">
                  <w:pPr>
                    <w:jc w:val="center"/>
                  </w:pPr>
                  <w:r w:rsidRPr="00D05A16">
                    <w:t>W</w:t>
                  </w:r>
                </w:p>
              </w:tc>
              <w:tc>
                <w:tcPr>
                  <w:tcW w:w="328" w:type="dxa"/>
                </w:tcPr>
                <w:p w:rsidR="00FB3675" w:rsidRPr="00D05A16" w:rsidRDefault="00FB3675" w:rsidP="00573DB4">
                  <w:pPr>
                    <w:jc w:val="center"/>
                  </w:pPr>
                  <w:r w:rsidRPr="00D05A16">
                    <w:t>I</w:t>
                  </w:r>
                </w:p>
              </w:tc>
              <w:tc>
                <w:tcPr>
                  <w:tcW w:w="344" w:type="dxa"/>
                </w:tcPr>
                <w:p w:rsidR="00FB3675" w:rsidRPr="00D05A16" w:rsidRDefault="00FB3675" w:rsidP="00573DB4">
                  <w:pPr>
                    <w:jc w:val="center"/>
                  </w:pPr>
                  <w:r w:rsidRPr="00D05A16">
                    <w:t>A</w:t>
                  </w:r>
                </w:p>
              </w:tc>
              <w:tc>
                <w:tcPr>
                  <w:tcW w:w="425" w:type="dxa"/>
                </w:tcPr>
                <w:p w:rsidR="00FB3675" w:rsidRPr="00D05A16" w:rsidRDefault="00FB3675" w:rsidP="00573DB4">
                  <w:pPr>
                    <w:jc w:val="center"/>
                  </w:pPr>
                  <w:proofErr w:type="spellStart"/>
                  <w:r w:rsidRPr="00D05A16">
                    <w:t>Ld</w:t>
                  </w:r>
                  <w:proofErr w:type="spellEnd"/>
                </w:p>
              </w:tc>
            </w:tr>
            <w:tr w:rsidR="00FB3675" w:rsidRPr="00D05A16" w:rsidTr="007D53D4">
              <w:tc>
                <w:tcPr>
                  <w:tcW w:w="1319" w:type="dxa"/>
                </w:tcPr>
                <w:p w:rsidR="00FB3675" w:rsidRPr="00D05A16" w:rsidRDefault="00FB3675" w:rsidP="00573DB4">
                  <w:pPr>
                    <w:jc w:val="center"/>
                  </w:pPr>
                  <w:r w:rsidRPr="00D05A16">
                    <w:t>Giant Spider</w:t>
                  </w:r>
                </w:p>
              </w:tc>
              <w:tc>
                <w:tcPr>
                  <w:tcW w:w="405" w:type="dxa"/>
                </w:tcPr>
                <w:p w:rsidR="00FB3675" w:rsidRPr="00D05A16" w:rsidRDefault="00FB3675" w:rsidP="00573DB4">
                  <w:pPr>
                    <w:jc w:val="center"/>
                  </w:pPr>
                  <w:r w:rsidRPr="00D05A16">
                    <w:t>7</w:t>
                  </w:r>
                </w:p>
              </w:tc>
              <w:tc>
                <w:tcPr>
                  <w:tcW w:w="513" w:type="dxa"/>
                </w:tcPr>
                <w:p w:rsidR="00FB3675" w:rsidRPr="00D05A16" w:rsidRDefault="00FB3675" w:rsidP="00573DB4">
                  <w:pPr>
                    <w:jc w:val="center"/>
                  </w:pPr>
                  <w:r w:rsidRPr="00D05A16">
                    <w:t>3</w:t>
                  </w:r>
                </w:p>
              </w:tc>
              <w:tc>
                <w:tcPr>
                  <w:tcW w:w="437" w:type="dxa"/>
                </w:tcPr>
                <w:p w:rsidR="00FB3675" w:rsidRPr="00D05A16" w:rsidRDefault="00FB3675" w:rsidP="00573DB4">
                  <w:pPr>
                    <w:jc w:val="center"/>
                  </w:pPr>
                  <w:r w:rsidRPr="00D05A16">
                    <w:t>0</w:t>
                  </w:r>
                </w:p>
              </w:tc>
              <w:tc>
                <w:tcPr>
                  <w:tcW w:w="653" w:type="dxa"/>
                </w:tcPr>
                <w:p w:rsidR="00FB3675" w:rsidRPr="00D05A16" w:rsidRDefault="00FB3675" w:rsidP="00573DB4">
                  <w:pPr>
                    <w:jc w:val="center"/>
                  </w:pPr>
                  <w:r w:rsidRPr="00D05A16">
                    <w:t>3</w:t>
                  </w:r>
                  <w:r w:rsidR="007D53D4">
                    <w:t>(4)</w:t>
                  </w:r>
                </w:p>
              </w:tc>
              <w:tc>
                <w:tcPr>
                  <w:tcW w:w="328" w:type="dxa"/>
                </w:tcPr>
                <w:p w:rsidR="00FB3675" w:rsidRPr="00D05A16" w:rsidRDefault="00FB3675" w:rsidP="00573DB4">
                  <w:pPr>
                    <w:jc w:val="center"/>
                  </w:pPr>
                  <w:r w:rsidRPr="00D05A16">
                    <w:t>3</w:t>
                  </w:r>
                </w:p>
              </w:tc>
              <w:tc>
                <w:tcPr>
                  <w:tcW w:w="412" w:type="dxa"/>
                </w:tcPr>
                <w:p w:rsidR="00FB3675" w:rsidRPr="00D05A16" w:rsidRDefault="00FB3675" w:rsidP="00573DB4">
                  <w:pPr>
                    <w:jc w:val="center"/>
                  </w:pPr>
                  <w:r w:rsidRPr="00D05A16">
                    <w:t>1</w:t>
                  </w:r>
                </w:p>
              </w:tc>
              <w:tc>
                <w:tcPr>
                  <w:tcW w:w="328" w:type="dxa"/>
                </w:tcPr>
                <w:p w:rsidR="00FB3675" w:rsidRPr="00D05A16" w:rsidRDefault="00FB3675" w:rsidP="00573DB4">
                  <w:pPr>
                    <w:jc w:val="center"/>
                  </w:pPr>
                  <w:r w:rsidRPr="00D05A16">
                    <w:t>4</w:t>
                  </w:r>
                </w:p>
              </w:tc>
              <w:tc>
                <w:tcPr>
                  <w:tcW w:w="344" w:type="dxa"/>
                </w:tcPr>
                <w:p w:rsidR="00FB3675" w:rsidRPr="00D05A16" w:rsidRDefault="00FB3675" w:rsidP="00573DB4">
                  <w:pPr>
                    <w:jc w:val="center"/>
                  </w:pPr>
                  <w:r w:rsidRPr="00D05A16">
                    <w:t>1</w:t>
                  </w:r>
                </w:p>
              </w:tc>
              <w:tc>
                <w:tcPr>
                  <w:tcW w:w="425" w:type="dxa"/>
                </w:tcPr>
                <w:p w:rsidR="00FB3675" w:rsidRPr="00D05A16" w:rsidRDefault="00FB3675" w:rsidP="00573DB4">
                  <w:pPr>
                    <w:jc w:val="center"/>
                  </w:pPr>
                  <w:r w:rsidRPr="00D05A16">
                    <w:t>4</w:t>
                  </w:r>
                </w:p>
              </w:tc>
            </w:tr>
          </w:tbl>
          <w:p w:rsidR="00FB3675" w:rsidRDefault="00FB3675" w:rsidP="00E020E1"/>
        </w:tc>
      </w:tr>
      <w:tr w:rsidR="00FB3675" w:rsidTr="002B006F">
        <w:trPr>
          <w:cantSplit/>
        </w:trPr>
        <w:tc>
          <w:tcPr>
            <w:tcW w:w="1225" w:type="dxa"/>
          </w:tcPr>
          <w:p w:rsidR="00FB3675" w:rsidRDefault="00FB3675" w:rsidP="00E020E1">
            <w:r>
              <w:t>Giant Wolf</w:t>
            </w:r>
          </w:p>
        </w:tc>
        <w:tc>
          <w:tcPr>
            <w:tcW w:w="1577" w:type="dxa"/>
          </w:tcPr>
          <w:p w:rsidR="00FB3675" w:rsidRPr="008E5DFD" w:rsidRDefault="00DB1EBF" w:rsidP="00E020E1">
            <w:pPr>
              <w:rPr>
                <w:sz w:val="20"/>
              </w:rPr>
            </w:pPr>
            <w:r w:rsidRPr="008E5DFD">
              <w:rPr>
                <w:sz w:val="20"/>
              </w:rPr>
              <w:t>EIF</w:t>
            </w:r>
            <w:r w:rsidR="00FB3675" w:rsidRPr="008E5DFD">
              <w:rPr>
                <w:sz w:val="20"/>
              </w:rPr>
              <w:t xml:space="preserve"> , page 27</w:t>
            </w:r>
          </w:p>
        </w:tc>
        <w:tc>
          <w:tcPr>
            <w:tcW w:w="1134" w:type="dxa"/>
          </w:tcPr>
          <w:p w:rsidR="00FB3675" w:rsidRPr="008E5DFD" w:rsidRDefault="00FB3675">
            <w:pPr>
              <w:rPr>
                <w:sz w:val="20"/>
              </w:rPr>
            </w:pPr>
            <w:r w:rsidRPr="008E5DFD">
              <w:rPr>
                <w:sz w:val="20"/>
              </w:rPr>
              <w:t>Mount</w:t>
            </w:r>
          </w:p>
        </w:tc>
        <w:tc>
          <w:tcPr>
            <w:tcW w:w="907" w:type="dxa"/>
          </w:tcPr>
          <w:p w:rsidR="00FB3675" w:rsidRDefault="00FB3675" w:rsidP="00E020E1">
            <w:r>
              <w:t>85</w:t>
            </w:r>
          </w:p>
        </w:tc>
        <w:tc>
          <w:tcPr>
            <w:tcW w:w="1033" w:type="dxa"/>
          </w:tcPr>
          <w:p w:rsidR="00FB3675" w:rsidRDefault="00FB3675" w:rsidP="00E020E1">
            <w:r>
              <w:t>10</w:t>
            </w:r>
          </w:p>
        </w:tc>
        <w:tc>
          <w:tcPr>
            <w:tcW w:w="1282" w:type="dxa"/>
          </w:tcPr>
          <w:p w:rsidR="00FB3675" w:rsidRPr="00C95CA7" w:rsidRDefault="00FB3675" w:rsidP="00C95CA7">
            <w:pPr>
              <w:rPr>
                <w:sz w:val="18"/>
              </w:rPr>
            </w:pPr>
            <w:r w:rsidRPr="00C95CA7">
              <w:rPr>
                <w:sz w:val="18"/>
              </w:rPr>
              <w:t>Only available to: Goblins</w:t>
            </w:r>
          </w:p>
          <w:p w:rsidR="00FB3675" w:rsidRPr="00C95CA7" w:rsidRDefault="00FB3675" w:rsidP="00AC3810">
            <w:pPr>
              <w:rPr>
                <w:sz w:val="18"/>
              </w:rPr>
            </w:pPr>
          </w:p>
        </w:tc>
        <w:tc>
          <w:tcPr>
            <w:tcW w:w="8659" w:type="dxa"/>
          </w:tcPr>
          <w:p w:rsidR="00FB3675" w:rsidRDefault="00FB3675" w:rsidP="00C95CA7">
            <w:r w:rsidRPr="00B700A4">
              <w:rPr>
                <w:b/>
              </w:rPr>
              <w:t>Note</w:t>
            </w:r>
            <w:r>
              <w:t>: Giant Wolves cannot be used in a warband that already contains Giant Spiders.</w:t>
            </w:r>
          </w:p>
          <w:tbl>
            <w:tblPr>
              <w:tblStyle w:val="TableGrid"/>
              <w:tblW w:w="0" w:type="auto"/>
              <w:tblLayout w:type="fixed"/>
              <w:tblLook w:val="04A0" w:firstRow="1" w:lastRow="0" w:firstColumn="1" w:lastColumn="0" w:noHBand="0" w:noVBand="1"/>
            </w:tblPr>
            <w:tblGrid>
              <w:gridCol w:w="1180"/>
              <w:gridCol w:w="405"/>
              <w:gridCol w:w="513"/>
              <w:gridCol w:w="437"/>
              <w:gridCol w:w="328"/>
              <w:gridCol w:w="328"/>
              <w:gridCol w:w="412"/>
              <w:gridCol w:w="328"/>
              <w:gridCol w:w="344"/>
              <w:gridCol w:w="425"/>
            </w:tblGrid>
            <w:tr w:rsidR="00FB3675" w:rsidRPr="00D05A16" w:rsidTr="00D370C3">
              <w:tc>
                <w:tcPr>
                  <w:tcW w:w="1180" w:type="dxa"/>
                </w:tcPr>
                <w:p w:rsidR="00FB3675" w:rsidRPr="00D05A16" w:rsidRDefault="00FB3675" w:rsidP="00573DB4">
                  <w:pPr>
                    <w:jc w:val="center"/>
                  </w:pPr>
                  <w:r w:rsidRPr="00D05A16">
                    <w:t>Profile</w:t>
                  </w:r>
                </w:p>
              </w:tc>
              <w:tc>
                <w:tcPr>
                  <w:tcW w:w="405" w:type="dxa"/>
                </w:tcPr>
                <w:p w:rsidR="00FB3675" w:rsidRPr="00D05A16" w:rsidRDefault="00FB3675" w:rsidP="00573DB4">
                  <w:pPr>
                    <w:jc w:val="center"/>
                  </w:pPr>
                  <w:r w:rsidRPr="00D05A16">
                    <w:t>M</w:t>
                  </w:r>
                </w:p>
              </w:tc>
              <w:tc>
                <w:tcPr>
                  <w:tcW w:w="513" w:type="dxa"/>
                </w:tcPr>
                <w:p w:rsidR="00FB3675" w:rsidRPr="00D05A16" w:rsidRDefault="00FB3675" w:rsidP="00573DB4">
                  <w:pPr>
                    <w:jc w:val="center"/>
                  </w:pPr>
                  <w:r w:rsidRPr="00D05A16">
                    <w:t>WS</w:t>
                  </w:r>
                </w:p>
              </w:tc>
              <w:tc>
                <w:tcPr>
                  <w:tcW w:w="437" w:type="dxa"/>
                </w:tcPr>
                <w:p w:rsidR="00FB3675" w:rsidRPr="00D05A16" w:rsidRDefault="00FB3675" w:rsidP="00573DB4">
                  <w:pPr>
                    <w:jc w:val="center"/>
                  </w:pPr>
                  <w:r w:rsidRPr="00D05A16">
                    <w:t>BS</w:t>
                  </w:r>
                </w:p>
              </w:tc>
              <w:tc>
                <w:tcPr>
                  <w:tcW w:w="328" w:type="dxa"/>
                </w:tcPr>
                <w:p w:rsidR="00FB3675" w:rsidRPr="00D05A16" w:rsidRDefault="00FB3675" w:rsidP="00573DB4">
                  <w:pPr>
                    <w:jc w:val="center"/>
                  </w:pPr>
                  <w:r w:rsidRPr="00D05A16">
                    <w:t>S</w:t>
                  </w:r>
                </w:p>
              </w:tc>
              <w:tc>
                <w:tcPr>
                  <w:tcW w:w="328" w:type="dxa"/>
                </w:tcPr>
                <w:p w:rsidR="00FB3675" w:rsidRPr="00D05A16" w:rsidRDefault="00FB3675" w:rsidP="00573DB4">
                  <w:pPr>
                    <w:jc w:val="center"/>
                  </w:pPr>
                  <w:r w:rsidRPr="00D05A16">
                    <w:t>T</w:t>
                  </w:r>
                </w:p>
              </w:tc>
              <w:tc>
                <w:tcPr>
                  <w:tcW w:w="412" w:type="dxa"/>
                </w:tcPr>
                <w:p w:rsidR="00FB3675" w:rsidRPr="00D05A16" w:rsidRDefault="00FB3675" w:rsidP="00573DB4">
                  <w:pPr>
                    <w:jc w:val="center"/>
                  </w:pPr>
                  <w:r w:rsidRPr="00D05A16">
                    <w:t>W</w:t>
                  </w:r>
                </w:p>
              </w:tc>
              <w:tc>
                <w:tcPr>
                  <w:tcW w:w="328" w:type="dxa"/>
                </w:tcPr>
                <w:p w:rsidR="00FB3675" w:rsidRPr="00D05A16" w:rsidRDefault="00FB3675" w:rsidP="00573DB4">
                  <w:pPr>
                    <w:jc w:val="center"/>
                  </w:pPr>
                  <w:r w:rsidRPr="00D05A16">
                    <w:t>I</w:t>
                  </w:r>
                </w:p>
              </w:tc>
              <w:tc>
                <w:tcPr>
                  <w:tcW w:w="344" w:type="dxa"/>
                </w:tcPr>
                <w:p w:rsidR="00FB3675" w:rsidRPr="00D05A16" w:rsidRDefault="00FB3675" w:rsidP="00573DB4">
                  <w:pPr>
                    <w:jc w:val="center"/>
                  </w:pPr>
                  <w:r w:rsidRPr="00D05A16">
                    <w:t>A</w:t>
                  </w:r>
                </w:p>
              </w:tc>
              <w:tc>
                <w:tcPr>
                  <w:tcW w:w="425" w:type="dxa"/>
                </w:tcPr>
                <w:p w:rsidR="00FB3675" w:rsidRPr="00D05A16" w:rsidRDefault="00FB3675" w:rsidP="00573DB4">
                  <w:pPr>
                    <w:jc w:val="center"/>
                  </w:pPr>
                  <w:proofErr w:type="spellStart"/>
                  <w:r w:rsidRPr="00D05A16">
                    <w:t>Ld</w:t>
                  </w:r>
                  <w:proofErr w:type="spellEnd"/>
                </w:p>
              </w:tc>
            </w:tr>
            <w:tr w:rsidR="00FB3675" w:rsidRPr="00D05A16" w:rsidTr="00D370C3">
              <w:tc>
                <w:tcPr>
                  <w:tcW w:w="1180" w:type="dxa"/>
                </w:tcPr>
                <w:p w:rsidR="00FB3675" w:rsidRPr="00D05A16" w:rsidRDefault="00FB3675" w:rsidP="00573DB4">
                  <w:pPr>
                    <w:jc w:val="center"/>
                  </w:pPr>
                  <w:r w:rsidRPr="00D05A16">
                    <w:t>Giant Wolf</w:t>
                  </w:r>
                </w:p>
              </w:tc>
              <w:tc>
                <w:tcPr>
                  <w:tcW w:w="405" w:type="dxa"/>
                </w:tcPr>
                <w:p w:rsidR="00FB3675" w:rsidRPr="00D05A16" w:rsidRDefault="00FB3675" w:rsidP="00573DB4">
                  <w:pPr>
                    <w:jc w:val="center"/>
                  </w:pPr>
                  <w:r w:rsidRPr="00D05A16">
                    <w:t>9</w:t>
                  </w:r>
                </w:p>
              </w:tc>
              <w:tc>
                <w:tcPr>
                  <w:tcW w:w="513" w:type="dxa"/>
                </w:tcPr>
                <w:p w:rsidR="00FB3675" w:rsidRPr="00D05A16" w:rsidRDefault="00FB3675" w:rsidP="00573DB4">
                  <w:pPr>
                    <w:jc w:val="center"/>
                  </w:pPr>
                  <w:r w:rsidRPr="00D05A16">
                    <w:t>3</w:t>
                  </w:r>
                </w:p>
              </w:tc>
              <w:tc>
                <w:tcPr>
                  <w:tcW w:w="437" w:type="dxa"/>
                </w:tcPr>
                <w:p w:rsidR="00FB3675" w:rsidRPr="00D05A16" w:rsidRDefault="00FB3675" w:rsidP="00573DB4">
                  <w:pPr>
                    <w:jc w:val="center"/>
                  </w:pPr>
                  <w:r w:rsidRPr="00D05A16">
                    <w:t>0</w:t>
                  </w:r>
                </w:p>
              </w:tc>
              <w:tc>
                <w:tcPr>
                  <w:tcW w:w="328" w:type="dxa"/>
                </w:tcPr>
                <w:p w:rsidR="00FB3675" w:rsidRPr="00D05A16" w:rsidRDefault="00FB3675" w:rsidP="00573DB4">
                  <w:pPr>
                    <w:jc w:val="center"/>
                  </w:pPr>
                  <w:r w:rsidRPr="00D05A16">
                    <w:t>3</w:t>
                  </w:r>
                </w:p>
              </w:tc>
              <w:tc>
                <w:tcPr>
                  <w:tcW w:w="328" w:type="dxa"/>
                </w:tcPr>
                <w:p w:rsidR="00FB3675" w:rsidRPr="00D05A16" w:rsidRDefault="00FB3675" w:rsidP="00573DB4">
                  <w:pPr>
                    <w:jc w:val="center"/>
                  </w:pPr>
                  <w:r w:rsidRPr="00D05A16">
                    <w:t>3</w:t>
                  </w:r>
                </w:p>
              </w:tc>
              <w:tc>
                <w:tcPr>
                  <w:tcW w:w="412" w:type="dxa"/>
                </w:tcPr>
                <w:p w:rsidR="00FB3675" w:rsidRPr="00D05A16" w:rsidRDefault="00FB3675" w:rsidP="00573DB4">
                  <w:pPr>
                    <w:jc w:val="center"/>
                  </w:pPr>
                  <w:r w:rsidRPr="00D05A16">
                    <w:t>1</w:t>
                  </w:r>
                </w:p>
              </w:tc>
              <w:tc>
                <w:tcPr>
                  <w:tcW w:w="328" w:type="dxa"/>
                </w:tcPr>
                <w:p w:rsidR="00FB3675" w:rsidRPr="00D05A16" w:rsidRDefault="00FB3675" w:rsidP="00573DB4">
                  <w:pPr>
                    <w:jc w:val="center"/>
                  </w:pPr>
                  <w:r w:rsidRPr="00D05A16">
                    <w:t>4</w:t>
                  </w:r>
                </w:p>
              </w:tc>
              <w:tc>
                <w:tcPr>
                  <w:tcW w:w="344" w:type="dxa"/>
                </w:tcPr>
                <w:p w:rsidR="00FB3675" w:rsidRPr="00D05A16" w:rsidRDefault="00FB3675" w:rsidP="00573DB4">
                  <w:pPr>
                    <w:jc w:val="center"/>
                  </w:pPr>
                  <w:r w:rsidRPr="00D05A16">
                    <w:t>1</w:t>
                  </w:r>
                </w:p>
              </w:tc>
              <w:tc>
                <w:tcPr>
                  <w:tcW w:w="425" w:type="dxa"/>
                </w:tcPr>
                <w:p w:rsidR="00FB3675" w:rsidRPr="00D05A16" w:rsidRDefault="00FB3675" w:rsidP="00573DB4">
                  <w:pPr>
                    <w:jc w:val="center"/>
                  </w:pPr>
                  <w:r w:rsidRPr="00D05A16">
                    <w:t>4</w:t>
                  </w:r>
                </w:p>
              </w:tc>
            </w:tr>
          </w:tbl>
          <w:p w:rsidR="00FB3675" w:rsidRDefault="00FB3675" w:rsidP="00E020E1"/>
        </w:tc>
      </w:tr>
      <w:tr w:rsidR="00FB3675" w:rsidTr="002B006F">
        <w:trPr>
          <w:cantSplit/>
        </w:trPr>
        <w:tc>
          <w:tcPr>
            <w:tcW w:w="1225" w:type="dxa"/>
          </w:tcPr>
          <w:p w:rsidR="00FB3675" w:rsidRDefault="00FB3675" w:rsidP="00E020E1">
            <w:r>
              <w:t>Elven Steed</w:t>
            </w:r>
          </w:p>
        </w:tc>
        <w:tc>
          <w:tcPr>
            <w:tcW w:w="1577" w:type="dxa"/>
          </w:tcPr>
          <w:p w:rsidR="00FB3675" w:rsidRPr="008E5DFD" w:rsidRDefault="00DB1EBF" w:rsidP="00E020E1">
            <w:pPr>
              <w:rPr>
                <w:sz w:val="20"/>
              </w:rPr>
            </w:pPr>
            <w:r w:rsidRPr="008E5DFD">
              <w:rPr>
                <w:sz w:val="20"/>
              </w:rPr>
              <w:t>EIF</w:t>
            </w:r>
            <w:r w:rsidR="00FB3675" w:rsidRPr="008E5DFD">
              <w:rPr>
                <w:sz w:val="20"/>
              </w:rPr>
              <w:t xml:space="preserve"> , page 28</w:t>
            </w:r>
          </w:p>
        </w:tc>
        <w:tc>
          <w:tcPr>
            <w:tcW w:w="1134" w:type="dxa"/>
          </w:tcPr>
          <w:p w:rsidR="00FB3675" w:rsidRPr="008E5DFD" w:rsidRDefault="00FB3675">
            <w:pPr>
              <w:rPr>
                <w:sz w:val="20"/>
              </w:rPr>
            </w:pPr>
            <w:r w:rsidRPr="008E5DFD">
              <w:rPr>
                <w:sz w:val="20"/>
              </w:rPr>
              <w:t>Mount</w:t>
            </w:r>
          </w:p>
        </w:tc>
        <w:tc>
          <w:tcPr>
            <w:tcW w:w="907" w:type="dxa"/>
          </w:tcPr>
          <w:p w:rsidR="00FB3675" w:rsidRDefault="00FB3675" w:rsidP="00E020E1">
            <w:r>
              <w:t>90</w:t>
            </w:r>
          </w:p>
        </w:tc>
        <w:tc>
          <w:tcPr>
            <w:tcW w:w="1033" w:type="dxa"/>
          </w:tcPr>
          <w:p w:rsidR="00FB3675" w:rsidRDefault="00FB3675" w:rsidP="00E020E1">
            <w:r>
              <w:t>10</w:t>
            </w:r>
          </w:p>
        </w:tc>
        <w:tc>
          <w:tcPr>
            <w:tcW w:w="1282" w:type="dxa"/>
          </w:tcPr>
          <w:p w:rsidR="00FB3675" w:rsidRPr="00C95CA7" w:rsidRDefault="00FB3675" w:rsidP="00C95CA7">
            <w:pPr>
              <w:rPr>
                <w:sz w:val="18"/>
              </w:rPr>
            </w:pPr>
            <w:r w:rsidRPr="00C95CA7">
              <w:rPr>
                <w:sz w:val="18"/>
              </w:rPr>
              <w:t>Only available to: Elves</w:t>
            </w:r>
          </w:p>
          <w:p w:rsidR="00FB3675" w:rsidRPr="00C95CA7" w:rsidRDefault="00FB3675" w:rsidP="00AC3810">
            <w:pPr>
              <w:rPr>
                <w:sz w:val="18"/>
              </w:rPr>
            </w:pPr>
          </w:p>
        </w:tc>
        <w:tc>
          <w:tcPr>
            <w:tcW w:w="8659" w:type="dxa"/>
          </w:tcPr>
          <w:p w:rsidR="00FB3675" w:rsidRDefault="00FB3675" w:rsidP="00C95CA7">
            <w:r w:rsidRPr="00B700A4">
              <w:rPr>
                <w:b/>
              </w:rPr>
              <w:t>Battle Schooled</w:t>
            </w:r>
            <w:r>
              <w:t>: The mount has been specially trained to fight on a battlefield. The rider may re-roll any failed loss of control tests. Only one reroll is allowed per test.</w:t>
            </w:r>
          </w:p>
          <w:tbl>
            <w:tblPr>
              <w:tblStyle w:val="TableGrid"/>
              <w:tblW w:w="0" w:type="auto"/>
              <w:tblLayout w:type="fixed"/>
              <w:tblLook w:val="04A0" w:firstRow="1" w:lastRow="0" w:firstColumn="1" w:lastColumn="0" w:noHBand="0" w:noVBand="1"/>
            </w:tblPr>
            <w:tblGrid>
              <w:gridCol w:w="1258"/>
              <w:gridCol w:w="405"/>
              <w:gridCol w:w="513"/>
              <w:gridCol w:w="437"/>
              <w:gridCol w:w="328"/>
              <w:gridCol w:w="328"/>
              <w:gridCol w:w="412"/>
              <w:gridCol w:w="328"/>
              <w:gridCol w:w="344"/>
              <w:gridCol w:w="425"/>
            </w:tblGrid>
            <w:tr w:rsidR="00FB3675" w:rsidRPr="00D05A16" w:rsidTr="00D370C3">
              <w:tc>
                <w:tcPr>
                  <w:tcW w:w="1258" w:type="dxa"/>
                </w:tcPr>
                <w:p w:rsidR="00FB3675" w:rsidRPr="00D05A16" w:rsidRDefault="00FB3675" w:rsidP="00573DB4">
                  <w:pPr>
                    <w:jc w:val="center"/>
                  </w:pPr>
                  <w:r w:rsidRPr="00D05A16">
                    <w:t>Profile</w:t>
                  </w:r>
                </w:p>
              </w:tc>
              <w:tc>
                <w:tcPr>
                  <w:tcW w:w="405" w:type="dxa"/>
                </w:tcPr>
                <w:p w:rsidR="00FB3675" w:rsidRPr="00D05A16" w:rsidRDefault="00FB3675" w:rsidP="00573DB4">
                  <w:pPr>
                    <w:jc w:val="center"/>
                  </w:pPr>
                  <w:r w:rsidRPr="00D05A16">
                    <w:t>M</w:t>
                  </w:r>
                </w:p>
              </w:tc>
              <w:tc>
                <w:tcPr>
                  <w:tcW w:w="513" w:type="dxa"/>
                </w:tcPr>
                <w:p w:rsidR="00FB3675" w:rsidRPr="00D05A16" w:rsidRDefault="00FB3675" w:rsidP="00573DB4">
                  <w:pPr>
                    <w:jc w:val="center"/>
                  </w:pPr>
                  <w:r w:rsidRPr="00D05A16">
                    <w:t>WS</w:t>
                  </w:r>
                </w:p>
              </w:tc>
              <w:tc>
                <w:tcPr>
                  <w:tcW w:w="437" w:type="dxa"/>
                </w:tcPr>
                <w:p w:rsidR="00FB3675" w:rsidRPr="00D05A16" w:rsidRDefault="00FB3675" w:rsidP="00573DB4">
                  <w:pPr>
                    <w:jc w:val="center"/>
                  </w:pPr>
                  <w:r w:rsidRPr="00D05A16">
                    <w:t>BS</w:t>
                  </w:r>
                </w:p>
              </w:tc>
              <w:tc>
                <w:tcPr>
                  <w:tcW w:w="328" w:type="dxa"/>
                </w:tcPr>
                <w:p w:rsidR="00FB3675" w:rsidRPr="00D05A16" w:rsidRDefault="00FB3675" w:rsidP="00573DB4">
                  <w:pPr>
                    <w:jc w:val="center"/>
                  </w:pPr>
                  <w:r w:rsidRPr="00D05A16">
                    <w:t>S</w:t>
                  </w:r>
                </w:p>
              </w:tc>
              <w:tc>
                <w:tcPr>
                  <w:tcW w:w="328" w:type="dxa"/>
                </w:tcPr>
                <w:p w:rsidR="00FB3675" w:rsidRPr="00D05A16" w:rsidRDefault="00FB3675" w:rsidP="00573DB4">
                  <w:pPr>
                    <w:jc w:val="center"/>
                  </w:pPr>
                  <w:r w:rsidRPr="00D05A16">
                    <w:t>T</w:t>
                  </w:r>
                </w:p>
              </w:tc>
              <w:tc>
                <w:tcPr>
                  <w:tcW w:w="412" w:type="dxa"/>
                </w:tcPr>
                <w:p w:rsidR="00FB3675" w:rsidRPr="00D05A16" w:rsidRDefault="00FB3675" w:rsidP="00573DB4">
                  <w:pPr>
                    <w:jc w:val="center"/>
                  </w:pPr>
                  <w:r w:rsidRPr="00D05A16">
                    <w:t>W</w:t>
                  </w:r>
                </w:p>
              </w:tc>
              <w:tc>
                <w:tcPr>
                  <w:tcW w:w="328" w:type="dxa"/>
                </w:tcPr>
                <w:p w:rsidR="00FB3675" w:rsidRPr="00D05A16" w:rsidRDefault="00FB3675" w:rsidP="00573DB4">
                  <w:pPr>
                    <w:jc w:val="center"/>
                  </w:pPr>
                  <w:r w:rsidRPr="00D05A16">
                    <w:t>I</w:t>
                  </w:r>
                </w:p>
              </w:tc>
              <w:tc>
                <w:tcPr>
                  <w:tcW w:w="344" w:type="dxa"/>
                </w:tcPr>
                <w:p w:rsidR="00FB3675" w:rsidRPr="00D05A16" w:rsidRDefault="00FB3675" w:rsidP="00573DB4">
                  <w:pPr>
                    <w:jc w:val="center"/>
                  </w:pPr>
                  <w:r w:rsidRPr="00D05A16">
                    <w:t>A</w:t>
                  </w:r>
                </w:p>
              </w:tc>
              <w:tc>
                <w:tcPr>
                  <w:tcW w:w="425" w:type="dxa"/>
                </w:tcPr>
                <w:p w:rsidR="00FB3675" w:rsidRPr="00D05A16" w:rsidRDefault="00FB3675" w:rsidP="00573DB4">
                  <w:pPr>
                    <w:jc w:val="center"/>
                  </w:pPr>
                  <w:proofErr w:type="spellStart"/>
                  <w:r w:rsidRPr="00D05A16">
                    <w:t>Ld</w:t>
                  </w:r>
                  <w:proofErr w:type="spellEnd"/>
                </w:p>
              </w:tc>
            </w:tr>
            <w:tr w:rsidR="00FB3675" w:rsidRPr="00D05A16" w:rsidTr="00D370C3">
              <w:tc>
                <w:tcPr>
                  <w:tcW w:w="1258" w:type="dxa"/>
                </w:tcPr>
                <w:p w:rsidR="00FB3675" w:rsidRPr="00D05A16" w:rsidRDefault="00FB3675" w:rsidP="00573DB4">
                  <w:pPr>
                    <w:jc w:val="center"/>
                  </w:pPr>
                  <w:r w:rsidRPr="00D05A16">
                    <w:t>Elven Steed</w:t>
                  </w:r>
                </w:p>
              </w:tc>
              <w:tc>
                <w:tcPr>
                  <w:tcW w:w="405" w:type="dxa"/>
                </w:tcPr>
                <w:p w:rsidR="00FB3675" w:rsidRPr="00D05A16" w:rsidRDefault="00FB3675" w:rsidP="00573DB4">
                  <w:pPr>
                    <w:jc w:val="center"/>
                  </w:pPr>
                  <w:r w:rsidRPr="00D05A16">
                    <w:t>9</w:t>
                  </w:r>
                </w:p>
              </w:tc>
              <w:tc>
                <w:tcPr>
                  <w:tcW w:w="513" w:type="dxa"/>
                </w:tcPr>
                <w:p w:rsidR="00FB3675" w:rsidRPr="00D05A16" w:rsidRDefault="00FB3675" w:rsidP="00573DB4">
                  <w:pPr>
                    <w:jc w:val="center"/>
                  </w:pPr>
                  <w:r w:rsidRPr="00D05A16">
                    <w:t>3</w:t>
                  </w:r>
                </w:p>
              </w:tc>
              <w:tc>
                <w:tcPr>
                  <w:tcW w:w="437" w:type="dxa"/>
                </w:tcPr>
                <w:p w:rsidR="00FB3675" w:rsidRPr="00D05A16" w:rsidRDefault="00FB3675" w:rsidP="00573DB4">
                  <w:pPr>
                    <w:jc w:val="center"/>
                  </w:pPr>
                  <w:r w:rsidRPr="00D05A16">
                    <w:t>0</w:t>
                  </w:r>
                </w:p>
              </w:tc>
              <w:tc>
                <w:tcPr>
                  <w:tcW w:w="328" w:type="dxa"/>
                </w:tcPr>
                <w:p w:rsidR="00FB3675" w:rsidRPr="00D05A16" w:rsidRDefault="00FB3675" w:rsidP="00573DB4">
                  <w:pPr>
                    <w:jc w:val="center"/>
                  </w:pPr>
                  <w:r w:rsidRPr="00D05A16">
                    <w:t>3</w:t>
                  </w:r>
                </w:p>
              </w:tc>
              <w:tc>
                <w:tcPr>
                  <w:tcW w:w="328" w:type="dxa"/>
                </w:tcPr>
                <w:p w:rsidR="00FB3675" w:rsidRPr="00D05A16" w:rsidRDefault="00FB3675" w:rsidP="00573DB4">
                  <w:pPr>
                    <w:jc w:val="center"/>
                  </w:pPr>
                  <w:r w:rsidRPr="00D05A16">
                    <w:t>3</w:t>
                  </w:r>
                </w:p>
              </w:tc>
              <w:tc>
                <w:tcPr>
                  <w:tcW w:w="412" w:type="dxa"/>
                </w:tcPr>
                <w:p w:rsidR="00FB3675" w:rsidRPr="00D05A16" w:rsidRDefault="00FB3675" w:rsidP="00573DB4">
                  <w:pPr>
                    <w:jc w:val="center"/>
                  </w:pPr>
                  <w:r w:rsidRPr="00D05A16">
                    <w:t>1</w:t>
                  </w:r>
                </w:p>
              </w:tc>
              <w:tc>
                <w:tcPr>
                  <w:tcW w:w="328" w:type="dxa"/>
                </w:tcPr>
                <w:p w:rsidR="00FB3675" w:rsidRPr="00D05A16" w:rsidRDefault="00FB3675" w:rsidP="00573DB4">
                  <w:pPr>
                    <w:jc w:val="center"/>
                  </w:pPr>
                  <w:r w:rsidRPr="00D05A16">
                    <w:t>4</w:t>
                  </w:r>
                </w:p>
              </w:tc>
              <w:tc>
                <w:tcPr>
                  <w:tcW w:w="344" w:type="dxa"/>
                </w:tcPr>
                <w:p w:rsidR="00FB3675" w:rsidRPr="00D05A16" w:rsidRDefault="00FB3675" w:rsidP="00573DB4">
                  <w:pPr>
                    <w:jc w:val="center"/>
                  </w:pPr>
                  <w:r w:rsidRPr="00D05A16">
                    <w:t>1</w:t>
                  </w:r>
                </w:p>
              </w:tc>
              <w:tc>
                <w:tcPr>
                  <w:tcW w:w="425" w:type="dxa"/>
                </w:tcPr>
                <w:p w:rsidR="00FB3675" w:rsidRPr="00D05A16" w:rsidRDefault="00FB3675" w:rsidP="00573DB4">
                  <w:pPr>
                    <w:jc w:val="center"/>
                  </w:pPr>
                  <w:r w:rsidRPr="00D05A16">
                    <w:t>5</w:t>
                  </w:r>
                </w:p>
              </w:tc>
            </w:tr>
          </w:tbl>
          <w:p w:rsidR="00FB3675" w:rsidRDefault="00FB3675" w:rsidP="00E020E1"/>
        </w:tc>
      </w:tr>
      <w:tr w:rsidR="00FB3675" w:rsidTr="002B006F">
        <w:trPr>
          <w:cantSplit/>
        </w:trPr>
        <w:tc>
          <w:tcPr>
            <w:tcW w:w="1225" w:type="dxa"/>
          </w:tcPr>
          <w:p w:rsidR="00FB3675" w:rsidRDefault="00FB3675" w:rsidP="00E020E1">
            <w:r>
              <w:t>Nightmare</w:t>
            </w:r>
          </w:p>
        </w:tc>
        <w:tc>
          <w:tcPr>
            <w:tcW w:w="1577" w:type="dxa"/>
          </w:tcPr>
          <w:p w:rsidR="00FB3675" w:rsidRPr="008E5DFD" w:rsidRDefault="00DB1EBF" w:rsidP="00E020E1">
            <w:pPr>
              <w:rPr>
                <w:sz w:val="20"/>
              </w:rPr>
            </w:pPr>
            <w:r w:rsidRPr="008E5DFD">
              <w:rPr>
                <w:sz w:val="20"/>
              </w:rPr>
              <w:t>EIF</w:t>
            </w:r>
            <w:r w:rsidR="00FB3675" w:rsidRPr="008E5DFD">
              <w:rPr>
                <w:sz w:val="20"/>
              </w:rPr>
              <w:t xml:space="preserve"> , page 28</w:t>
            </w:r>
          </w:p>
        </w:tc>
        <w:tc>
          <w:tcPr>
            <w:tcW w:w="1134" w:type="dxa"/>
          </w:tcPr>
          <w:p w:rsidR="00FB3675" w:rsidRPr="008E5DFD" w:rsidRDefault="00FB3675">
            <w:pPr>
              <w:rPr>
                <w:sz w:val="20"/>
              </w:rPr>
            </w:pPr>
            <w:r w:rsidRPr="008E5DFD">
              <w:rPr>
                <w:sz w:val="20"/>
              </w:rPr>
              <w:t>Mount</w:t>
            </w:r>
          </w:p>
        </w:tc>
        <w:tc>
          <w:tcPr>
            <w:tcW w:w="907" w:type="dxa"/>
          </w:tcPr>
          <w:p w:rsidR="00FB3675" w:rsidRDefault="00FB3675" w:rsidP="00E020E1">
            <w:r>
              <w:t>95</w:t>
            </w:r>
          </w:p>
        </w:tc>
        <w:tc>
          <w:tcPr>
            <w:tcW w:w="1033" w:type="dxa"/>
          </w:tcPr>
          <w:p w:rsidR="00FB3675" w:rsidRDefault="00FB3675" w:rsidP="00E020E1">
            <w:r>
              <w:t>11</w:t>
            </w:r>
          </w:p>
        </w:tc>
        <w:tc>
          <w:tcPr>
            <w:tcW w:w="1282" w:type="dxa"/>
          </w:tcPr>
          <w:p w:rsidR="00FB3675" w:rsidRPr="00C95CA7" w:rsidRDefault="00FB3675" w:rsidP="00AC3810">
            <w:pPr>
              <w:rPr>
                <w:sz w:val="18"/>
              </w:rPr>
            </w:pPr>
            <w:r w:rsidRPr="00C95CA7">
              <w:rPr>
                <w:sz w:val="18"/>
              </w:rPr>
              <w:t>Only available to: Vampires, Necromancer and Grave Guards only</w:t>
            </w:r>
          </w:p>
        </w:tc>
        <w:tc>
          <w:tcPr>
            <w:tcW w:w="8659" w:type="dxa"/>
          </w:tcPr>
          <w:p w:rsidR="00FB3675" w:rsidRDefault="00FB3675" w:rsidP="00C95CA7">
            <w:r w:rsidRPr="00C95CA7">
              <w:rPr>
                <w:b/>
              </w:rPr>
              <w:t>May Not Run</w:t>
            </w:r>
            <w:r>
              <w:t>: As an undead creature, a Nightmare may not run, but may charge as normal.</w:t>
            </w:r>
          </w:p>
          <w:p w:rsidR="00FB3675" w:rsidRDefault="00FB3675" w:rsidP="00C95CA7">
            <w:r w:rsidRPr="00C95CA7">
              <w:rPr>
                <w:b/>
              </w:rPr>
              <w:t>Immune to Poison</w:t>
            </w:r>
            <w:r>
              <w:t xml:space="preserve">: Nightmares are not affected by poison. Immune to Psychology: As an </w:t>
            </w:r>
            <w:r w:rsidRPr="00C95CA7">
              <w:rPr>
                <w:b/>
              </w:rPr>
              <w:t>Undead creature</w:t>
            </w:r>
            <w:r>
              <w:t>, Nightmares are immune to psychology, never have to make Leadership tests, and will always stand still if left leaderless. However, if the rider suffers a wound, he must roll on the Whoa Boy! Table as normal.</w:t>
            </w:r>
          </w:p>
          <w:tbl>
            <w:tblPr>
              <w:tblStyle w:val="TableGrid"/>
              <w:tblW w:w="0" w:type="auto"/>
              <w:tblLayout w:type="fixed"/>
              <w:tblLook w:val="04A0" w:firstRow="1" w:lastRow="0" w:firstColumn="1" w:lastColumn="0" w:noHBand="0" w:noVBand="1"/>
            </w:tblPr>
            <w:tblGrid>
              <w:gridCol w:w="1169"/>
              <w:gridCol w:w="405"/>
              <w:gridCol w:w="513"/>
              <w:gridCol w:w="437"/>
              <w:gridCol w:w="328"/>
              <w:gridCol w:w="328"/>
              <w:gridCol w:w="412"/>
              <w:gridCol w:w="328"/>
              <w:gridCol w:w="344"/>
              <w:gridCol w:w="425"/>
            </w:tblGrid>
            <w:tr w:rsidR="00FB3675" w:rsidRPr="00D05A16" w:rsidTr="00D370C3">
              <w:tc>
                <w:tcPr>
                  <w:tcW w:w="1169" w:type="dxa"/>
                </w:tcPr>
                <w:p w:rsidR="00FB3675" w:rsidRPr="00D05A16" w:rsidRDefault="00FB3675" w:rsidP="00573DB4">
                  <w:pPr>
                    <w:jc w:val="center"/>
                  </w:pPr>
                  <w:r w:rsidRPr="00D05A16">
                    <w:t>Profile</w:t>
                  </w:r>
                </w:p>
              </w:tc>
              <w:tc>
                <w:tcPr>
                  <w:tcW w:w="405" w:type="dxa"/>
                </w:tcPr>
                <w:p w:rsidR="00FB3675" w:rsidRPr="00D05A16" w:rsidRDefault="00FB3675" w:rsidP="00573DB4">
                  <w:pPr>
                    <w:jc w:val="center"/>
                  </w:pPr>
                  <w:r w:rsidRPr="00D05A16">
                    <w:t>M</w:t>
                  </w:r>
                </w:p>
              </w:tc>
              <w:tc>
                <w:tcPr>
                  <w:tcW w:w="513" w:type="dxa"/>
                </w:tcPr>
                <w:p w:rsidR="00FB3675" w:rsidRPr="00D05A16" w:rsidRDefault="00FB3675" w:rsidP="00573DB4">
                  <w:pPr>
                    <w:jc w:val="center"/>
                  </w:pPr>
                  <w:r w:rsidRPr="00D05A16">
                    <w:t>WS</w:t>
                  </w:r>
                </w:p>
              </w:tc>
              <w:tc>
                <w:tcPr>
                  <w:tcW w:w="437" w:type="dxa"/>
                </w:tcPr>
                <w:p w:rsidR="00FB3675" w:rsidRPr="00D05A16" w:rsidRDefault="00FB3675" w:rsidP="00573DB4">
                  <w:pPr>
                    <w:jc w:val="center"/>
                  </w:pPr>
                  <w:r w:rsidRPr="00D05A16">
                    <w:t>BS</w:t>
                  </w:r>
                </w:p>
              </w:tc>
              <w:tc>
                <w:tcPr>
                  <w:tcW w:w="328" w:type="dxa"/>
                </w:tcPr>
                <w:p w:rsidR="00FB3675" w:rsidRPr="00D05A16" w:rsidRDefault="00FB3675" w:rsidP="00573DB4">
                  <w:pPr>
                    <w:jc w:val="center"/>
                  </w:pPr>
                  <w:r w:rsidRPr="00D05A16">
                    <w:t>S</w:t>
                  </w:r>
                </w:p>
              </w:tc>
              <w:tc>
                <w:tcPr>
                  <w:tcW w:w="328" w:type="dxa"/>
                </w:tcPr>
                <w:p w:rsidR="00FB3675" w:rsidRPr="00D05A16" w:rsidRDefault="00FB3675" w:rsidP="00573DB4">
                  <w:pPr>
                    <w:jc w:val="center"/>
                  </w:pPr>
                  <w:r w:rsidRPr="00D05A16">
                    <w:t>T</w:t>
                  </w:r>
                </w:p>
              </w:tc>
              <w:tc>
                <w:tcPr>
                  <w:tcW w:w="412" w:type="dxa"/>
                </w:tcPr>
                <w:p w:rsidR="00FB3675" w:rsidRPr="00D05A16" w:rsidRDefault="00FB3675" w:rsidP="00573DB4">
                  <w:pPr>
                    <w:jc w:val="center"/>
                  </w:pPr>
                  <w:r w:rsidRPr="00D05A16">
                    <w:t>W</w:t>
                  </w:r>
                </w:p>
              </w:tc>
              <w:tc>
                <w:tcPr>
                  <w:tcW w:w="328" w:type="dxa"/>
                </w:tcPr>
                <w:p w:rsidR="00FB3675" w:rsidRPr="00D05A16" w:rsidRDefault="00FB3675" w:rsidP="00573DB4">
                  <w:pPr>
                    <w:jc w:val="center"/>
                  </w:pPr>
                  <w:r w:rsidRPr="00D05A16">
                    <w:t>I</w:t>
                  </w:r>
                </w:p>
              </w:tc>
              <w:tc>
                <w:tcPr>
                  <w:tcW w:w="344" w:type="dxa"/>
                </w:tcPr>
                <w:p w:rsidR="00FB3675" w:rsidRPr="00D05A16" w:rsidRDefault="00FB3675" w:rsidP="00573DB4">
                  <w:pPr>
                    <w:jc w:val="center"/>
                  </w:pPr>
                  <w:r w:rsidRPr="00D05A16">
                    <w:t>A</w:t>
                  </w:r>
                </w:p>
              </w:tc>
              <w:tc>
                <w:tcPr>
                  <w:tcW w:w="425" w:type="dxa"/>
                </w:tcPr>
                <w:p w:rsidR="00FB3675" w:rsidRPr="00D05A16" w:rsidRDefault="00FB3675" w:rsidP="00573DB4">
                  <w:pPr>
                    <w:jc w:val="center"/>
                  </w:pPr>
                  <w:proofErr w:type="spellStart"/>
                  <w:r w:rsidRPr="00D05A16">
                    <w:t>Ld</w:t>
                  </w:r>
                  <w:proofErr w:type="spellEnd"/>
                </w:p>
              </w:tc>
            </w:tr>
            <w:tr w:rsidR="00FB3675" w:rsidRPr="00D05A16" w:rsidTr="00D370C3">
              <w:tc>
                <w:tcPr>
                  <w:tcW w:w="1169" w:type="dxa"/>
                </w:tcPr>
                <w:p w:rsidR="00FB3675" w:rsidRPr="00D05A16" w:rsidRDefault="00FB3675" w:rsidP="00573DB4">
                  <w:pPr>
                    <w:jc w:val="center"/>
                  </w:pPr>
                  <w:r w:rsidRPr="00D05A16">
                    <w:t>Nightmare</w:t>
                  </w:r>
                </w:p>
              </w:tc>
              <w:tc>
                <w:tcPr>
                  <w:tcW w:w="405" w:type="dxa"/>
                </w:tcPr>
                <w:p w:rsidR="00FB3675" w:rsidRPr="00D05A16" w:rsidRDefault="00FB3675" w:rsidP="00573DB4">
                  <w:pPr>
                    <w:jc w:val="center"/>
                  </w:pPr>
                  <w:r w:rsidRPr="00D05A16">
                    <w:t>8</w:t>
                  </w:r>
                </w:p>
              </w:tc>
              <w:tc>
                <w:tcPr>
                  <w:tcW w:w="513" w:type="dxa"/>
                </w:tcPr>
                <w:p w:rsidR="00FB3675" w:rsidRPr="00D05A16" w:rsidRDefault="00FB3675" w:rsidP="00573DB4">
                  <w:pPr>
                    <w:jc w:val="center"/>
                  </w:pPr>
                  <w:r w:rsidRPr="00D05A16">
                    <w:t>2</w:t>
                  </w:r>
                </w:p>
              </w:tc>
              <w:tc>
                <w:tcPr>
                  <w:tcW w:w="437" w:type="dxa"/>
                </w:tcPr>
                <w:p w:rsidR="00FB3675" w:rsidRPr="00D05A16" w:rsidRDefault="00FB3675" w:rsidP="00573DB4">
                  <w:pPr>
                    <w:jc w:val="center"/>
                  </w:pPr>
                  <w:r w:rsidRPr="00D05A16">
                    <w:t>0</w:t>
                  </w:r>
                </w:p>
              </w:tc>
              <w:tc>
                <w:tcPr>
                  <w:tcW w:w="328" w:type="dxa"/>
                </w:tcPr>
                <w:p w:rsidR="00FB3675" w:rsidRPr="00D05A16" w:rsidRDefault="00FB3675" w:rsidP="00573DB4">
                  <w:pPr>
                    <w:jc w:val="center"/>
                  </w:pPr>
                  <w:r w:rsidRPr="00D05A16">
                    <w:t>3</w:t>
                  </w:r>
                </w:p>
              </w:tc>
              <w:tc>
                <w:tcPr>
                  <w:tcW w:w="328" w:type="dxa"/>
                </w:tcPr>
                <w:p w:rsidR="00FB3675" w:rsidRPr="00D05A16" w:rsidRDefault="00FB3675" w:rsidP="00573DB4">
                  <w:pPr>
                    <w:jc w:val="center"/>
                  </w:pPr>
                  <w:r w:rsidRPr="00D05A16">
                    <w:t>3</w:t>
                  </w:r>
                </w:p>
              </w:tc>
              <w:tc>
                <w:tcPr>
                  <w:tcW w:w="412" w:type="dxa"/>
                </w:tcPr>
                <w:p w:rsidR="00FB3675" w:rsidRPr="00D05A16" w:rsidRDefault="00FB3675" w:rsidP="00573DB4">
                  <w:pPr>
                    <w:jc w:val="center"/>
                  </w:pPr>
                  <w:r w:rsidRPr="00D05A16">
                    <w:t>1</w:t>
                  </w:r>
                </w:p>
              </w:tc>
              <w:tc>
                <w:tcPr>
                  <w:tcW w:w="328" w:type="dxa"/>
                </w:tcPr>
                <w:p w:rsidR="00FB3675" w:rsidRPr="00D05A16" w:rsidRDefault="00FB3675" w:rsidP="00573DB4">
                  <w:pPr>
                    <w:jc w:val="center"/>
                  </w:pPr>
                  <w:r w:rsidRPr="00D05A16">
                    <w:t>2</w:t>
                  </w:r>
                </w:p>
              </w:tc>
              <w:tc>
                <w:tcPr>
                  <w:tcW w:w="344" w:type="dxa"/>
                </w:tcPr>
                <w:p w:rsidR="00FB3675" w:rsidRPr="00D05A16" w:rsidRDefault="00FB3675" w:rsidP="00573DB4">
                  <w:pPr>
                    <w:jc w:val="center"/>
                  </w:pPr>
                  <w:r w:rsidRPr="00D05A16">
                    <w:t>1</w:t>
                  </w:r>
                </w:p>
              </w:tc>
              <w:tc>
                <w:tcPr>
                  <w:tcW w:w="425" w:type="dxa"/>
                </w:tcPr>
                <w:p w:rsidR="00FB3675" w:rsidRPr="00D05A16" w:rsidRDefault="00FB3675" w:rsidP="00573DB4">
                  <w:pPr>
                    <w:jc w:val="center"/>
                  </w:pPr>
                  <w:r w:rsidRPr="00D05A16">
                    <w:t>5</w:t>
                  </w:r>
                </w:p>
              </w:tc>
            </w:tr>
          </w:tbl>
          <w:p w:rsidR="00FB3675" w:rsidRDefault="00FB3675" w:rsidP="00E020E1"/>
        </w:tc>
      </w:tr>
      <w:tr w:rsidR="00FB3675" w:rsidTr="002B006F">
        <w:trPr>
          <w:cantSplit/>
        </w:trPr>
        <w:tc>
          <w:tcPr>
            <w:tcW w:w="1225" w:type="dxa"/>
          </w:tcPr>
          <w:p w:rsidR="00FB3675" w:rsidRDefault="00FB3675" w:rsidP="00E020E1">
            <w:r>
              <w:lastRenderedPageBreak/>
              <w:t>Chaos Steed</w:t>
            </w:r>
          </w:p>
        </w:tc>
        <w:tc>
          <w:tcPr>
            <w:tcW w:w="1577" w:type="dxa"/>
          </w:tcPr>
          <w:p w:rsidR="00FB3675" w:rsidRPr="008E5DFD" w:rsidRDefault="00DB1EBF" w:rsidP="00E020E1">
            <w:pPr>
              <w:rPr>
                <w:sz w:val="20"/>
              </w:rPr>
            </w:pPr>
            <w:r w:rsidRPr="008E5DFD">
              <w:rPr>
                <w:sz w:val="20"/>
              </w:rPr>
              <w:t>EIF</w:t>
            </w:r>
            <w:r w:rsidR="00FB3675" w:rsidRPr="008E5DFD">
              <w:rPr>
                <w:sz w:val="20"/>
              </w:rPr>
              <w:t xml:space="preserve"> , page 29</w:t>
            </w:r>
          </w:p>
        </w:tc>
        <w:tc>
          <w:tcPr>
            <w:tcW w:w="1134" w:type="dxa"/>
          </w:tcPr>
          <w:p w:rsidR="00FB3675" w:rsidRPr="008E5DFD" w:rsidRDefault="00FB3675">
            <w:pPr>
              <w:rPr>
                <w:sz w:val="20"/>
              </w:rPr>
            </w:pPr>
            <w:r w:rsidRPr="008E5DFD">
              <w:rPr>
                <w:sz w:val="20"/>
              </w:rPr>
              <w:t>Mount</w:t>
            </w:r>
          </w:p>
        </w:tc>
        <w:tc>
          <w:tcPr>
            <w:tcW w:w="907" w:type="dxa"/>
          </w:tcPr>
          <w:p w:rsidR="00FB3675" w:rsidRDefault="00FB3675" w:rsidP="00E020E1">
            <w:r>
              <w:t>90</w:t>
            </w:r>
          </w:p>
        </w:tc>
        <w:tc>
          <w:tcPr>
            <w:tcW w:w="1033" w:type="dxa"/>
          </w:tcPr>
          <w:p w:rsidR="00FB3675" w:rsidRDefault="00FB3675" w:rsidP="00E020E1">
            <w:r>
              <w:t>11</w:t>
            </w:r>
          </w:p>
        </w:tc>
        <w:tc>
          <w:tcPr>
            <w:tcW w:w="1282" w:type="dxa"/>
          </w:tcPr>
          <w:p w:rsidR="00FB3675" w:rsidRPr="00C95CA7" w:rsidRDefault="00FB3675" w:rsidP="00C95CA7">
            <w:pPr>
              <w:rPr>
                <w:sz w:val="18"/>
              </w:rPr>
            </w:pPr>
            <w:r w:rsidRPr="00C95CA7">
              <w:rPr>
                <w:sz w:val="18"/>
              </w:rPr>
              <w:t>Only available to: Possessed warbands and Marauders with Chosen of Chaos skill only</w:t>
            </w:r>
          </w:p>
          <w:p w:rsidR="00FB3675" w:rsidRPr="00C95CA7" w:rsidRDefault="00FB3675" w:rsidP="00AC3810">
            <w:pPr>
              <w:rPr>
                <w:sz w:val="18"/>
              </w:rPr>
            </w:pPr>
          </w:p>
        </w:tc>
        <w:tc>
          <w:tcPr>
            <w:tcW w:w="8659" w:type="dxa"/>
          </w:tcPr>
          <w:p w:rsidR="00FB3675" w:rsidRDefault="00FB3675" w:rsidP="00C95CA7">
            <w:r>
              <w:t>May not be ridden by The Possessed. Even Chaos Steeds are skittish around the abhorrent Possessed and will not allow themselves to be ridden by such a being.</w:t>
            </w:r>
          </w:p>
          <w:p w:rsidR="00FB3675" w:rsidRDefault="00FB3675" w:rsidP="00C95CA7">
            <w:r w:rsidRPr="00B700A4">
              <w:rPr>
                <w:b/>
              </w:rPr>
              <w:t>Battle</w:t>
            </w:r>
            <w:r>
              <w:t xml:space="preserve"> </w:t>
            </w:r>
            <w:r w:rsidRPr="00B700A4">
              <w:rPr>
                <w:b/>
              </w:rPr>
              <w:t>Schooled</w:t>
            </w:r>
            <w:r>
              <w:t>: The mount has been specially trained to fight on a battlefield. The rider may re-roll any failed loss of control tests. Only one re-roll is allowed per test.</w:t>
            </w:r>
          </w:p>
          <w:tbl>
            <w:tblPr>
              <w:tblStyle w:val="TableGrid"/>
              <w:tblW w:w="0" w:type="auto"/>
              <w:tblLayout w:type="fixed"/>
              <w:tblLook w:val="04A0" w:firstRow="1" w:lastRow="0" w:firstColumn="1" w:lastColumn="0" w:noHBand="0" w:noVBand="1"/>
            </w:tblPr>
            <w:tblGrid>
              <w:gridCol w:w="1316"/>
              <w:gridCol w:w="405"/>
              <w:gridCol w:w="513"/>
              <w:gridCol w:w="437"/>
              <w:gridCol w:w="328"/>
              <w:gridCol w:w="328"/>
              <w:gridCol w:w="412"/>
              <w:gridCol w:w="328"/>
              <w:gridCol w:w="344"/>
              <w:gridCol w:w="425"/>
            </w:tblGrid>
            <w:tr w:rsidR="00FB3675" w:rsidRPr="00D05A16" w:rsidTr="00D370C3">
              <w:tc>
                <w:tcPr>
                  <w:tcW w:w="1316" w:type="dxa"/>
                </w:tcPr>
                <w:p w:rsidR="00FB3675" w:rsidRPr="00D05A16" w:rsidRDefault="00FB3675" w:rsidP="00573DB4">
                  <w:pPr>
                    <w:jc w:val="center"/>
                  </w:pPr>
                  <w:r w:rsidRPr="00D05A16">
                    <w:t>Profile</w:t>
                  </w:r>
                </w:p>
              </w:tc>
              <w:tc>
                <w:tcPr>
                  <w:tcW w:w="405" w:type="dxa"/>
                </w:tcPr>
                <w:p w:rsidR="00FB3675" w:rsidRPr="00D05A16" w:rsidRDefault="00FB3675" w:rsidP="00573DB4">
                  <w:pPr>
                    <w:jc w:val="center"/>
                  </w:pPr>
                  <w:r w:rsidRPr="00D05A16">
                    <w:t>M</w:t>
                  </w:r>
                </w:p>
              </w:tc>
              <w:tc>
                <w:tcPr>
                  <w:tcW w:w="513" w:type="dxa"/>
                </w:tcPr>
                <w:p w:rsidR="00FB3675" w:rsidRPr="00D05A16" w:rsidRDefault="00FB3675" w:rsidP="00573DB4">
                  <w:pPr>
                    <w:jc w:val="center"/>
                  </w:pPr>
                  <w:r w:rsidRPr="00D05A16">
                    <w:t>WS</w:t>
                  </w:r>
                </w:p>
              </w:tc>
              <w:tc>
                <w:tcPr>
                  <w:tcW w:w="437" w:type="dxa"/>
                </w:tcPr>
                <w:p w:rsidR="00FB3675" w:rsidRPr="00D05A16" w:rsidRDefault="00FB3675" w:rsidP="00573DB4">
                  <w:pPr>
                    <w:jc w:val="center"/>
                  </w:pPr>
                  <w:r w:rsidRPr="00D05A16">
                    <w:t>BS</w:t>
                  </w:r>
                </w:p>
              </w:tc>
              <w:tc>
                <w:tcPr>
                  <w:tcW w:w="328" w:type="dxa"/>
                </w:tcPr>
                <w:p w:rsidR="00FB3675" w:rsidRPr="00D05A16" w:rsidRDefault="00FB3675" w:rsidP="00573DB4">
                  <w:pPr>
                    <w:jc w:val="center"/>
                  </w:pPr>
                  <w:r w:rsidRPr="00D05A16">
                    <w:t>S</w:t>
                  </w:r>
                </w:p>
              </w:tc>
              <w:tc>
                <w:tcPr>
                  <w:tcW w:w="328" w:type="dxa"/>
                </w:tcPr>
                <w:p w:rsidR="00FB3675" w:rsidRPr="00D05A16" w:rsidRDefault="00FB3675" w:rsidP="00573DB4">
                  <w:pPr>
                    <w:jc w:val="center"/>
                  </w:pPr>
                  <w:r w:rsidRPr="00D05A16">
                    <w:t>T</w:t>
                  </w:r>
                </w:p>
              </w:tc>
              <w:tc>
                <w:tcPr>
                  <w:tcW w:w="412" w:type="dxa"/>
                </w:tcPr>
                <w:p w:rsidR="00FB3675" w:rsidRPr="00D05A16" w:rsidRDefault="00FB3675" w:rsidP="00573DB4">
                  <w:pPr>
                    <w:jc w:val="center"/>
                  </w:pPr>
                  <w:r w:rsidRPr="00D05A16">
                    <w:t>W</w:t>
                  </w:r>
                </w:p>
              </w:tc>
              <w:tc>
                <w:tcPr>
                  <w:tcW w:w="328" w:type="dxa"/>
                </w:tcPr>
                <w:p w:rsidR="00FB3675" w:rsidRPr="00D05A16" w:rsidRDefault="00FB3675" w:rsidP="00573DB4">
                  <w:pPr>
                    <w:jc w:val="center"/>
                  </w:pPr>
                  <w:r w:rsidRPr="00D05A16">
                    <w:t>I</w:t>
                  </w:r>
                </w:p>
              </w:tc>
              <w:tc>
                <w:tcPr>
                  <w:tcW w:w="344" w:type="dxa"/>
                </w:tcPr>
                <w:p w:rsidR="00FB3675" w:rsidRPr="00D05A16" w:rsidRDefault="00FB3675" w:rsidP="00573DB4">
                  <w:pPr>
                    <w:jc w:val="center"/>
                  </w:pPr>
                  <w:r w:rsidRPr="00D05A16">
                    <w:t>A</w:t>
                  </w:r>
                </w:p>
              </w:tc>
              <w:tc>
                <w:tcPr>
                  <w:tcW w:w="425" w:type="dxa"/>
                </w:tcPr>
                <w:p w:rsidR="00FB3675" w:rsidRPr="00D05A16" w:rsidRDefault="00FB3675" w:rsidP="00573DB4">
                  <w:pPr>
                    <w:jc w:val="center"/>
                  </w:pPr>
                  <w:proofErr w:type="spellStart"/>
                  <w:r w:rsidRPr="00D05A16">
                    <w:t>Ld</w:t>
                  </w:r>
                  <w:proofErr w:type="spellEnd"/>
                </w:p>
              </w:tc>
            </w:tr>
            <w:tr w:rsidR="00FB3675" w:rsidRPr="00D05A16" w:rsidTr="00D370C3">
              <w:tc>
                <w:tcPr>
                  <w:tcW w:w="1316" w:type="dxa"/>
                </w:tcPr>
                <w:p w:rsidR="00FB3675" w:rsidRPr="00D05A16" w:rsidRDefault="00FB3675" w:rsidP="00573DB4">
                  <w:pPr>
                    <w:jc w:val="center"/>
                  </w:pPr>
                  <w:r w:rsidRPr="00D05A16">
                    <w:t>Chaos Steed</w:t>
                  </w:r>
                </w:p>
              </w:tc>
              <w:tc>
                <w:tcPr>
                  <w:tcW w:w="405" w:type="dxa"/>
                </w:tcPr>
                <w:p w:rsidR="00FB3675" w:rsidRPr="00D05A16" w:rsidRDefault="00FB3675" w:rsidP="00573DB4">
                  <w:pPr>
                    <w:jc w:val="center"/>
                  </w:pPr>
                  <w:r w:rsidRPr="00D05A16">
                    <w:t>8</w:t>
                  </w:r>
                </w:p>
              </w:tc>
              <w:tc>
                <w:tcPr>
                  <w:tcW w:w="513" w:type="dxa"/>
                </w:tcPr>
                <w:p w:rsidR="00FB3675" w:rsidRPr="00D05A16" w:rsidRDefault="00FB3675" w:rsidP="00573DB4">
                  <w:pPr>
                    <w:jc w:val="center"/>
                  </w:pPr>
                  <w:r w:rsidRPr="00D05A16">
                    <w:t>3</w:t>
                  </w:r>
                </w:p>
              </w:tc>
              <w:tc>
                <w:tcPr>
                  <w:tcW w:w="437" w:type="dxa"/>
                </w:tcPr>
                <w:p w:rsidR="00FB3675" w:rsidRPr="00D05A16" w:rsidRDefault="00FB3675" w:rsidP="00573DB4">
                  <w:pPr>
                    <w:jc w:val="center"/>
                  </w:pPr>
                  <w:r w:rsidRPr="00D05A16">
                    <w:t>0</w:t>
                  </w:r>
                </w:p>
              </w:tc>
              <w:tc>
                <w:tcPr>
                  <w:tcW w:w="328" w:type="dxa"/>
                </w:tcPr>
                <w:p w:rsidR="00FB3675" w:rsidRPr="00D05A16" w:rsidRDefault="00FB3675" w:rsidP="00573DB4">
                  <w:pPr>
                    <w:jc w:val="center"/>
                  </w:pPr>
                  <w:r w:rsidRPr="00D05A16">
                    <w:t>4</w:t>
                  </w:r>
                </w:p>
              </w:tc>
              <w:tc>
                <w:tcPr>
                  <w:tcW w:w="328" w:type="dxa"/>
                </w:tcPr>
                <w:p w:rsidR="00FB3675" w:rsidRPr="00D05A16" w:rsidRDefault="00FB3675" w:rsidP="00573DB4">
                  <w:pPr>
                    <w:jc w:val="center"/>
                  </w:pPr>
                  <w:r w:rsidRPr="00D05A16">
                    <w:t>3</w:t>
                  </w:r>
                </w:p>
              </w:tc>
              <w:tc>
                <w:tcPr>
                  <w:tcW w:w="412" w:type="dxa"/>
                </w:tcPr>
                <w:p w:rsidR="00FB3675" w:rsidRPr="00D05A16" w:rsidRDefault="00FB3675" w:rsidP="00573DB4">
                  <w:pPr>
                    <w:jc w:val="center"/>
                  </w:pPr>
                  <w:r w:rsidRPr="00D05A16">
                    <w:t>1</w:t>
                  </w:r>
                </w:p>
              </w:tc>
              <w:tc>
                <w:tcPr>
                  <w:tcW w:w="328" w:type="dxa"/>
                </w:tcPr>
                <w:p w:rsidR="00FB3675" w:rsidRPr="00D05A16" w:rsidRDefault="00FB3675" w:rsidP="00573DB4">
                  <w:pPr>
                    <w:jc w:val="center"/>
                  </w:pPr>
                  <w:r w:rsidRPr="00D05A16">
                    <w:t>3</w:t>
                  </w:r>
                </w:p>
              </w:tc>
              <w:tc>
                <w:tcPr>
                  <w:tcW w:w="344" w:type="dxa"/>
                </w:tcPr>
                <w:p w:rsidR="00FB3675" w:rsidRPr="00D05A16" w:rsidRDefault="00FB3675" w:rsidP="00573DB4">
                  <w:pPr>
                    <w:jc w:val="center"/>
                  </w:pPr>
                  <w:r w:rsidRPr="00D05A16">
                    <w:t>1</w:t>
                  </w:r>
                </w:p>
              </w:tc>
              <w:tc>
                <w:tcPr>
                  <w:tcW w:w="425" w:type="dxa"/>
                </w:tcPr>
                <w:p w:rsidR="00FB3675" w:rsidRPr="00D05A16" w:rsidRDefault="00FB3675" w:rsidP="00573DB4">
                  <w:pPr>
                    <w:jc w:val="center"/>
                  </w:pPr>
                  <w:r w:rsidRPr="00D05A16">
                    <w:t>5</w:t>
                  </w:r>
                </w:p>
              </w:tc>
            </w:tr>
          </w:tbl>
          <w:p w:rsidR="00FB3675" w:rsidRDefault="00FB3675" w:rsidP="00E020E1"/>
        </w:tc>
      </w:tr>
      <w:tr w:rsidR="00FB3675" w:rsidTr="002B006F">
        <w:trPr>
          <w:cantSplit/>
        </w:trPr>
        <w:tc>
          <w:tcPr>
            <w:tcW w:w="1225" w:type="dxa"/>
          </w:tcPr>
          <w:p w:rsidR="00FB3675" w:rsidRDefault="00FB3675" w:rsidP="00E020E1">
            <w:r>
              <w:t>Cold One</w:t>
            </w:r>
          </w:p>
        </w:tc>
        <w:tc>
          <w:tcPr>
            <w:tcW w:w="1577" w:type="dxa"/>
          </w:tcPr>
          <w:p w:rsidR="00FB3675" w:rsidRPr="008E5DFD" w:rsidRDefault="008E5DFD" w:rsidP="008E5DFD">
            <w:pPr>
              <w:rPr>
                <w:sz w:val="20"/>
              </w:rPr>
            </w:pPr>
            <w:r>
              <w:rPr>
                <w:sz w:val="20"/>
              </w:rPr>
              <w:t>EIF</w:t>
            </w:r>
            <w:r w:rsidR="00FB3675" w:rsidRPr="008E5DFD">
              <w:rPr>
                <w:sz w:val="20"/>
              </w:rPr>
              <w:t xml:space="preserve"> - Blazing Saddles , page 8</w:t>
            </w:r>
          </w:p>
        </w:tc>
        <w:tc>
          <w:tcPr>
            <w:tcW w:w="1134" w:type="dxa"/>
          </w:tcPr>
          <w:p w:rsidR="00FB3675" w:rsidRPr="008E5DFD" w:rsidRDefault="00FB3675">
            <w:pPr>
              <w:rPr>
                <w:sz w:val="20"/>
              </w:rPr>
            </w:pPr>
            <w:r w:rsidRPr="008E5DFD">
              <w:rPr>
                <w:sz w:val="20"/>
              </w:rPr>
              <w:t>Mount</w:t>
            </w:r>
          </w:p>
        </w:tc>
        <w:tc>
          <w:tcPr>
            <w:tcW w:w="907" w:type="dxa"/>
          </w:tcPr>
          <w:p w:rsidR="00FB3675" w:rsidRDefault="00FB3675" w:rsidP="00E020E1">
            <w:r>
              <w:t>100</w:t>
            </w:r>
          </w:p>
        </w:tc>
        <w:tc>
          <w:tcPr>
            <w:tcW w:w="1033" w:type="dxa"/>
          </w:tcPr>
          <w:p w:rsidR="00FB3675" w:rsidRDefault="00FB3675" w:rsidP="00E020E1">
            <w:r>
              <w:t>11</w:t>
            </w:r>
          </w:p>
        </w:tc>
        <w:tc>
          <w:tcPr>
            <w:tcW w:w="1282" w:type="dxa"/>
          </w:tcPr>
          <w:p w:rsidR="00FB3675" w:rsidRPr="00C95CA7" w:rsidRDefault="00FB3675" w:rsidP="00AC3810">
            <w:pPr>
              <w:rPr>
                <w:sz w:val="18"/>
              </w:rPr>
            </w:pPr>
            <w:r w:rsidRPr="00C95CA7">
              <w:rPr>
                <w:sz w:val="18"/>
              </w:rPr>
              <w:t xml:space="preserve">Dark Elves, </w:t>
            </w:r>
            <w:proofErr w:type="spellStart"/>
            <w:r w:rsidRPr="00C95CA7">
              <w:rPr>
                <w:sz w:val="18"/>
              </w:rPr>
              <w:t>Lizardmen</w:t>
            </w:r>
            <w:proofErr w:type="spellEnd"/>
            <w:r w:rsidRPr="00C95CA7">
              <w:rPr>
                <w:sz w:val="18"/>
              </w:rPr>
              <w:t xml:space="preserve"> and Norse and Marauders only</w:t>
            </w:r>
          </w:p>
        </w:tc>
        <w:tc>
          <w:tcPr>
            <w:tcW w:w="8659" w:type="dxa"/>
          </w:tcPr>
          <w:p w:rsidR="00B700A4" w:rsidRDefault="00FB3675" w:rsidP="00C95CA7">
            <w:r w:rsidRPr="00B700A4">
              <w:rPr>
                <w:b/>
              </w:rPr>
              <w:t>Fear</w:t>
            </w:r>
            <w:r w:rsidR="00B700A4">
              <w:t>: Cold Ones cause fear.</w:t>
            </w:r>
          </w:p>
          <w:p w:rsidR="00FB3675" w:rsidRDefault="00FB3675" w:rsidP="00C95CA7">
            <w:r w:rsidRPr="00B700A4">
              <w:rPr>
                <w:b/>
              </w:rPr>
              <w:t>Stupid</w:t>
            </w:r>
            <w:r>
              <w:t>: Roll against the rider’s Leadership each turn; if the rider fails the test then usual stupidity applies, otherwise move as normal.</w:t>
            </w:r>
          </w:p>
          <w:p w:rsidR="00FB3675" w:rsidRDefault="00FB3675" w:rsidP="00C95CA7">
            <w:r w:rsidRPr="00B700A4">
              <w:rPr>
                <w:b/>
              </w:rPr>
              <w:t>Scaly</w:t>
            </w:r>
            <w:r>
              <w:t xml:space="preserve">: Cold ones give </w:t>
            </w:r>
            <w:proofErr w:type="gramStart"/>
            <w:r>
              <w:t>an additional</w:t>
            </w:r>
            <w:proofErr w:type="gramEnd"/>
            <w:r>
              <w:t xml:space="preserve"> +1 armour save bonus (making +2 total).</w:t>
            </w:r>
          </w:p>
          <w:tbl>
            <w:tblPr>
              <w:tblStyle w:val="TableGrid"/>
              <w:tblW w:w="0" w:type="auto"/>
              <w:tblLayout w:type="fixed"/>
              <w:tblLook w:val="04A0" w:firstRow="1" w:lastRow="0" w:firstColumn="1" w:lastColumn="0" w:noHBand="0" w:noVBand="1"/>
            </w:tblPr>
            <w:tblGrid>
              <w:gridCol w:w="1036"/>
              <w:gridCol w:w="405"/>
              <w:gridCol w:w="513"/>
              <w:gridCol w:w="437"/>
              <w:gridCol w:w="328"/>
              <w:gridCol w:w="328"/>
              <w:gridCol w:w="412"/>
              <w:gridCol w:w="328"/>
              <w:gridCol w:w="344"/>
              <w:gridCol w:w="425"/>
            </w:tblGrid>
            <w:tr w:rsidR="00FB3675" w:rsidRPr="00D05A16" w:rsidTr="00D370C3">
              <w:tc>
                <w:tcPr>
                  <w:tcW w:w="1036" w:type="dxa"/>
                </w:tcPr>
                <w:p w:rsidR="00FB3675" w:rsidRPr="00D05A16" w:rsidRDefault="00FB3675" w:rsidP="00573DB4">
                  <w:pPr>
                    <w:jc w:val="center"/>
                  </w:pPr>
                  <w:r w:rsidRPr="00D05A16">
                    <w:t>Profile</w:t>
                  </w:r>
                </w:p>
              </w:tc>
              <w:tc>
                <w:tcPr>
                  <w:tcW w:w="405" w:type="dxa"/>
                </w:tcPr>
                <w:p w:rsidR="00FB3675" w:rsidRPr="00D05A16" w:rsidRDefault="00FB3675" w:rsidP="00573DB4">
                  <w:pPr>
                    <w:jc w:val="center"/>
                  </w:pPr>
                  <w:r w:rsidRPr="00D05A16">
                    <w:t>M</w:t>
                  </w:r>
                </w:p>
              </w:tc>
              <w:tc>
                <w:tcPr>
                  <w:tcW w:w="513" w:type="dxa"/>
                </w:tcPr>
                <w:p w:rsidR="00FB3675" w:rsidRPr="00D05A16" w:rsidRDefault="00FB3675" w:rsidP="00573DB4">
                  <w:pPr>
                    <w:jc w:val="center"/>
                  </w:pPr>
                  <w:r w:rsidRPr="00D05A16">
                    <w:t>WS</w:t>
                  </w:r>
                </w:p>
              </w:tc>
              <w:tc>
                <w:tcPr>
                  <w:tcW w:w="437" w:type="dxa"/>
                </w:tcPr>
                <w:p w:rsidR="00FB3675" w:rsidRPr="00D05A16" w:rsidRDefault="00FB3675" w:rsidP="00573DB4">
                  <w:pPr>
                    <w:jc w:val="center"/>
                  </w:pPr>
                  <w:r w:rsidRPr="00D05A16">
                    <w:t>BS</w:t>
                  </w:r>
                </w:p>
              </w:tc>
              <w:tc>
                <w:tcPr>
                  <w:tcW w:w="328" w:type="dxa"/>
                </w:tcPr>
                <w:p w:rsidR="00FB3675" w:rsidRPr="00D05A16" w:rsidRDefault="00FB3675" w:rsidP="00573DB4">
                  <w:pPr>
                    <w:jc w:val="center"/>
                  </w:pPr>
                  <w:r w:rsidRPr="00D05A16">
                    <w:t>S</w:t>
                  </w:r>
                </w:p>
              </w:tc>
              <w:tc>
                <w:tcPr>
                  <w:tcW w:w="328" w:type="dxa"/>
                </w:tcPr>
                <w:p w:rsidR="00FB3675" w:rsidRPr="00D05A16" w:rsidRDefault="00FB3675" w:rsidP="00573DB4">
                  <w:pPr>
                    <w:jc w:val="center"/>
                  </w:pPr>
                  <w:r w:rsidRPr="00D05A16">
                    <w:t>T</w:t>
                  </w:r>
                </w:p>
              </w:tc>
              <w:tc>
                <w:tcPr>
                  <w:tcW w:w="412" w:type="dxa"/>
                </w:tcPr>
                <w:p w:rsidR="00FB3675" w:rsidRPr="00D05A16" w:rsidRDefault="00FB3675" w:rsidP="00573DB4">
                  <w:pPr>
                    <w:jc w:val="center"/>
                  </w:pPr>
                  <w:r w:rsidRPr="00D05A16">
                    <w:t>W</w:t>
                  </w:r>
                </w:p>
              </w:tc>
              <w:tc>
                <w:tcPr>
                  <w:tcW w:w="328" w:type="dxa"/>
                </w:tcPr>
                <w:p w:rsidR="00FB3675" w:rsidRPr="00D05A16" w:rsidRDefault="00FB3675" w:rsidP="00573DB4">
                  <w:pPr>
                    <w:jc w:val="center"/>
                  </w:pPr>
                  <w:r w:rsidRPr="00D05A16">
                    <w:t>I</w:t>
                  </w:r>
                </w:p>
              </w:tc>
              <w:tc>
                <w:tcPr>
                  <w:tcW w:w="344" w:type="dxa"/>
                </w:tcPr>
                <w:p w:rsidR="00FB3675" w:rsidRPr="00D05A16" w:rsidRDefault="00FB3675" w:rsidP="00573DB4">
                  <w:pPr>
                    <w:jc w:val="center"/>
                  </w:pPr>
                  <w:r w:rsidRPr="00D05A16">
                    <w:t>A</w:t>
                  </w:r>
                </w:p>
              </w:tc>
              <w:tc>
                <w:tcPr>
                  <w:tcW w:w="425" w:type="dxa"/>
                </w:tcPr>
                <w:p w:rsidR="00FB3675" w:rsidRPr="00D05A16" w:rsidRDefault="00FB3675" w:rsidP="00573DB4">
                  <w:pPr>
                    <w:jc w:val="center"/>
                  </w:pPr>
                  <w:proofErr w:type="spellStart"/>
                  <w:r w:rsidRPr="00D05A16">
                    <w:t>Ld</w:t>
                  </w:r>
                  <w:proofErr w:type="spellEnd"/>
                </w:p>
              </w:tc>
            </w:tr>
            <w:tr w:rsidR="00FB3675" w:rsidRPr="00D05A16" w:rsidTr="00D370C3">
              <w:tc>
                <w:tcPr>
                  <w:tcW w:w="1036" w:type="dxa"/>
                </w:tcPr>
                <w:p w:rsidR="00FB3675" w:rsidRPr="00D05A16" w:rsidRDefault="00FB3675" w:rsidP="00573DB4">
                  <w:pPr>
                    <w:jc w:val="center"/>
                  </w:pPr>
                  <w:r w:rsidRPr="00D05A16">
                    <w:t>Cold One</w:t>
                  </w:r>
                </w:p>
              </w:tc>
              <w:tc>
                <w:tcPr>
                  <w:tcW w:w="405" w:type="dxa"/>
                </w:tcPr>
                <w:p w:rsidR="00FB3675" w:rsidRPr="00D05A16" w:rsidRDefault="00FB3675" w:rsidP="00573DB4">
                  <w:pPr>
                    <w:jc w:val="center"/>
                  </w:pPr>
                  <w:r w:rsidRPr="00D05A16">
                    <w:t>7</w:t>
                  </w:r>
                </w:p>
              </w:tc>
              <w:tc>
                <w:tcPr>
                  <w:tcW w:w="513" w:type="dxa"/>
                </w:tcPr>
                <w:p w:rsidR="00FB3675" w:rsidRPr="00D05A16" w:rsidRDefault="00FB3675" w:rsidP="00573DB4">
                  <w:pPr>
                    <w:jc w:val="center"/>
                  </w:pPr>
                  <w:r w:rsidRPr="00D05A16">
                    <w:t>3</w:t>
                  </w:r>
                </w:p>
              </w:tc>
              <w:tc>
                <w:tcPr>
                  <w:tcW w:w="437" w:type="dxa"/>
                </w:tcPr>
                <w:p w:rsidR="00FB3675" w:rsidRPr="00D05A16" w:rsidRDefault="00FB3675" w:rsidP="00573DB4">
                  <w:pPr>
                    <w:jc w:val="center"/>
                  </w:pPr>
                  <w:r w:rsidRPr="00D05A16">
                    <w:t>0</w:t>
                  </w:r>
                </w:p>
              </w:tc>
              <w:tc>
                <w:tcPr>
                  <w:tcW w:w="328" w:type="dxa"/>
                </w:tcPr>
                <w:p w:rsidR="00FB3675" w:rsidRPr="00D05A16" w:rsidRDefault="00FB3675" w:rsidP="00573DB4">
                  <w:pPr>
                    <w:jc w:val="center"/>
                  </w:pPr>
                  <w:r w:rsidRPr="00D05A16">
                    <w:t>4</w:t>
                  </w:r>
                </w:p>
              </w:tc>
              <w:tc>
                <w:tcPr>
                  <w:tcW w:w="328" w:type="dxa"/>
                </w:tcPr>
                <w:p w:rsidR="00FB3675" w:rsidRPr="00D05A16" w:rsidRDefault="00FB3675" w:rsidP="00573DB4">
                  <w:pPr>
                    <w:jc w:val="center"/>
                  </w:pPr>
                  <w:r w:rsidRPr="00D05A16">
                    <w:t>4</w:t>
                  </w:r>
                </w:p>
              </w:tc>
              <w:tc>
                <w:tcPr>
                  <w:tcW w:w="412" w:type="dxa"/>
                </w:tcPr>
                <w:p w:rsidR="00FB3675" w:rsidRPr="00D05A16" w:rsidRDefault="00FB3675" w:rsidP="00573DB4">
                  <w:pPr>
                    <w:jc w:val="center"/>
                  </w:pPr>
                  <w:r w:rsidRPr="00D05A16">
                    <w:t>1</w:t>
                  </w:r>
                </w:p>
              </w:tc>
              <w:tc>
                <w:tcPr>
                  <w:tcW w:w="328" w:type="dxa"/>
                </w:tcPr>
                <w:p w:rsidR="00FB3675" w:rsidRPr="00D05A16" w:rsidRDefault="00FB3675" w:rsidP="00573DB4">
                  <w:pPr>
                    <w:jc w:val="center"/>
                  </w:pPr>
                  <w:r w:rsidRPr="00D05A16">
                    <w:t>3</w:t>
                  </w:r>
                </w:p>
              </w:tc>
              <w:tc>
                <w:tcPr>
                  <w:tcW w:w="344" w:type="dxa"/>
                </w:tcPr>
                <w:p w:rsidR="00FB3675" w:rsidRPr="00D05A16" w:rsidRDefault="00FB3675" w:rsidP="00573DB4">
                  <w:pPr>
                    <w:jc w:val="center"/>
                  </w:pPr>
                  <w:r w:rsidRPr="00D05A16">
                    <w:t>1</w:t>
                  </w:r>
                </w:p>
              </w:tc>
              <w:tc>
                <w:tcPr>
                  <w:tcW w:w="425" w:type="dxa"/>
                </w:tcPr>
                <w:p w:rsidR="00FB3675" w:rsidRPr="00D05A16" w:rsidRDefault="00FB3675" w:rsidP="00573DB4">
                  <w:pPr>
                    <w:jc w:val="center"/>
                  </w:pPr>
                  <w:r w:rsidRPr="00D05A16">
                    <w:t>3</w:t>
                  </w:r>
                </w:p>
              </w:tc>
            </w:tr>
          </w:tbl>
          <w:p w:rsidR="00FB3675" w:rsidRDefault="00FB3675" w:rsidP="00E020E1"/>
        </w:tc>
      </w:tr>
    </w:tbl>
    <w:p w:rsidR="00DE33BC" w:rsidRDefault="00DE33BC" w:rsidP="00DE33BC"/>
    <w:p w:rsidR="00E020E1" w:rsidRPr="00D96C6F" w:rsidRDefault="00E020E1" w:rsidP="00BE7ACC">
      <w:pPr>
        <w:pStyle w:val="Heading1"/>
        <w:rPr>
          <w:sz w:val="44"/>
        </w:rPr>
      </w:pPr>
      <w:r>
        <w:br w:type="page"/>
      </w:r>
      <w:bookmarkStart w:id="30" w:name="_Toc55108792"/>
      <w:bookmarkStart w:id="31" w:name="_Toc55158004"/>
      <w:bookmarkStart w:id="32" w:name="_Toc55160128"/>
      <w:r w:rsidR="00255171" w:rsidRPr="00BE7ACC">
        <w:lastRenderedPageBreak/>
        <w:t>Poisons &amp; p</w:t>
      </w:r>
      <w:r w:rsidR="00AF190D" w:rsidRPr="00BE7ACC">
        <w:t>otions</w:t>
      </w:r>
      <w:bookmarkEnd w:id="30"/>
      <w:bookmarkEnd w:id="31"/>
      <w:bookmarkEnd w:id="32"/>
    </w:p>
    <w:tbl>
      <w:tblPr>
        <w:tblStyle w:val="TableGrid"/>
        <w:tblW w:w="15701" w:type="dxa"/>
        <w:tblLook w:val="04A0" w:firstRow="1" w:lastRow="0" w:firstColumn="1" w:lastColumn="0" w:noHBand="0" w:noVBand="1"/>
      </w:tblPr>
      <w:tblGrid>
        <w:gridCol w:w="15701"/>
      </w:tblGrid>
      <w:tr w:rsidR="003D008D" w:rsidTr="003D008D">
        <w:tc>
          <w:tcPr>
            <w:tcW w:w="15701" w:type="dxa"/>
          </w:tcPr>
          <w:p w:rsidR="003D008D" w:rsidRDefault="003D008D" w:rsidP="003D008D">
            <w:pPr>
              <w:spacing w:after="120"/>
              <w:ind w:right="-8942"/>
            </w:pPr>
            <w:r w:rsidRPr="00E020E1">
              <w:rPr>
                <w:b/>
              </w:rPr>
              <w:t>POISONS</w:t>
            </w:r>
            <w:r>
              <w:t>; when you buy a vial of poison, there is always only enough to last the duration of one battle. You can only poison a single weapon with one vial of poison.</w:t>
            </w:r>
          </w:p>
          <w:p w:rsidR="003D008D" w:rsidRDefault="003D008D" w:rsidP="003D008D">
            <w:pPr>
              <w:spacing w:after="120"/>
              <w:ind w:right="-8942"/>
              <w:rPr>
                <w:b/>
              </w:rPr>
            </w:pPr>
            <w:r w:rsidRPr="006D0D1A">
              <w:rPr>
                <w:b/>
              </w:rPr>
              <w:t>ONE USE ONLY</w:t>
            </w:r>
            <w:r>
              <w:t xml:space="preserve"> All items listed below are one use only</w:t>
            </w:r>
            <w:r>
              <w:t xml:space="preserve"> unless states otherwise</w:t>
            </w:r>
          </w:p>
        </w:tc>
      </w:tr>
    </w:tbl>
    <w:p w:rsidR="006D0D1A" w:rsidRDefault="006D0D1A" w:rsidP="00AC52EE">
      <w:pPr>
        <w:ind w:right="-8941"/>
      </w:pPr>
    </w:p>
    <w:tbl>
      <w:tblPr>
        <w:tblStyle w:val="TableGrid"/>
        <w:tblW w:w="15701" w:type="dxa"/>
        <w:tblLayout w:type="fixed"/>
        <w:tblLook w:val="04A0" w:firstRow="1" w:lastRow="0" w:firstColumn="1" w:lastColumn="0" w:noHBand="0" w:noVBand="1"/>
      </w:tblPr>
      <w:tblGrid>
        <w:gridCol w:w="1225"/>
        <w:gridCol w:w="1151"/>
        <w:gridCol w:w="1134"/>
        <w:gridCol w:w="907"/>
        <w:gridCol w:w="1033"/>
        <w:gridCol w:w="1282"/>
        <w:gridCol w:w="8969"/>
      </w:tblGrid>
      <w:tr w:rsidR="00E020E1" w:rsidRPr="002B006F" w:rsidTr="00F273FC">
        <w:trPr>
          <w:cantSplit/>
          <w:tblHeader/>
        </w:trPr>
        <w:tc>
          <w:tcPr>
            <w:tcW w:w="1225" w:type="dxa"/>
            <w:shd w:val="clear" w:color="auto" w:fill="D9D9D9" w:themeFill="background1" w:themeFillShade="D9"/>
          </w:tcPr>
          <w:p w:rsidR="00E020E1" w:rsidRPr="002B006F" w:rsidRDefault="00E020E1" w:rsidP="00E020E1">
            <w:pPr>
              <w:rPr>
                <w:b/>
              </w:rPr>
            </w:pPr>
            <w:r w:rsidRPr="002B006F">
              <w:rPr>
                <w:b/>
              </w:rPr>
              <w:t>Item</w:t>
            </w:r>
          </w:p>
        </w:tc>
        <w:tc>
          <w:tcPr>
            <w:tcW w:w="1151" w:type="dxa"/>
            <w:shd w:val="clear" w:color="auto" w:fill="D9D9D9" w:themeFill="background1" w:themeFillShade="D9"/>
          </w:tcPr>
          <w:p w:rsidR="00E020E1" w:rsidRPr="002B006F" w:rsidRDefault="00E020E1" w:rsidP="00E020E1">
            <w:pPr>
              <w:rPr>
                <w:b/>
              </w:rPr>
            </w:pPr>
            <w:r w:rsidRPr="002B006F">
              <w:rPr>
                <w:b/>
              </w:rPr>
              <w:t>Published</w:t>
            </w:r>
          </w:p>
        </w:tc>
        <w:tc>
          <w:tcPr>
            <w:tcW w:w="1134" w:type="dxa"/>
            <w:shd w:val="clear" w:color="auto" w:fill="D9D9D9" w:themeFill="background1" w:themeFillShade="D9"/>
          </w:tcPr>
          <w:p w:rsidR="00E020E1" w:rsidRPr="002B006F" w:rsidRDefault="00E020E1" w:rsidP="00E020E1">
            <w:pPr>
              <w:rPr>
                <w:b/>
              </w:rPr>
            </w:pPr>
            <w:r w:rsidRPr="002B006F">
              <w:rPr>
                <w:b/>
              </w:rPr>
              <w:t>Category</w:t>
            </w:r>
          </w:p>
        </w:tc>
        <w:tc>
          <w:tcPr>
            <w:tcW w:w="907" w:type="dxa"/>
            <w:shd w:val="clear" w:color="auto" w:fill="D9D9D9" w:themeFill="background1" w:themeFillShade="D9"/>
          </w:tcPr>
          <w:p w:rsidR="00E020E1" w:rsidRPr="002B006F" w:rsidRDefault="00E020E1" w:rsidP="00E020E1">
            <w:pPr>
              <w:rPr>
                <w:b/>
              </w:rPr>
            </w:pPr>
            <w:r w:rsidRPr="002B006F">
              <w:rPr>
                <w:b/>
              </w:rPr>
              <w:t>Cost</w:t>
            </w:r>
          </w:p>
        </w:tc>
        <w:tc>
          <w:tcPr>
            <w:tcW w:w="1033" w:type="dxa"/>
            <w:shd w:val="clear" w:color="auto" w:fill="D9D9D9" w:themeFill="background1" w:themeFillShade="D9"/>
          </w:tcPr>
          <w:p w:rsidR="00E020E1" w:rsidRPr="002B006F" w:rsidRDefault="00E020E1" w:rsidP="00E020E1">
            <w:pPr>
              <w:rPr>
                <w:b/>
              </w:rPr>
            </w:pPr>
            <w:r w:rsidRPr="002B006F">
              <w:rPr>
                <w:b/>
              </w:rPr>
              <w:t>Rarity</w:t>
            </w:r>
          </w:p>
        </w:tc>
        <w:tc>
          <w:tcPr>
            <w:tcW w:w="1282" w:type="dxa"/>
            <w:shd w:val="clear" w:color="auto" w:fill="D9D9D9" w:themeFill="background1" w:themeFillShade="D9"/>
          </w:tcPr>
          <w:p w:rsidR="00E020E1" w:rsidRPr="002B006F" w:rsidRDefault="00E020E1" w:rsidP="00E020E1">
            <w:pPr>
              <w:rPr>
                <w:b/>
              </w:rPr>
            </w:pPr>
            <w:r w:rsidRPr="002B006F">
              <w:rPr>
                <w:b/>
              </w:rPr>
              <w:t>Availability</w:t>
            </w:r>
          </w:p>
        </w:tc>
        <w:tc>
          <w:tcPr>
            <w:tcW w:w="8969" w:type="dxa"/>
            <w:shd w:val="clear" w:color="auto" w:fill="D9D9D9" w:themeFill="background1" w:themeFillShade="D9"/>
          </w:tcPr>
          <w:p w:rsidR="00E020E1" w:rsidRPr="002B006F" w:rsidRDefault="00E020E1" w:rsidP="00E020E1">
            <w:pPr>
              <w:rPr>
                <w:b/>
              </w:rPr>
            </w:pPr>
            <w:r w:rsidRPr="002B006F">
              <w:rPr>
                <w:b/>
              </w:rPr>
              <w:t>Special rules</w:t>
            </w:r>
          </w:p>
        </w:tc>
      </w:tr>
      <w:tr w:rsidR="00E020E1" w:rsidTr="00F273FC">
        <w:trPr>
          <w:cantSplit/>
          <w:trHeight w:val="882"/>
        </w:trPr>
        <w:tc>
          <w:tcPr>
            <w:tcW w:w="1225" w:type="dxa"/>
          </w:tcPr>
          <w:p w:rsidR="00E020E1" w:rsidRDefault="00E020E1" w:rsidP="00E020E1">
            <w:r>
              <w:t>Black Lotus</w:t>
            </w:r>
          </w:p>
        </w:tc>
        <w:tc>
          <w:tcPr>
            <w:tcW w:w="1151" w:type="dxa"/>
          </w:tcPr>
          <w:p w:rsidR="00E020E1" w:rsidRPr="008E5DFD" w:rsidRDefault="00531C9D" w:rsidP="00E020E1">
            <w:pPr>
              <w:rPr>
                <w:sz w:val="20"/>
                <w:szCs w:val="18"/>
              </w:rPr>
            </w:pPr>
            <w:r w:rsidRPr="008E5DFD">
              <w:rPr>
                <w:sz w:val="20"/>
              </w:rPr>
              <w:t>MHR</w:t>
            </w:r>
            <w:r w:rsidR="00E020E1" w:rsidRPr="008E5DFD">
              <w:rPr>
                <w:sz w:val="20"/>
              </w:rPr>
              <w:t xml:space="preserve"> , page 36</w:t>
            </w:r>
          </w:p>
        </w:tc>
        <w:tc>
          <w:tcPr>
            <w:tcW w:w="1134" w:type="dxa"/>
          </w:tcPr>
          <w:p w:rsidR="00E020E1" w:rsidRPr="008E5DFD" w:rsidRDefault="00D43FE0" w:rsidP="00E020E1">
            <w:pPr>
              <w:rPr>
                <w:sz w:val="20"/>
              </w:rPr>
            </w:pPr>
            <w:r w:rsidRPr="008E5DFD">
              <w:rPr>
                <w:sz w:val="20"/>
              </w:rPr>
              <w:t>Poison</w:t>
            </w:r>
          </w:p>
        </w:tc>
        <w:tc>
          <w:tcPr>
            <w:tcW w:w="907" w:type="dxa"/>
          </w:tcPr>
          <w:p w:rsidR="00E020E1" w:rsidRDefault="00E020E1" w:rsidP="00E020E1">
            <w:r>
              <w:t>10+D6</w:t>
            </w:r>
          </w:p>
        </w:tc>
        <w:tc>
          <w:tcPr>
            <w:tcW w:w="1033" w:type="dxa"/>
          </w:tcPr>
          <w:p w:rsidR="00E020E1" w:rsidRDefault="00E020E1" w:rsidP="00E020E1">
            <w:r>
              <w:t xml:space="preserve">Rare 9 - Rare 7 for </w:t>
            </w:r>
            <w:proofErr w:type="spellStart"/>
            <w:r>
              <w:t>Skaven</w:t>
            </w:r>
            <w:proofErr w:type="spellEnd"/>
          </w:p>
        </w:tc>
        <w:tc>
          <w:tcPr>
            <w:tcW w:w="1282" w:type="dxa"/>
          </w:tcPr>
          <w:p w:rsidR="00E020E1" w:rsidRPr="00030043" w:rsidRDefault="00E020E1" w:rsidP="00573DB4">
            <w:pPr>
              <w:rPr>
                <w:sz w:val="18"/>
                <w:szCs w:val="18"/>
              </w:rPr>
            </w:pPr>
            <w:r w:rsidRPr="00030043">
              <w:rPr>
                <w:sz w:val="18"/>
              </w:rPr>
              <w:t xml:space="preserve">Not available to: Witch Hunters, Warrior-Priests, </w:t>
            </w:r>
            <w:proofErr w:type="gramStart"/>
            <w:r w:rsidRPr="00030043">
              <w:rPr>
                <w:sz w:val="18"/>
              </w:rPr>
              <w:t>Sisters</w:t>
            </w:r>
            <w:proofErr w:type="gramEnd"/>
            <w:r w:rsidRPr="00030043">
              <w:rPr>
                <w:sz w:val="18"/>
              </w:rPr>
              <w:t xml:space="preserve"> of </w:t>
            </w:r>
            <w:proofErr w:type="spellStart"/>
            <w:r w:rsidRPr="00030043">
              <w:rPr>
                <w:sz w:val="18"/>
              </w:rPr>
              <w:t>Sigmar</w:t>
            </w:r>
            <w:proofErr w:type="spellEnd"/>
            <w:r w:rsidRPr="00030043">
              <w:rPr>
                <w:sz w:val="18"/>
              </w:rPr>
              <w:t>.</w:t>
            </w:r>
          </w:p>
        </w:tc>
        <w:tc>
          <w:tcPr>
            <w:tcW w:w="8969" w:type="dxa"/>
          </w:tcPr>
          <w:p w:rsidR="00E020E1" w:rsidRDefault="007D454A" w:rsidP="00573DB4">
            <w:r w:rsidRPr="007D454A">
              <w:rPr>
                <w:b/>
              </w:rPr>
              <w:t>Effect</w:t>
            </w:r>
            <w:r>
              <w:t xml:space="preserve">: </w:t>
            </w:r>
            <w:r w:rsidR="00E020E1">
              <w:t xml:space="preserve">A weapon coated with the sap of the Black Lotus will wound its target automatically if you roll a 6 to hit. Note that you can still roll a dice for every wound inflicted in this way. If you roll a 6, you will inflict a critical hit with that roll. If you do not roll a 6, you will cause a normal wound. Take </w:t>
            </w:r>
            <w:r w:rsidR="00A16CEC">
              <w:t>armour</w:t>
            </w:r>
            <w:r w:rsidR="00E020E1">
              <w:t xml:space="preserve"> saves as normal.</w:t>
            </w:r>
          </w:p>
        </w:tc>
      </w:tr>
      <w:tr w:rsidR="00E020E1" w:rsidTr="00F273FC">
        <w:trPr>
          <w:cantSplit/>
        </w:trPr>
        <w:tc>
          <w:tcPr>
            <w:tcW w:w="1225" w:type="dxa"/>
          </w:tcPr>
          <w:p w:rsidR="00E020E1" w:rsidRDefault="00E020E1" w:rsidP="00E020E1">
            <w:r>
              <w:t>Dark Venom</w:t>
            </w:r>
          </w:p>
        </w:tc>
        <w:tc>
          <w:tcPr>
            <w:tcW w:w="1151" w:type="dxa"/>
          </w:tcPr>
          <w:p w:rsidR="00E020E1" w:rsidRPr="008E5DFD" w:rsidRDefault="00531C9D" w:rsidP="00E020E1">
            <w:pPr>
              <w:rPr>
                <w:sz w:val="20"/>
              </w:rPr>
            </w:pPr>
            <w:r w:rsidRPr="008E5DFD">
              <w:rPr>
                <w:sz w:val="20"/>
              </w:rPr>
              <w:t>MHR</w:t>
            </w:r>
            <w:r w:rsidR="00E020E1" w:rsidRPr="008E5DFD">
              <w:rPr>
                <w:sz w:val="20"/>
              </w:rPr>
              <w:t xml:space="preserve"> , page 36</w:t>
            </w:r>
          </w:p>
        </w:tc>
        <w:tc>
          <w:tcPr>
            <w:tcW w:w="1134" w:type="dxa"/>
          </w:tcPr>
          <w:p w:rsidR="00E020E1" w:rsidRPr="008E5DFD" w:rsidRDefault="00D43FE0">
            <w:pPr>
              <w:rPr>
                <w:sz w:val="20"/>
              </w:rPr>
            </w:pPr>
            <w:r w:rsidRPr="008E5DFD">
              <w:rPr>
                <w:sz w:val="20"/>
              </w:rPr>
              <w:t>Poison</w:t>
            </w:r>
          </w:p>
        </w:tc>
        <w:tc>
          <w:tcPr>
            <w:tcW w:w="907" w:type="dxa"/>
          </w:tcPr>
          <w:p w:rsidR="00E020E1" w:rsidRDefault="00E020E1" w:rsidP="00E020E1">
            <w:r>
              <w:t>30+2D6</w:t>
            </w:r>
          </w:p>
        </w:tc>
        <w:tc>
          <w:tcPr>
            <w:tcW w:w="1033" w:type="dxa"/>
          </w:tcPr>
          <w:p w:rsidR="00E020E1" w:rsidRDefault="00E020E1" w:rsidP="00E020E1">
            <w:r>
              <w:t>8</w:t>
            </w:r>
          </w:p>
        </w:tc>
        <w:tc>
          <w:tcPr>
            <w:tcW w:w="1282" w:type="dxa"/>
          </w:tcPr>
          <w:p w:rsidR="00E020E1" w:rsidRPr="00030043" w:rsidRDefault="00E020E1" w:rsidP="00F273FC">
            <w:pPr>
              <w:rPr>
                <w:sz w:val="18"/>
              </w:rPr>
            </w:pPr>
            <w:r w:rsidRPr="00030043">
              <w:rPr>
                <w:sz w:val="18"/>
              </w:rPr>
              <w:t xml:space="preserve">Not available to: Witch Hunters, Warrior-Priests, Sisters of </w:t>
            </w:r>
            <w:proofErr w:type="spellStart"/>
            <w:r w:rsidRPr="00030043">
              <w:rPr>
                <w:sz w:val="18"/>
              </w:rPr>
              <w:t>Sigmar</w:t>
            </w:r>
            <w:proofErr w:type="spellEnd"/>
          </w:p>
        </w:tc>
        <w:tc>
          <w:tcPr>
            <w:tcW w:w="8969" w:type="dxa"/>
          </w:tcPr>
          <w:p w:rsidR="00E020E1" w:rsidRDefault="007D454A" w:rsidP="00E020E1">
            <w:r w:rsidRPr="007D454A">
              <w:rPr>
                <w:b/>
              </w:rPr>
              <w:t>Effect</w:t>
            </w:r>
            <w:r>
              <w:t xml:space="preserve">: </w:t>
            </w:r>
            <w:r w:rsidR="00E020E1">
              <w:t xml:space="preserve">Any hit caused by a weapon coated with Dark Venom counts as having </w:t>
            </w:r>
            <w:proofErr w:type="gramStart"/>
            <w:r w:rsidR="00E020E1">
              <w:t>+1 Strength</w:t>
            </w:r>
            <w:proofErr w:type="gramEnd"/>
            <w:r w:rsidR="00E020E1">
              <w:t xml:space="preserve">, so, for example, if a warrior with Strength 3 wielding a poisoned sword hits an opponent, he will cause a Strength 4 hit instead. </w:t>
            </w:r>
            <w:r w:rsidR="00A16CEC">
              <w:t>Armour</w:t>
            </w:r>
            <w:r w:rsidR="00E020E1">
              <w:t xml:space="preserve"> saving throws </w:t>
            </w:r>
            <w:proofErr w:type="gramStart"/>
            <w:r w:rsidR="00E020E1">
              <w:t>are</w:t>
            </w:r>
            <w:proofErr w:type="gramEnd"/>
            <w:r w:rsidR="00E020E1">
              <w:t xml:space="preserve"> modified to take into account the increased Strength of the attack.</w:t>
            </w:r>
          </w:p>
          <w:p w:rsidR="00E020E1" w:rsidRDefault="00E020E1" w:rsidP="00E020E1"/>
        </w:tc>
      </w:tr>
      <w:tr w:rsidR="00E020E1" w:rsidTr="00F273FC">
        <w:trPr>
          <w:cantSplit/>
        </w:trPr>
        <w:tc>
          <w:tcPr>
            <w:tcW w:w="1225" w:type="dxa"/>
          </w:tcPr>
          <w:p w:rsidR="00E020E1" w:rsidRDefault="00E020E1" w:rsidP="00E020E1">
            <w:proofErr w:type="spellStart"/>
            <w:r>
              <w:t>Bugman’s</w:t>
            </w:r>
            <w:proofErr w:type="spellEnd"/>
            <w:r>
              <w:t xml:space="preserve"> Ale</w:t>
            </w:r>
          </w:p>
        </w:tc>
        <w:tc>
          <w:tcPr>
            <w:tcW w:w="1151" w:type="dxa"/>
          </w:tcPr>
          <w:p w:rsidR="00E020E1" w:rsidRPr="008E5DFD" w:rsidRDefault="00531C9D" w:rsidP="00E020E1">
            <w:pPr>
              <w:rPr>
                <w:sz w:val="20"/>
              </w:rPr>
            </w:pPr>
            <w:r w:rsidRPr="008E5DFD">
              <w:rPr>
                <w:sz w:val="20"/>
              </w:rPr>
              <w:t>MHR</w:t>
            </w:r>
            <w:r w:rsidR="00E020E1" w:rsidRPr="008E5DFD">
              <w:rPr>
                <w:sz w:val="20"/>
              </w:rPr>
              <w:t xml:space="preserve"> , page 37</w:t>
            </w:r>
          </w:p>
        </w:tc>
        <w:tc>
          <w:tcPr>
            <w:tcW w:w="1134" w:type="dxa"/>
          </w:tcPr>
          <w:p w:rsidR="00E020E1" w:rsidRPr="008E5DFD" w:rsidRDefault="00E020E1">
            <w:pPr>
              <w:rPr>
                <w:sz w:val="20"/>
              </w:rPr>
            </w:pPr>
            <w:r w:rsidRPr="008E5DFD">
              <w:rPr>
                <w:sz w:val="20"/>
              </w:rPr>
              <w:t>Potion</w:t>
            </w:r>
          </w:p>
        </w:tc>
        <w:tc>
          <w:tcPr>
            <w:tcW w:w="907" w:type="dxa"/>
          </w:tcPr>
          <w:p w:rsidR="00E020E1" w:rsidRDefault="00E020E1" w:rsidP="00E020E1">
            <w:r>
              <w:t>50+3D6</w:t>
            </w:r>
          </w:p>
        </w:tc>
        <w:tc>
          <w:tcPr>
            <w:tcW w:w="1033" w:type="dxa"/>
          </w:tcPr>
          <w:p w:rsidR="00E020E1" w:rsidRDefault="00E020E1" w:rsidP="00E020E1">
            <w:r>
              <w:t>9</w:t>
            </w:r>
          </w:p>
        </w:tc>
        <w:tc>
          <w:tcPr>
            <w:tcW w:w="1282" w:type="dxa"/>
          </w:tcPr>
          <w:p w:rsidR="00E020E1" w:rsidRPr="00030043" w:rsidRDefault="00E020E1" w:rsidP="00E020E1">
            <w:pPr>
              <w:rPr>
                <w:sz w:val="18"/>
              </w:rPr>
            </w:pPr>
            <w:r w:rsidRPr="00030043">
              <w:rPr>
                <w:sz w:val="18"/>
              </w:rPr>
              <w:t>Not available to: Elves</w:t>
            </w:r>
          </w:p>
          <w:p w:rsidR="00E020E1" w:rsidRPr="00030043" w:rsidRDefault="00E020E1" w:rsidP="00E020E1">
            <w:pPr>
              <w:rPr>
                <w:sz w:val="18"/>
              </w:rPr>
            </w:pPr>
          </w:p>
        </w:tc>
        <w:tc>
          <w:tcPr>
            <w:tcW w:w="8969" w:type="dxa"/>
          </w:tcPr>
          <w:p w:rsidR="00E020E1" w:rsidRDefault="007D454A" w:rsidP="00E020E1">
            <w:r w:rsidRPr="007D454A">
              <w:rPr>
                <w:b/>
              </w:rPr>
              <w:t>Effect</w:t>
            </w:r>
            <w:r>
              <w:t xml:space="preserve">: </w:t>
            </w:r>
            <w:r w:rsidR="00E020E1">
              <w:t xml:space="preserve">A warband that drinks a barrel of </w:t>
            </w:r>
            <w:proofErr w:type="spellStart"/>
            <w:r w:rsidR="00E020E1">
              <w:t>Bugman’s</w:t>
            </w:r>
            <w:proofErr w:type="spellEnd"/>
            <w:r w:rsidR="00E020E1">
              <w:t xml:space="preserve"> before a battle will be immune to fear for the whole of the battle. Elves may not drink </w:t>
            </w:r>
            <w:proofErr w:type="spellStart"/>
            <w:r w:rsidR="00E020E1">
              <w:t>Bugman’s</w:t>
            </w:r>
            <w:proofErr w:type="spellEnd"/>
            <w:r w:rsidR="00E020E1">
              <w:t xml:space="preserve"> ale as they are far too delicate to cope with its effects. There is only enough ale to supply the warband for one battle.</w:t>
            </w:r>
          </w:p>
          <w:p w:rsidR="00E020E1" w:rsidRDefault="00E020E1" w:rsidP="00E020E1"/>
        </w:tc>
      </w:tr>
      <w:tr w:rsidR="00E020E1" w:rsidTr="00F273FC">
        <w:trPr>
          <w:cantSplit/>
        </w:trPr>
        <w:tc>
          <w:tcPr>
            <w:tcW w:w="1225" w:type="dxa"/>
          </w:tcPr>
          <w:p w:rsidR="00E020E1" w:rsidRDefault="00E020E1" w:rsidP="00E020E1">
            <w:r>
              <w:t>Crimson Shade</w:t>
            </w:r>
          </w:p>
        </w:tc>
        <w:tc>
          <w:tcPr>
            <w:tcW w:w="1151" w:type="dxa"/>
          </w:tcPr>
          <w:p w:rsidR="00E020E1" w:rsidRPr="008E5DFD" w:rsidRDefault="00531C9D" w:rsidP="00E020E1">
            <w:pPr>
              <w:rPr>
                <w:sz w:val="20"/>
              </w:rPr>
            </w:pPr>
            <w:r w:rsidRPr="008E5DFD">
              <w:rPr>
                <w:sz w:val="20"/>
              </w:rPr>
              <w:t>MHR</w:t>
            </w:r>
            <w:r w:rsidR="00E020E1" w:rsidRPr="008E5DFD">
              <w:rPr>
                <w:sz w:val="20"/>
              </w:rPr>
              <w:t xml:space="preserve"> , page 36</w:t>
            </w:r>
          </w:p>
        </w:tc>
        <w:tc>
          <w:tcPr>
            <w:tcW w:w="1134" w:type="dxa"/>
          </w:tcPr>
          <w:p w:rsidR="00E020E1" w:rsidRPr="008E5DFD" w:rsidRDefault="00E020E1">
            <w:pPr>
              <w:rPr>
                <w:sz w:val="20"/>
              </w:rPr>
            </w:pPr>
            <w:r w:rsidRPr="008E5DFD">
              <w:rPr>
                <w:sz w:val="20"/>
              </w:rPr>
              <w:t>Potion</w:t>
            </w:r>
          </w:p>
        </w:tc>
        <w:tc>
          <w:tcPr>
            <w:tcW w:w="907" w:type="dxa"/>
          </w:tcPr>
          <w:p w:rsidR="00E020E1" w:rsidRDefault="00E020E1" w:rsidP="00E020E1">
            <w:r>
              <w:t>35+D6</w:t>
            </w:r>
          </w:p>
        </w:tc>
        <w:tc>
          <w:tcPr>
            <w:tcW w:w="1033" w:type="dxa"/>
          </w:tcPr>
          <w:p w:rsidR="00E020E1" w:rsidRDefault="00E020E1" w:rsidP="00E020E1">
            <w:r>
              <w:t>8</w:t>
            </w:r>
          </w:p>
        </w:tc>
        <w:tc>
          <w:tcPr>
            <w:tcW w:w="1282" w:type="dxa"/>
          </w:tcPr>
          <w:p w:rsidR="00E020E1" w:rsidRPr="00030043" w:rsidRDefault="00E020E1" w:rsidP="00E020E1">
            <w:pPr>
              <w:rPr>
                <w:sz w:val="18"/>
              </w:rPr>
            </w:pPr>
          </w:p>
        </w:tc>
        <w:tc>
          <w:tcPr>
            <w:tcW w:w="8969" w:type="dxa"/>
          </w:tcPr>
          <w:p w:rsidR="00E020E1" w:rsidRDefault="00E020E1" w:rsidP="00E020E1">
            <w:r w:rsidRPr="007D454A">
              <w:rPr>
                <w:b/>
              </w:rPr>
              <w:t>Effect</w:t>
            </w:r>
            <w:r>
              <w:t>: A model using Crimson Shade has his Initiative increased by +D3 points, and Movement and Strength by +1 (this effect lasts for one game). Crimson Shade has no effect on Undead such as Vampires and Zombies, or the Possessed.</w:t>
            </w:r>
          </w:p>
          <w:p w:rsidR="00E020E1" w:rsidRDefault="00E020E1" w:rsidP="00E020E1">
            <w:r w:rsidRPr="007D454A">
              <w:rPr>
                <w:b/>
              </w:rPr>
              <w:t>Side Effects</w:t>
            </w:r>
            <w:r>
              <w:t>: After the battle, roll 2D6. On a roll of 2-3, the model becomes addicted and you must try to buy him a new batch of Crimson Shade before every battle from now on. If you fail to buy any, he will leave your warband. On a roll of 12 the model’s Initiative is increased permanently by +1</w:t>
            </w:r>
          </w:p>
        </w:tc>
      </w:tr>
      <w:tr w:rsidR="006D0D1A" w:rsidTr="00F273FC">
        <w:trPr>
          <w:cantSplit/>
        </w:trPr>
        <w:tc>
          <w:tcPr>
            <w:tcW w:w="1225" w:type="dxa"/>
          </w:tcPr>
          <w:p w:rsidR="006D0D1A" w:rsidRDefault="006D0D1A" w:rsidP="00E020E1">
            <w:r>
              <w:t>Elven Wine</w:t>
            </w:r>
          </w:p>
        </w:tc>
        <w:tc>
          <w:tcPr>
            <w:tcW w:w="1151" w:type="dxa"/>
          </w:tcPr>
          <w:p w:rsidR="006D0D1A" w:rsidRPr="008E5DFD" w:rsidRDefault="00531C9D" w:rsidP="00E020E1">
            <w:pPr>
              <w:rPr>
                <w:sz w:val="20"/>
              </w:rPr>
            </w:pPr>
            <w:r w:rsidRPr="008E5DFD">
              <w:rPr>
                <w:sz w:val="20"/>
              </w:rPr>
              <w:t>MHA</w:t>
            </w:r>
            <w:r w:rsidR="006D0D1A" w:rsidRPr="008E5DFD">
              <w:rPr>
                <w:sz w:val="20"/>
              </w:rPr>
              <w:t xml:space="preserve"> , page 60</w:t>
            </w:r>
          </w:p>
        </w:tc>
        <w:tc>
          <w:tcPr>
            <w:tcW w:w="1134" w:type="dxa"/>
          </w:tcPr>
          <w:p w:rsidR="006D0D1A" w:rsidRPr="008E5DFD" w:rsidRDefault="006D0D1A">
            <w:pPr>
              <w:rPr>
                <w:sz w:val="20"/>
              </w:rPr>
            </w:pPr>
            <w:r w:rsidRPr="008E5DFD">
              <w:rPr>
                <w:sz w:val="20"/>
              </w:rPr>
              <w:t>Potion</w:t>
            </w:r>
          </w:p>
        </w:tc>
        <w:tc>
          <w:tcPr>
            <w:tcW w:w="907" w:type="dxa"/>
          </w:tcPr>
          <w:p w:rsidR="006D0D1A" w:rsidRDefault="006D0D1A" w:rsidP="00E020E1">
            <w:r>
              <w:t>50+3D6</w:t>
            </w:r>
          </w:p>
        </w:tc>
        <w:tc>
          <w:tcPr>
            <w:tcW w:w="1033" w:type="dxa"/>
          </w:tcPr>
          <w:p w:rsidR="006D0D1A" w:rsidRDefault="006D0D1A" w:rsidP="00E020E1">
            <w:r>
              <w:t>10</w:t>
            </w:r>
          </w:p>
        </w:tc>
        <w:tc>
          <w:tcPr>
            <w:tcW w:w="1282" w:type="dxa"/>
          </w:tcPr>
          <w:p w:rsidR="006D0D1A" w:rsidRPr="00030043" w:rsidRDefault="006D0D1A" w:rsidP="00F273FC">
            <w:pPr>
              <w:rPr>
                <w:sz w:val="18"/>
              </w:rPr>
            </w:pPr>
            <w:r w:rsidRPr="00030043">
              <w:rPr>
                <w:sz w:val="18"/>
              </w:rPr>
              <w:t>Only available to: Shadow Warriors</w:t>
            </w:r>
          </w:p>
        </w:tc>
        <w:tc>
          <w:tcPr>
            <w:tcW w:w="8969" w:type="dxa"/>
          </w:tcPr>
          <w:p w:rsidR="006D0D1A" w:rsidRDefault="007D454A" w:rsidP="00E020E1">
            <w:r w:rsidRPr="007D454A">
              <w:rPr>
                <w:b/>
              </w:rPr>
              <w:t>Effect</w:t>
            </w:r>
            <w:r>
              <w:t xml:space="preserve">: </w:t>
            </w:r>
            <w:r w:rsidR="006D0D1A">
              <w:t>A Shadow Warrior Warband that drinks Elven Wine before a battle will be immune to Fear for the whole of the battle.</w:t>
            </w:r>
          </w:p>
        </w:tc>
      </w:tr>
      <w:tr w:rsidR="006D0D1A" w:rsidTr="00F273FC">
        <w:trPr>
          <w:cantSplit/>
        </w:trPr>
        <w:tc>
          <w:tcPr>
            <w:tcW w:w="1225" w:type="dxa"/>
          </w:tcPr>
          <w:p w:rsidR="006D0D1A" w:rsidRDefault="006D0D1A" w:rsidP="00E020E1">
            <w:r>
              <w:t>Healing Herbs</w:t>
            </w:r>
          </w:p>
        </w:tc>
        <w:tc>
          <w:tcPr>
            <w:tcW w:w="1151" w:type="dxa"/>
          </w:tcPr>
          <w:p w:rsidR="006D0D1A" w:rsidRPr="008E5DFD" w:rsidRDefault="00531C9D" w:rsidP="00E020E1">
            <w:pPr>
              <w:rPr>
                <w:sz w:val="20"/>
              </w:rPr>
            </w:pPr>
            <w:r w:rsidRPr="008E5DFD">
              <w:rPr>
                <w:sz w:val="20"/>
              </w:rPr>
              <w:t>MHR</w:t>
            </w:r>
            <w:r w:rsidR="006D0D1A" w:rsidRPr="008E5DFD">
              <w:rPr>
                <w:sz w:val="20"/>
              </w:rPr>
              <w:t xml:space="preserve"> , page 23</w:t>
            </w:r>
          </w:p>
        </w:tc>
        <w:tc>
          <w:tcPr>
            <w:tcW w:w="1134" w:type="dxa"/>
          </w:tcPr>
          <w:p w:rsidR="006D0D1A" w:rsidRPr="008E5DFD" w:rsidRDefault="006D0D1A">
            <w:pPr>
              <w:rPr>
                <w:sz w:val="20"/>
              </w:rPr>
            </w:pPr>
            <w:r w:rsidRPr="008E5DFD">
              <w:rPr>
                <w:sz w:val="20"/>
              </w:rPr>
              <w:t>Potion</w:t>
            </w:r>
          </w:p>
        </w:tc>
        <w:tc>
          <w:tcPr>
            <w:tcW w:w="907" w:type="dxa"/>
          </w:tcPr>
          <w:p w:rsidR="006D0D1A" w:rsidRDefault="006D0D1A" w:rsidP="00E020E1">
            <w:r>
              <w:t>20+2D6</w:t>
            </w:r>
          </w:p>
        </w:tc>
        <w:tc>
          <w:tcPr>
            <w:tcW w:w="1033" w:type="dxa"/>
          </w:tcPr>
          <w:p w:rsidR="006D0D1A" w:rsidRDefault="006D0D1A" w:rsidP="00E020E1">
            <w:r>
              <w:t>8</w:t>
            </w:r>
          </w:p>
        </w:tc>
        <w:tc>
          <w:tcPr>
            <w:tcW w:w="1282" w:type="dxa"/>
          </w:tcPr>
          <w:p w:rsidR="006D0D1A" w:rsidRPr="00030043" w:rsidRDefault="006D0D1A" w:rsidP="00E020E1">
            <w:pPr>
              <w:rPr>
                <w:sz w:val="18"/>
              </w:rPr>
            </w:pPr>
          </w:p>
        </w:tc>
        <w:tc>
          <w:tcPr>
            <w:tcW w:w="8969" w:type="dxa"/>
          </w:tcPr>
          <w:p w:rsidR="006D0D1A" w:rsidRDefault="007D454A" w:rsidP="00E020E1">
            <w:r w:rsidRPr="007D454A">
              <w:rPr>
                <w:b/>
              </w:rPr>
              <w:t>Effect</w:t>
            </w:r>
            <w:r>
              <w:t xml:space="preserve">: </w:t>
            </w:r>
            <w:r w:rsidR="006D0D1A">
              <w:t>A Hero with healing herbs can use them at the beginning of any of his recovery phases as long as he is not engaged in hand-to-hand combat. This restores all wounds he has previously lost during the game.</w:t>
            </w:r>
          </w:p>
        </w:tc>
      </w:tr>
      <w:tr w:rsidR="006D0D1A" w:rsidTr="00F273FC">
        <w:trPr>
          <w:cantSplit/>
        </w:trPr>
        <w:tc>
          <w:tcPr>
            <w:tcW w:w="1225" w:type="dxa"/>
          </w:tcPr>
          <w:p w:rsidR="006D0D1A" w:rsidRDefault="006D0D1A" w:rsidP="00E020E1">
            <w:r>
              <w:t>Healing Herbs</w:t>
            </w:r>
          </w:p>
        </w:tc>
        <w:tc>
          <w:tcPr>
            <w:tcW w:w="1151" w:type="dxa"/>
          </w:tcPr>
          <w:p w:rsidR="006D0D1A" w:rsidRPr="008E5DFD" w:rsidRDefault="0089494D" w:rsidP="00E020E1">
            <w:pPr>
              <w:rPr>
                <w:sz w:val="20"/>
              </w:rPr>
            </w:pPr>
            <w:proofErr w:type="spellStart"/>
            <w:r w:rsidRPr="008E5DFD">
              <w:rPr>
                <w:sz w:val="20"/>
              </w:rPr>
              <w:t>Lustria</w:t>
            </w:r>
            <w:proofErr w:type="spellEnd"/>
            <w:r w:rsidR="006D0D1A" w:rsidRPr="008E5DFD">
              <w:rPr>
                <w:sz w:val="20"/>
              </w:rPr>
              <w:t xml:space="preserve"> - </w:t>
            </w:r>
            <w:r w:rsidRPr="008E5DFD">
              <w:rPr>
                <w:sz w:val="20"/>
              </w:rPr>
              <w:t>TC</w:t>
            </w:r>
            <w:r w:rsidR="006D0D1A" w:rsidRPr="008E5DFD">
              <w:rPr>
                <w:sz w:val="20"/>
              </w:rPr>
              <w:t xml:space="preserve"> 23</w:t>
            </w:r>
          </w:p>
        </w:tc>
        <w:tc>
          <w:tcPr>
            <w:tcW w:w="1134" w:type="dxa"/>
          </w:tcPr>
          <w:p w:rsidR="006D0D1A" w:rsidRPr="008E5DFD" w:rsidRDefault="006D0D1A">
            <w:pPr>
              <w:rPr>
                <w:sz w:val="20"/>
              </w:rPr>
            </w:pPr>
            <w:r w:rsidRPr="008E5DFD">
              <w:rPr>
                <w:sz w:val="20"/>
              </w:rPr>
              <w:t>Potion</w:t>
            </w:r>
          </w:p>
        </w:tc>
        <w:tc>
          <w:tcPr>
            <w:tcW w:w="907" w:type="dxa"/>
          </w:tcPr>
          <w:p w:rsidR="006D0D1A" w:rsidRDefault="006D0D1A" w:rsidP="00E020E1">
            <w:r>
              <w:t>35</w:t>
            </w:r>
          </w:p>
        </w:tc>
        <w:tc>
          <w:tcPr>
            <w:tcW w:w="1033" w:type="dxa"/>
          </w:tcPr>
          <w:p w:rsidR="006D0D1A" w:rsidRDefault="006D0D1A" w:rsidP="00E020E1">
            <w:r>
              <w:t>Common</w:t>
            </w:r>
          </w:p>
        </w:tc>
        <w:tc>
          <w:tcPr>
            <w:tcW w:w="1282" w:type="dxa"/>
          </w:tcPr>
          <w:p w:rsidR="006D0D1A" w:rsidRPr="00030043" w:rsidRDefault="006D0D1A" w:rsidP="00F273FC">
            <w:pPr>
              <w:rPr>
                <w:sz w:val="18"/>
              </w:rPr>
            </w:pPr>
            <w:r w:rsidRPr="00030043">
              <w:rPr>
                <w:sz w:val="18"/>
              </w:rPr>
              <w:t>Only available to: Amazon Warriors</w:t>
            </w:r>
          </w:p>
        </w:tc>
        <w:tc>
          <w:tcPr>
            <w:tcW w:w="8969" w:type="dxa"/>
          </w:tcPr>
          <w:p w:rsidR="006D0D1A" w:rsidRDefault="007D454A" w:rsidP="00E020E1">
            <w:r w:rsidRPr="007D454A">
              <w:rPr>
                <w:b/>
              </w:rPr>
              <w:t>Effect</w:t>
            </w:r>
            <w:r>
              <w:t xml:space="preserve">: </w:t>
            </w:r>
            <w:r w:rsidR="006D0D1A">
              <w:t>A Hero with healing herbs can use them at the beginning of any of his recovery phases as long as he is not engaged in hand-to-hand combat. This restores all wounds he has previously lost during the game.</w:t>
            </w:r>
          </w:p>
        </w:tc>
      </w:tr>
      <w:tr w:rsidR="006D0D1A" w:rsidTr="00F273FC">
        <w:trPr>
          <w:cantSplit/>
        </w:trPr>
        <w:tc>
          <w:tcPr>
            <w:tcW w:w="1225" w:type="dxa"/>
          </w:tcPr>
          <w:p w:rsidR="006D0D1A" w:rsidRDefault="006D0D1A" w:rsidP="00E020E1">
            <w:r>
              <w:lastRenderedPageBreak/>
              <w:t>Mad Cap Mushrooms</w:t>
            </w:r>
          </w:p>
        </w:tc>
        <w:tc>
          <w:tcPr>
            <w:tcW w:w="1151" w:type="dxa"/>
          </w:tcPr>
          <w:p w:rsidR="006D0D1A" w:rsidRPr="008E5DFD" w:rsidRDefault="00531C9D" w:rsidP="00E020E1">
            <w:pPr>
              <w:rPr>
                <w:sz w:val="20"/>
              </w:rPr>
            </w:pPr>
            <w:r w:rsidRPr="008E5DFD">
              <w:rPr>
                <w:sz w:val="20"/>
              </w:rPr>
              <w:t>MHR</w:t>
            </w:r>
            <w:r w:rsidR="006D0D1A" w:rsidRPr="008E5DFD">
              <w:rPr>
                <w:sz w:val="20"/>
              </w:rPr>
              <w:t xml:space="preserve"> , page 36</w:t>
            </w:r>
          </w:p>
        </w:tc>
        <w:tc>
          <w:tcPr>
            <w:tcW w:w="1134" w:type="dxa"/>
          </w:tcPr>
          <w:p w:rsidR="006D0D1A" w:rsidRPr="008E5DFD" w:rsidRDefault="006D0D1A">
            <w:pPr>
              <w:rPr>
                <w:sz w:val="20"/>
              </w:rPr>
            </w:pPr>
            <w:r w:rsidRPr="008E5DFD">
              <w:rPr>
                <w:sz w:val="20"/>
              </w:rPr>
              <w:t>Potion</w:t>
            </w:r>
          </w:p>
        </w:tc>
        <w:tc>
          <w:tcPr>
            <w:tcW w:w="907" w:type="dxa"/>
          </w:tcPr>
          <w:p w:rsidR="006D0D1A" w:rsidRDefault="006D0D1A" w:rsidP="00F273FC">
            <w:r>
              <w:t>30+3D6</w:t>
            </w:r>
            <w:r w:rsidR="00F273FC">
              <w:br/>
            </w:r>
            <w:r w:rsidR="00F273FC">
              <w:rPr>
                <w:sz w:val="18"/>
              </w:rPr>
              <w:br/>
              <w:t>Cost 25gc if warband</w:t>
            </w:r>
            <w:r w:rsidR="00F273FC" w:rsidRPr="007A73B0">
              <w:rPr>
                <w:sz w:val="18"/>
              </w:rPr>
              <w:t xml:space="preserve"> include</w:t>
            </w:r>
            <w:r w:rsidR="00F273FC">
              <w:rPr>
                <w:sz w:val="18"/>
              </w:rPr>
              <w:t>s</w:t>
            </w:r>
            <w:r w:rsidR="00F273FC" w:rsidRPr="007A73B0">
              <w:rPr>
                <w:sz w:val="18"/>
              </w:rPr>
              <w:t xml:space="preserve"> one or more Goblins (not hired swords)</w:t>
            </w:r>
          </w:p>
        </w:tc>
        <w:tc>
          <w:tcPr>
            <w:tcW w:w="1033" w:type="dxa"/>
          </w:tcPr>
          <w:p w:rsidR="007A73B0" w:rsidRDefault="006D0D1A" w:rsidP="00D370C3">
            <w:r>
              <w:t xml:space="preserve">9 </w:t>
            </w:r>
          </w:p>
          <w:p w:rsidR="00F273FC" w:rsidRDefault="00F273FC" w:rsidP="00B73DD8">
            <w:pPr>
              <w:rPr>
                <w:sz w:val="18"/>
              </w:rPr>
            </w:pPr>
          </w:p>
          <w:p w:rsidR="006D0D1A" w:rsidRDefault="00B73DD8" w:rsidP="00B73DD8">
            <w:r>
              <w:rPr>
                <w:sz w:val="18"/>
              </w:rPr>
              <w:t xml:space="preserve">common; </w:t>
            </w:r>
            <w:r w:rsidR="00F273FC">
              <w:rPr>
                <w:sz w:val="18"/>
              </w:rPr>
              <w:t>if warband</w:t>
            </w:r>
            <w:r w:rsidR="00F273FC" w:rsidRPr="007A73B0">
              <w:rPr>
                <w:sz w:val="18"/>
              </w:rPr>
              <w:t xml:space="preserve"> include</w:t>
            </w:r>
            <w:r w:rsidR="00F273FC">
              <w:rPr>
                <w:sz w:val="18"/>
              </w:rPr>
              <w:t>s</w:t>
            </w:r>
            <w:r w:rsidR="00F273FC" w:rsidRPr="007A73B0">
              <w:rPr>
                <w:sz w:val="18"/>
              </w:rPr>
              <w:t xml:space="preserve"> one or more Goblins (not hired swords)</w:t>
            </w:r>
          </w:p>
        </w:tc>
        <w:tc>
          <w:tcPr>
            <w:tcW w:w="1282" w:type="dxa"/>
          </w:tcPr>
          <w:p w:rsidR="006D0D1A" w:rsidRPr="00030043" w:rsidRDefault="006D0D1A" w:rsidP="00E020E1">
            <w:pPr>
              <w:rPr>
                <w:sz w:val="18"/>
              </w:rPr>
            </w:pPr>
          </w:p>
        </w:tc>
        <w:tc>
          <w:tcPr>
            <w:tcW w:w="8969" w:type="dxa"/>
          </w:tcPr>
          <w:p w:rsidR="006D0D1A" w:rsidRDefault="006D0D1A" w:rsidP="006D0D1A">
            <w:r w:rsidRPr="007D454A">
              <w:rPr>
                <w:b/>
              </w:rPr>
              <w:t>Effect</w:t>
            </w:r>
            <w:r>
              <w:t>: Any warrior who takes Mad Cap Mushrooms before a battle will be subject to frenzy. The Mad Cap Mushroom has no effect on Undead such as Vampires and Zombies, or the Possessed.</w:t>
            </w:r>
          </w:p>
          <w:p w:rsidR="006D0D1A" w:rsidRDefault="006D0D1A" w:rsidP="006D0D1A">
            <w:r w:rsidRPr="007D454A">
              <w:rPr>
                <w:b/>
              </w:rPr>
              <w:t>Side Effect</w:t>
            </w:r>
            <w:r>
              <w:t>: After the battle, roll a D6. On a roll of a 1 the model becomes permanently stupid.</w:t>
            </w:r>
          </w:p>
          <w:p w:rsidR="006D0D1A" w:rsidRDefault="006D0D1A" w:rsidP="00E020E1">
            <w:r>
              <w:t>Orcs Goblins Hordes: May consider them a common item that cost 25 gold crowns if it includes one or more Goblins, as they are a necessity for someone wishing to wield a ball and chain. Fortunately for Orc warbands, Mad Cap Mushrooms are cultivated by the Night Goblins of the Worlds Edge Mountains, and they are much more willing to trade these to other Goblins. A Goblin may take his mushrooms at the start of any turn.</w:t>
            </w:r>
          </w:p>
        </w:tc>
      </w:tr>
      <w:tr w:rsidR="006D0D1A" w:rsidTr="00F273FC">
        <w:trPr>
          <w:cantSplit/>
        </w:trPr>
        <w:tc>
          <w:tcPr>
            <w:tcW w:w="1225" w:type="dxa"/>
          </w:tcPr>
          <w:p w:rsidR="006D0D1A" w:rsidRDefault="006D0D1A" w:rsidP="00E020E1">
            <w:r>
              <w:t>Mandrake Root</w:t>
            </w:r>
          </w:p>
        </w:tc>
        <w:tc>
          <w:tcPr>
            <w:tcW w:w="1151" w:type="dxa"/>
          </w:tcPr>
          <w:p w:rsidR="006D0D1A" w:rsidRPr="008E5DFD" w:rsidRDefault="00531C9D" w:rsidP="00E020E1">
            <w:pPr>
              <w:rPr>
                <w:sz w:val="20"/>
              </w:rPr>
            </w:pPr>
            <w:r w:rsidRPr="008E5DFD">
              <w:rPr>
                <w:sz w:val="20"/>
              </w:rPr>
              <w:t>MHR</w:t>
            </w:r>
            <w:r w:rsidR="006D0D1A" w:rsidRPr="008E5DFD">
              <w:rPr>
                <w:sz w:val="20"/>
              </w:rPr>
              <w:t xml:space="preserve"> , page 36</w:t>
            </w:r>
          </w:p>
        </w:tc>
        <w:tc>
          <w:tcPr>
            <w:tcW w:w="1134" w:type="dxa"/>
          </w:tcPr>
          <w:p w:rsidR="006D0D1A" w:rsidRPr="008E5DFD" w:rsidRDefault="006D0D1A">
            <w:pPr>
              <w:rPr>
                <w:sz w:val="20"/>
              </w:rPr>
            </w:pPr>
            <w:r w:rsidRPr="008E5DFD">
              <w:rPr>
                <w:sz w:val="20"/>
              </w:rPr>
              <w:t>Potion</w:t>
            </w:r>
          </w:p>
        </w:tc>
        <w:tc>
          <w:tcPr>
            <w:tcW w:w="907" w:type="dxa"/>
          </w:tcPr>
          <w:p w:rsidR="006D0D1A" w:rsidRDefault="006D0D1A" w:rsidP="00E020E1">
            <w:r>
              <w:t>25+D6</w:t>
            </w:r>
          </w:p>
        </w:tc>
        <w:tc>
          <w:tcPr>
            <w:tcW w:w="1033" w:type="dxa"/>
          </w:tcPr>
          <w:p w:rsidR="006D0D1A" w:rsidRDefault="006D0D1A" w:rsidP="00E020E1">
            <w:r>
              <w:t>8</w:t>
            </w:r>
          </w:p>
        </w:tc>
        <w:tc>
          <w:tcPr>
            <w:tcW w:w="1282" w:type="dxa"/>
          </w:tcPr>
          <w:p w:rsidR="006D0D1A" w:rsidRPr="00030043" w:rsidRDefault="006D0D1A" w:rsidP="00E020E1">
            <w:pPr>
              <w:rPr>
                <w:sz w:val="18"/>
              </w:rPr>
            </w:pPr>
          </w:p>
        </w:tc>
        <w:tc>
          <w:tcPr>
            <w:tcW w:w="8969" w:type="dxa"/>
          </w:tcPr>
          <w:p w:rsidR="006D0D1A" w:rsidRDefault="006D0D1A" w:rsidP="00E020E1">
            <w:r w:rsidRPr="007D454A">
              <w:rPr>
                <w:b/>
              </w:rPr>
              <w:t>Effect</w:t>
            </w:r>
            <w:r>
              <w:t xml:space="preserve">: Mandrake Root makes a man almost oblivious to pain. His Toughness is increased by +1 for the duration of a battle and he treats all stunned results as knocked down instead. Mandrake Root has no effect on Undead, such as Vampires and Zombies, or on the Possessed. </w:t>
            </w:r>
          </w:p>
          <w:p w:rsidR="006D0D1A" w:rsidRDefault="006D0D1A" w:rsidP="00E020E1">
            <w:r w:rsidRPr="007D454A">
              <w:rPr>
                <w:b/>
              </w:rPr>
              <w:t>Side Effects</w:t>
            </w:r>
            <w:r>
              <w:t>: Mandrake Root is highly poisonous. At the end of the battle, roll 2D6. On a roll of 2-3 the model loses 1 point of Toughness permanently.</w:t>
            </w:r>
          </w:p>
        </w:tc>
      </w:tr>
      <w:tr w:rsidR="007D53D4" w:rsidTr="00F273FC">
        <w:trPr>
          <w:cantSplit/>
        </w:trPr>
        <w:tc>
          <w:tcPr>
            <w:tcW w:w="1225" w:type="dxa"/>
          </w:tcPr>
          <w:p w:rsidR="007D53D4" w:rsidRDefault="007D53D4" w:rsidP="00E020E1">
            <w:r>
              <w:t>Poisoned weapon</w:t>
            </w:r>
          </w:p>
        </w:tc>
        <w:tc>
          <w:tcPr>
            <w:tcW w:w="1151" w:type="dxa"/>
          </w:tcPr>
          <w:p w:rsidR="007D53D4" w:rsidRPr="008E5DFD" w:rsidRDefault="007D53D4" w:rsidP="00E020E1">
            <w:pPr>
              <w:rPr>
                <w:sz w:val="20"/>
              </w:rPr>
            </w:pPr>
            <w:r>
              <w:rPr>
                <w:sz w:val="20"/>
              </w:rPr>
              <w:t>NC</w:t>
            </w:r>
            <w:r w:rsidR="00CE6590">
              <w:rPr>
                <w:sz w:val="20"/>
              </w:rPr>
              <w:t>,</w:t>
            </w:r>
            <w:r>
              <w:rPr>
                <w:sz w:val="20"/>
              </w:rPr>
              <w:t xml:space="preserve"> Forest goblin warband</w:t>
            </w:r>
          </w:p>
        </w:tc>
        <w:tc>
          <w:tcPr>
            <w:tcW w:w="1134" w:type="dxa"/>
          </w:tcPr>
          <w:p w:rsidR="007D53D4" w:rsidRPr="008E5DFD" w:rsidRDefault="007D53D4">
            <w:pPr>
              <w:rPr>
                <w:sz w:val="20"/>
              </w:rPr>
            </w:pPr>
            <w:r>
              <w:rPr>
                <w:sz w:val="20"/>
              </w:rPr>
              <w:t>Poison</w:t>
            </w:r>
          </w:p>
        </w:tc>
        <w:tc>
          <w:tcPr>
            <w:tcW w:w="907" w:type="dxa"/>
          </w:tcPr>
          <w:p w:rsidR="007D53D4" w:rsidRDefault="007D53D4" w:rsidP="00E020E1">
            <w:r>
              <w:t>25</w:t>
            </w:r>
          </w:p>
        </w:tc>
        <w:tc>
          <w:tcPr>
            <w:tcW w:w="1033" w:type="dxa"/>
          </w:tcPr>
          <w:p w:rsidR="007D53D4" w:rsidRDefault="007D53D4" w:rsidP="00E020E1">
            <w:r>
              <w:t>Common</w:t>
            </w:r>
          </w:p>
        </w:tc>
        <w:tc>
          <w:tcPr>
            <w:tcW w:w="1282" w:type="dxa"/>
          </w:tcPr>
          <w:p w:rsidR="007D53D4" w:rsidRPr="00030043" w:rsidRDefault="007D53D4" w:rsidP="00030043">
            <w:pPr>
              <w:rPr>
                <w:sz w:val="18"/>
              </w:rPr>
            </w:pPr>
            <w:r>
              <w:rPr>
                <w:sz w:val="18"/>
              </w:rPr>
              <w:t>Forest goblin only</w:t>
            </w:r>
          </w:p>
        </w:tc>
        <w:tc>
          <w:tcPr>
            <w:tcW w:w="8969" w:type="dxa"/>
          </w:tcPr>
          <w:p w:rsidR="007D53D4" w:rsidRDefault="007D53D4" w:rsidP="007D53D4">
            <w:r>
              <w:t>Apply to one weapon,</w:t>
            </w:r>
            <w:r w:rsidRPr="007D53D4">
              <w:t xml:space="preserve"> +1 to</w:t>
            </w:r>
            <w:r>
              <w:t xml:space="preserve"> any injury rolls</w:t>
            </w:r>
            <w:r w:rsidR="008267D4">
              <w:t xml:space="preserve"> inflicted by this weapon</w:t>
            </w:r>
            <w:r>
              <w:t>.</w:t>
            </w:r>
            <w:r w:rsidR="008267D4">
              <w:br/>
            </w:r>
            <w:r>
              <w:t>This effect is permanent (not one use only)</w:t>
            </w:r>
            <w:r w:rsidR="008267D4">
              <w:t>. W</w:t>
            </w:r>
            <w:r>
              <w:t>eapon may not be sold or traded.</w:t>
            </w:r>
          </w:p>
          <w:p w:rsidR="007D53D4" w:rsidRPr="007D454A" w:rsidRDefault="007D53D4" w:rsidP="007D53D4">
            <w:pPr>
              <w:rPr>
                <w:b/>
              </w:rPr>
            </w:pPr>
          </w:p>
        </w:tc>
      </w:tr>
      <w:tr w:rsidR="006D0D1A" w:rsidTr="00F273FC">
        <w:trPr>
          <w:cantSplit/>
        </w:trPr>
        <w:tc>
          <w:tcPr>
            <w:tcW w:w="1225" w:type="dxa"/>
          </w:tcPr>
          <w:p w:rsidR="006D0D1A" w:rsidRDefault="006D0D1A" w:rsidP="00E020E1">
            <w:r>
              <w:t xml:space="preserve">Tears of </w:t>
            </w:r>
            <w:proofErr w:type="spellStart"/>
            <w:r>
              <w:t>Shallaya</w:t>
            </w:r>
            <w:proofErr w:type="spellEnd"/>
          </w:p>
        </w:tc>
        <w:tc>
          <w:tcPr>
            <w:tcW w:w="1151" w:type="dxa"/>
          </w:tcPr>
          <w:p w:rsidR="006D0D1A" w:rsidRPr="008E5DFD" w:rsidRDefault="00531C9D" w:rsidP="00E020E1">
            <w:pPr>
              <w:rPr>
                <w:sz w:val="20"/>
              </w:rPr>
            </w:pPr>
            <w:r w:rsidRPr="008E5DFD">
              <w:rPr>
                <w:sz w:val="20"/>
              </w:rPr>
              <w:t>MHR</w:t>
            </w:r>
            <w:r w:rsidR="006D0D1A" w:rsidRPr="008E5DFD">
              <w:rPr>
                <w:sz w:val="20"/>
              </w:rPr>
              <w:t xml:space="preserve"> , page 39</w:t>
            </w:r>
          </w:p>
        </w:tc>
        <w:tc>
          <w:tcPr>
            <w:tcW w:w="1134" w:type="dxa"/>
          </w:tcPr>
          <w:p w:rsidR="006D0D1A" w:rsidRPr="008E5DFD" w:rsidRDefault="006D0D1A">
            <w:pPr>
              <w:rPr>
                <w:sz w:val="20"/>
              </w:rPr>
            </w:pPr>
            <w:r w:rsidRPr="008E5DFD">
              <w:rPr>
                <w:sz w:val="20"/>
              </w:rPr>
              <w:t>Potion</w:t>
            </w:r>
          </w:p>
        </w:tc>
        <w:tc>
          <w:tcPr>
            <w:tcW w:w="907" w:type="dxa"/>
          </w:tcPr>
          <w:p w:rsidR="006D0D1A" w:rsidRDefault="006D0D1A" w:rsidP="00E020E1">
            <w:r>
              <w:t>10+2D6</w:t>
            </w:r>
          </w:p>
        </w:tc>
        <w:tc>
          <w:tcPr>
            <w:tcW w:w="1033" w:type="dxa"/>
          </w:tcPr>
          <w:p w:rsidR="006D0D1A" w:rsidRDefault="006D0D1A" w:rsidP="00E020E1">
            <w:r>
              <w:t>7</w:t>
            </w:r>
          </w:p>
        </w:tc>
        <w:tc>
          <w:tcPr>
            <w:tcW w:w="1282" w:type="dxa"/>
          </w:tcPr>
          <w:p w:rsidR="006D0D1A" w:rsidRPr="00030043" w:rsidRDefault="006D0D1A" w:rsidP="00030043">
            <w:pPr>
              <w:rPr>
                <w:sz w:val="18"/>
              </w:rPr>
            </w:pPr>
            <w:r w:rsidRPr="00030043">
              <w:rPr>
                <w:sz w:val="18"/>
              </w:rPr>
              <w:t>Not available to: Possessed or Undead.</w:t>
            </w:r>
          </w:p>
        </w:tc>
        <w:tc>
          <w:tcPr>
            <w:tcW w:w="8969" w:type="dxa"/>
          </w:tcPr>
          <w:p w:rsidR="006D0D1A" w:rsidRDefault="007D454A" w:rsidP="00E020E1">
            <w:r w:rsidRPr="007D454A">
              <w:rPr>
                <w:b/>
              </w:rPr>
              <w:t>Effect</w:t>
            </w:r>
            <w:r>
              <w:t xml:space="preserve">: </w:t>
            </w:r>
            <w:r w:rsidR="006D0D1A">
              <w:t xml:space="preserve">A model </w:t>
            </w:r>
            <w:r w:rsidR="00A1423C">
              <w:t>that</w:t>
            </w:r>
            <w:r w:rsidR="006D0D1A">
              <w:t xml:space="preserve"> drinks a vial of the Tears of </w:t>
            </w:r>
            <w:proofErr w:type="spellStart"/>
            <w:r w:rsidR="006D0D1A">
              <w:t>Shallaya</w:t>
            </w:r>
            <w:proofErr w:type="spellEnd"/>
            <w:r w:rsidR="006D0D1A">
              <w:t xml:space="preserve"> at the beginning of a battle will be completely immune to all poisons for the duration of combat. Undead and Possessed warriors may not use the Tears of </w:t>
            </w:r>
            <w:proofErr w:type="spellStart"/>
            <w:r w:rsidR="006D0D1A">
              <w:t>Shallaya</w:t>
            </w:r>
            <w:proofErr w:type="spellEnd"/>
            <w:r w:rsidR="006D0D1A">
              <w:t xml:space="preserve">. There is enough liquid in a vial of the Tears of </w:t>
            </w:r>
            <w:proofErr w:type="spellStart"/>
            <w:r w:rsidR="006D0D1A">
              <w:t>Shallaya</w:t>
            </w:r>
            <w:proofErr w:type="spellEnd"/>
            <w:r w:rsidR="006D0D1A">
              <w:t xml:space="preserve"> to last for the duration of one battle.</w:t>
            </w:r>
          </w:p>
        </w:tc>
      </w:tr>
      <w:tr w:rsidR="006D0D1A" w:rsidTr="00F273FC">
        <w:trPr>
          <w:cantSplit/>
        </w:trPr>
        <w:tc>
          <w:tcPr>
            <w:tcW w:w="1225" w:type="dxa"/>
          </w:tcPr>
          <w:p w:rsidR="006D0D1A" w:rsidRDefault="006D0D1A" w:rsidP="00E020E1">
            <w:r>
              <w:t>Vodka</w:t>
            </w:r>
          </w:p>
        </w:tc>
        <w:tc>
          <w:tcPr>
            <w:tcW w:w="1151" w:type="dxa"/>
          </w:tcPr>
          <w:p w:rsidR="006D0D1A" w:rsidRPr="008E5DFD" w:rsidRDefault="00531C9D" w:rsidP="00E020E1">
            <w:pPr>
              <w:rPr>
                <w:sz w:val="20"/>
              </w:rPr>
            </w:pPr>
            <w:r w:rsidRPr="008E5DFD">
              <w:rPr>
                <w:sz w:val="20"/>
              </w:rPr>
              <w:t>MHA</w:t>
            </w:r>
            <w:r w:rsidR="006D0D1A" w:rsidRPr="008E5DFD">
              <w:rPr>
                <w:sz w:val="20"/>
              </w:rPr>
              <w:t xml:space="preserve"> , page 77</w:t>
            </w:r>
          </w:p>
        </w:tc>
        <w:tc>
          <w:tcPr>
            <w:tcW w:w="1134" w:type="dxa"/>
          </w:tcPr>
          <w:p w:rsidR="006D0D1A" w:rsidRPr="008E5DFD" w:rsidRDefault="006D0D1A">
            <w:pPr>
              <w:rPr>
                <w:sz w:val="20"/>
              </w:rPr>
            </w:pPr>
            <w:r w:rsidRPr="008E5DFD">
              <w:rPr>
                <w:sz w:val="20"/>
              </w:rPr>
              <w:t>Potion</w:t>
            </w:r>
          </w:p>
        </w:tc>
        <w:tc>
          <w:tcPr>
            <w:tcW w:w="907" w:type="dxa"/>
          </w:tcPr>
          <w:p w:rsidR="006D0D1A" w:rsidRDefault="006D0D1A" w:rsidP="00E020E1">
            <w:r>
              <w:t>35+2D6</w:t>
            </w:r>
          </w:p>
        </w:tc>
        <w:tc>
          <w:tcPr>
            <w:tcW w:w="1033" w:type="dxa"/>
          </w:tcPr>
          <w:p w:rsidR="006D0D1A" w:rsidRDefault="006D0D1A" w:rsidP="00E020E1">
            <w:r>
              <w:t>8</w:t>
            </w:r>
          </w:p>
        </w:tc>
        <w:tc>
          <w:tcPr>
            <w:tcW w:w="1282" w:type="dxa"/>
          </w:tcPr>
          <w:p w:rsidR="006D0D1A" w:rsidRPr="00030043" w:rsidRDefault="006D0D1A" w:rsidP="00F273FC">
            <w:pPr>
              <w:rPr>
                <w:sz w:val="18"/>
              </w:rPr>
            </w:pPr>
            <w:r w:rsidRPr="00030043">
              <w:rPr>
                <w:sz w:val="18"/>
              </w:rPr>
              <w:t xml:space="preserve">Only available to: </w:t>
            </w:r>
            <w:proofErr w:type="spellStart"/>
            <w:r w:rsidRPr="00030043">
              <w:rPr>
                <w:sz w:val="18"/>
              </w:rPr>
              <w:t>Kislevite</w:t>
            </w:r>
            <w:proofErr w:type="spellEnd"/>
            <w:r w:rsidRPr="00030043">
              <w:rPr>
                <w:sz w:val="18"/>
              </w:rPr>
              <w:t xml:space="preserve"> Heroes</w:t>
            </w:r>
          </w:p>
        </w:tc>
        <w:tc>
          <w:tcPr>
            <w:tcW w:w="8969" w:type="dxa"/>
          </w:tcPr>
          <w:p w:rsidR="006D0D1A" w:rsidRDefault="007D454A" w:rsidP="00E020E1">
            <w:r w:rsidRPr="007D454A">
              <w:rPr>
                <w:b/>
              </w:rPr>
              <w:t>Effect</w:t>
            </w:r>
            <w:r>
              <w:t xml:space="preserve">: </w:t>
            </w:r>
            <w:r w:rsidR="00A1423C">
              <w:t>Vodka</w:t>
            </w:r>
            <w:r w:rsidR="006D0D1A">
              <w:t xml:space="preserve"> is a one-use item of equipment that a </w:t>
            </w:r>
            <w:proofErr w:type="spellStart"/>
            <w:r w:rsidR="006D0D1A">
              <w:t>Kislevite</w:t>
            </w:r>
            <w:proofErr w:type="spellEnd"/>
            <w:r w:rsidR="006D0D1A">
              <w:t xml:space="preserve"> Hero may give to the warband before the start of the game. Every warrior in the warband receives +1 Leadership (up to a maximum of 10) for that game. In addition because of its nullifying alcoholic effects every warband member must test against their Toughness before the start of the game – a failure resulting in -1 Initiative for the duration of the game.</w:t>
            </w:r>
          </w:p>
        </w:tc>
      </w:tr>
    </w:tbl>
    <w:p w:rsidR="00DE33BC" w:rsidRDefault="00DE33BC" w:rsidP="006D0D1A"/>
    <w:sectPr w:rsidR="00DE33BC" w:rsidSect="003344DC">
      <w:pgSz w:w="16838" w:h="11906" w:orient="landscape"/>
      <w:pgMar w:top="340" w:right="962"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oensperger">
    <w:panose1 w:val="00000000000000000000"/>
    <w:charset w:val="00"/>
    <w:family w:val="modern"/>
    <w:notTrueType/>
    <w:pitch w:val="variable"/>
    <w:sig w:usb0="800000AB" w:usb1="40000048"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BC"/>
    <w:rsid w:val="00004154"/>
    <w:rsid w:val="000131BA"/>
    <w:rsid w:val="000247F0"/>
    <w:rsid w:val="00030043"/>
    <w:rsid w:val="000A561A"/>
    <w:rsid w:val="000D03B6"/>
    <w:rsid w:val="000E6F4E"/>
    <w:rsid w:val="00114BDE"/>
    <w:rsid w:val="00143B8A"/>
    <w:rsid w:val="0016579C"/>
    <w:rsid w:val="00173CF4"/>
    <w:rsid w:val="001A4EF5"/>
    <w:rsid w:val="001B163A"/>
    <w:rsid w:val="0021534D"/>
    <w:rsid w:val="00230A22"/>
    <w:rsid w:val="00232426"/>
    <w:rsid w:val="002361F4"/>
    <w:rsid w:val="00242084"/>
    <w:rsid w:val="00255171"/>
    <w:rsid w:val="00262FDB"/>
    <w:rsid w:val="00271C51"/>
    <w:rsid w:val="00282F84"/>
    <w:rsid w:val="002928B4"/>
    <w:rsid w:val="002B006F"/>
    <w:rsid w:val="002B47C6"/>
    <w:rsid w:val="002C4F82"/>
    <w:rsid w:val="002F2AB2"/>
    <w:rsid w:val="003333E5"/>
    <w:rsid w:val="003344DC"/>
    <w:rsid w:val="00342B43"/>
    <w:rsid w:val="00360678"/>
    <w:rsid w:val="00384104"/>
    <w:rsid w:val="003A5540"/>
    <w:rsid w:val="003D008D"/>
    <w:rsid w:val="003D523C"/>
    <w:rsid w:val="003F08F5"/>
    <w:rsid w:val="003F58A0"/>
    <w:rsid w:val="00416AB9"/>
    <w:rsid w:val="00436231"/>
    <w:rsid w:val="00461E30"/>
    <w:rsid w:val="00470EB2"/>
    <w:rsid w:val="00481554"/>
    <w:rsid w:val="004E527A"/>
    <w:rsid w:val="00504393"/>
    <w:rsid w:val="00507DC8"/>
    <w:rsid w:val="00531C9D"/>
    <w:rsid w:val="0054238C"/>
    <w:rsid w:val="00573DB4"/>
    <w:rsid w:val="005767A7"/>
    <w:rsid w:val="00577E7A"/>
    <w:rsid w:val="005B1FE0"/>
    <w:rsid w:val="005B4B8A"/>
    <w:rsid w:val="005B7240"/>
    <w:rsid w:val="005D5825"/>
    <w:rsid w:val="005F37A5"/>
    <w:rsid w:val="00606275"/>
    <w:rsid w:val="00654303"/>
    <w:rsid w:val="006569E4"/>
    <w:rsid w:val="00657A55"/>
    <w:rsid w:val="00663880"/>
    <w:rsid w:val="0068118B"/>
    <w:rsid w:val="006B365D"/>
    <w:rsid w:val="006C1BCD"/>
    <w:rsid w:val="006C766A"/>
    <w:rsid w:val="006D0D1A"/>
    <w:rsid w:val="006E0927"/>
    <w:rsid w:val="006E649A"/>
    <w:rsid w:val="00741C0A"/>
    <w:rsid w:val="00751362"/>
    <w:rsid w:val="007649CD"/>
    <w:rsid w:val="007848B5"/>
    <w:rsid w:val="00785623"/>
    <w:rsid w:val="007A73B0"/>
    <w:rsid w:val="007B6940"/>
    <w:rsid w:val="007C4304"/>
    <w:rsid w:val="007C517C"/>
    <w:rsid w:val="007C6337"/>
    <w:rsid w:val="007D454A"/>
    <w:rsid w:val="007D53D4"/>
    <w:rsid w:val="007F1DEB"/>
    <w:rsid w:val="007F2B82"/>
    <w:rsid w:val="008078A5"/>
    <w:rsid w:val="008133C3"/>
    <w:rsid w:val="008267D4"/>
    <w:rsid w:val="008430D1"/>
    <w:rsid w:val="00857F1B"/>
    <w:rsid w:val="0088388F"/>
    <w:rsid w:val="0089494D"/>
    <w:rsid w:val="008E4760"/>
    <w:rsid w:val="008E5DFD"/>
    <w:rsid w:val="008F2AE1"/>
    <w:rsid w:val="0090351B"/>
    <w:rsid w:val="0090635A"/>
    <w:rsid w:val="0095182B"/>
    <w:rsid w:val="009E54C9"/>
    <w:rsid w:val="00A1423C"/>
    <w:rsid w:val="00A16CEC"/>
    <w:rsid w:val="00A33EAE"/>
    <w:rsid w:val="00A86C11"/>
    <w:rsid w:val="00AC3810"/>
    <w:rsid w:val="00AC52EE"/>
    <w:rsid w:val="00AE22A4"/>
    <w:rsid w:val="00AE26E6"/>
    <w:rsid w:val="00AF190D"/>
    <w:rsid w:val="00AF253B"/>
    <w:rsid w:val="00B11FEC"/>
    <w:rsid w:val="00B165CD"/>
    <w:rsid w:val="00B22E30"/>
    <w:rsid w:val="00B23D0C"/>
    <w:rsid w:val="00B55733"/>
    <w:rsid w:val="00B55A34"/>
    <w:rsid w:val="00B67C0D"/>
    <w:rsid w:val="00B700A4"/>
    <w:rsid w:val="00B73DD8"/>
    <w:rsid w:val="00BE7ACC"/>
    <w:rsid w:val="00BF0AF5"/>
    <w:rsid w:val="00C21C04"/>
    <w:rsid w:val="00C42AC1"/>
    <w:rsid w:val="00C44AD1"/>
    <w:rsid w:val="00C4621A"/>
    <w:rsid w:val="00C46239"/>
    <w:rsid w:val="00C477A6"/>
    <w:rsid w:val="00C84814"/>
    <w:rsid w:val="00C86CF0"/>
    <w:rsid w:val="00C95CA7"/>
    <w:rsid w:val="00CA1E39"/>
    <w:rsid w:val="00CB2439"/>
    <w:rsid w:val="00CE6590"/>
    <w:rsid w:val="00CF4A92"/>
    <w:rsid w:val="00D05A16"/>
    <w:rsid w:val="00D2381D"/>
    <w:rsid w:val="00D370C3"/>
    <w:rsid w:val="00D43FE0"/>
    <w:rsid w:val="00D90E17"/>
    <w:rsid w:val="00D96C6F"/>
    <w:rsid w:val="00DB1EBF"/>
    <w:rsid w:val="00DB3020"/>
    <w:rsid w:val="00DD5B3A"/>
    <w:rsid w:val="00DE33BC"/>
    <w:rsid w:val="00DE3BDA"/>
    <w:rsid w:val="00DF1ACF"/>
    <w:rsid w:val="00E01FAE"/>
    <w:rsid w:val="00E020E1"/>
    <w:rsid w:val="00E32697"/>
    <w:rsid w:val="00E57657"/>
    <w:rsid w:val="00E61C6A"/>
    <w:rsid w:val="00E62D8A"/>
    <w:rsid w:val="00E9333A"/>
    <w:rsid w:val="00EA59AC"/>
    <w:rsid w:val="00EB6F99"/>
    <w:rsid w:val="00ED6BD2"/>
    <w:rsid w:val="00EF68E1"/>
    <w:rsid w:val="00EF6F1D"/>
    <w:rsid w:val="00F041A3"/>
    <w:rsid w:val="00F273FC"/>
    <w:rsid w:val="00F35509"/>
    <w:rsid w:val="00F41175"/>
    <w:rsid w:val="00FB3675"/>
    <w:rsid w:val="00FB698C"/>
    <w:rsid w:val="00FF1A7C"/>
    <w:rsid w:val="00FF6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7ACC"/>
    <w:pPr>
      <w:spacing w:after="0" w:line="240" w:lineRule="auto"/>
      <w:outlineLvl w:val="0"/>
    </w:pPr>
    <w:rPr>
      <w:rFonts w:ascii="Schoensperger" w:hAnsi="Schoensperger"/>
      <w:sz w:val="56"/>
      <w:u w:val="single"/>
    </w:rPr>
  </w:style>
  <w:style w:type="paragraph" w:styleId="Heading2">
    <w:name w:val="heading 2"/>
    <w:basedOn w:val="Normal"/>
    <w:next w:val="Normal"/>
    <w:link w:val="Heading2Char"/>
    <w:uiPriority w:val="9"/>
    <w:unhideWhenUsed/>
    <w:qFormat/>
    <w:rsid w:val="00BE7ACC"/>
    <w:pPr>
      <w:spacing w:after="0" w:line="240" w:lineRule="auto"/>
      <w:outlineLvl w:val="1"/>
    </w:pPr>
    <w:rPr>
      <w:rFonts w:ascii="Schoensperger" w:hAnsi="Schoensperge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3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7ACC"/>
    <w:rPr>
      <w:rFonts w:ascii="Schoensperger" w:hAnsi="Schoensperger"/>
      <w:sz w:val="56"/>
      <w:u w:val="single"/>
    </w:rPr>
  </w:style>
  <w:style w:type="character" w:customStyle="1" w:styleId="Heading2Char">
    <w:name w:val="Heading 2 Char"/>
    <w:basedOn w:val="DefaultParagraphFont"/>
    <w:link w:val="Heading2"/>
    <w:uiPriority w:val="9"/>
    <w:rsid w:val="00BE7ACC"/>
    <w:rPr>
      <w:rFonts w:ascii="Schoensperger" w:hAnsi="Schoensperger"/>
      <w:sz w:val="48"/>
    </w:rPr>
  </w:style>
  <w:style w:type="paragraph" w:styleId="TOCHeading">
    <w:name w:val="TOC Heading"/>
    <w:basedOn w:val="Heading1"/>
    <w:next w:val="Normal"/>
    <w:uiPriority w:val="39"/>
    <w:semiHidden/>
    <w:unhideWhenUsed/>
    <w:qFormat/>
    <w:rsid w:val="002928B4"/>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u w:val="none"/>
      <w:lang w:val="en-US" w:eastAsia="ja-JP"/>
    </w:rPr>
  </w:style>
  <w:style w:type="paragraph" w:styleId="TOC1">
    <w:name w:val="toc 1"/>
    <w:basedOn w:val="Normal"/>
    <w:next w:val="Normal"/>
    <w:autoRedefine/>
    <w:uiPriority w:val="39"/>
    <w:unhideWhenUsed/>
    <w:rsid w:val="002928B4"/>
    <w:pPr>
      <w:tabs>
        <w:tab w:val="right" w:leader="dot" w:pos="5954"/>
      </w:tabs>
      <w:spacing w:after="100"/>
      <w:ind w:right="4524"/>
    </w:pPr>
  </w:style>
  <w:style w:type="paragraph" w:styleId="TOC2">
    <w:name w:val="toc 2"/>
    <w:basedOn w:val="Normal"/>
    <w:next w:val="Normal"/>
    <w:autoRedefine/>
    <w:uiPriority w:val="39"/>
    <w:unhideWhenUsed/>
    <w:rsid w:val="00360678"/>
    <w:pPr>
      <w:tabs>
        <w:tab w:val="right" w:leader="dot" w:pos="5954"/>
      </w:tabs>
      <w:spacing w:after="100"/>
      <w:ind w:left="220"/>
    </w:pPr>
  </w:style>
  <w:style w:type="character" w:styleId="Hyperlink">
    <w:name w:val="Hyperlink"/>
    <w:basedOn w:val="DefaultParagraphFont"/>
    <w:uiPriority w:val="99"/>
    <w:unhideWhenUsed/>
    <w:rsid w:val="002928B4"/>
    <w:rPr>
      <w:color w:val="0000FF" w:themeColor="hyperlink"/>
      <w:u w:val="single"/>
    </w:rPr>
  </w:style>
  <w:style w:type="paragraph" w:styleId="BalloonText">
    <w:name w:val="Balloon Text"/>
    <w:basedOn w:val="Normal"/>
    <w:link w:val="BalloonTextChar"/>
    <w:uiPriority w:val="99"/>
    <w:semiHidden/>
    <w:unhideWhenUsed/>
    <w:rsid w:val="00292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7ACC"/>
    <w:pPr>
      <w:spacing w:after="0" w:line="240" w:lineRule="auto"/>
      <w:outlineLvl w:val="0"/>
    </w:pPr>
    <w:rPr>
      <w:rFonts w:ascii="Schoensperger" w:hAnsi="Schoensperger"/>
      <w:sz w:val="56"/>
      <w:u w:val="single"/>
    </w:rPr>
  </w:style>
  <w:style w:type="paragraph" w:styleId="Heading2">
    <w:name w:val="heading 2"/>
    <w:basedOn w:val="Normal"/>
    <w:next w:val="Normal"/>
    <w:link w:val="Heading2Char"/>
    <w:uiPriority w:val="9"/>
    <w:unhideWhenUsed/>
    <w:qFormat/>
    <w:rsid w:val="00BE7ACC"/>
    <w:pPr>
      <w:spacing w:after="0" w:line="240" w:lineRule="auto"/>
      <w:outlineLvl w:val="1"/>
    </w:pPr>
    <w:rPr>
      <w:rFonts w:ascii="Schoensperger" w:hAnsi="Schoensperge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3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7ACC"/>
    <w:rPr>
      <w:rFonts w:ascii="Schoensperger" w:hAnsi="Schoensperger"/>
      <w:sz w:val="56"/>
      <w:u w:val="single"/>
    </w:rPr>
  </w:style>
  <w:style w:type="character" w:customStyle="1" w:styleId="Heading2Char">
    <w:name w:val="Heading 2 Char"/>
    <w:basedOn w:val="DefaultParagraphFont"/>
    <w:link w:val="Heading2"/>
    <w:uiPriority w:val="9"/>
    <w:rsid w:val="00BE7ACC"/>
    <w:rPr>
      <w:rFonts w:ascii="Schoensperger" w:hAnsi="Schoensperger"/>
      <w:sz w:val="48"/>
    </w:rPr>
  </w:style>
  <w:style w:type="paragraph" w:styleId="TOCHeading">
    <w:name w:val="TOC Heading"/>
    <w:basedOn w:val="Heading1"/>
    <w:next w:val="Normal"/>
    <w:uiPriority w:val="39"/>
    <w:semiHidden/>
    <w:unhideWhenUsed/>
    <w:qFormat/>
    <w:rsid w:val="002928B4"/>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u w:val="none"/>
      <w:lang w:val="en-US" w:eastAsia="ja-JP"/>
    </w:rPr>
  </w:style>
  <w:style w:type="paragraph" w:styleId="TOC1">
    <w:name w:val="toc 1"/>
    <w:basedOn w:val="Normal"/>
    <w:next w:val="Normal"/>
    <w:autoRedefine/>
    <w:uiPriority w:val="39"/>
    <w:unhideWhenUsed/>
    <w:rsid w:val="002928B4"/>
    <w:pPr>
      <w:tabs>
        <w:tab w:val="right" w:leader="dot" w:pos="5954"/>
      </w:tabs>
      <w:spacing w:after="100"/>
      <w:ind w:right="4524"/>
    </w:pPr>
  </w:style>
  <w:style w:type="paragraph" w:styleId="TOC2">
    <w:name w:val="toc 2"/>
    <w:basedOn w:val="Normal"/>
    <w:next w:val="Normal"/>
    <w:autoRedefine/>
    <w:uiPriority w:val="39"/>
    <w:unhideWhenUsed/>
    <w:rsid w:val="00360678"/>
    <w:pPr>
      <w:tabs>
        <w:tab w:val="right" w:leader="dot" w:pos="5954"/>
      </w:tabs>
      <w:spacing w:after="100"/>
      <w:ind w:left="220"/>
    </w:pPr>
  </w:style>
  <w:style w:type="character" w:styleId="Hyperlink">
    <w:name w:val="Hyperlink"/>
    <w:basedOn w:val="DefaultParagraphFont"/>
    <w:uiPriority w:val="99"/>
    <w:unhideWhenUsed/>
    <w:rsid w:val="002928B4"/>
    <w:rPr>
      <w:color w:val="0000FF" w:themeColor="hyperlink"/>
      <w:u w:val="single"/>
    </w:rPr>
  </w:style>
  <w:style w:type="paragraph" w:styleId="BalloonText">
    <w:name w:val="Balloon Text"/>
    <w:basedOn w:val="Normal"/>
    <w:link w:val="BalloonTextChar"/>
    <w:uiPriority w:val="99"/>
    <w:semiHidden/>
    <w:unhideWhenUsed/>
    <w:rsid w:val="00292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00853">
      <w:bodyDiv w:val="1"/>
      <w:marLeft w:val="0"/>
      <w:marRight w:val="0"/>
      <w:marTop w:val="0"/>
      <w:marBottom w:val="0"/>
      <w:divBdr>
        <w:top w:val="none" w:sz="0" w:space="0" w:color="auto"/>
        <w:left w:val="none" w:sz="0" w:space="0" w:color="auto"/>
        <w:bottom w:val="none" w:sz="0" w:space="0" w:color="auto"/>
        <w:right w:val="none" w:sz="0" w:space="0" w:color="auto"/>
      </w:divBdr>
      <w:divsChild>
        <w:div w:id="32121520">
          <w:marLeft w:val="0"/>
          <w:marRight w:val="0"/>
          <w:marTop w:val="0"/>
          <w:marBottom w:val="0"/>
          <w:divBdr>
            <w:top w:val="none" w:sz="0" w:space="0" w:color="auto"/>
            <w:left w:val="none" w:sz="0" w:space="0" w:color="auto"/>
            <w:bottom w:val="none" w:sz="0" w:space="0" w:color="auto"/>
            <w:right w:val="none" w:sz="0" w:space="0" w:color="auto"/>
          </w:divBdr>
        </w:div>
        <w:div w:id="1029990511">
          <w:marLeft w:val="0"/>
          <w:marRight w:val="0"/>
          <w:marTop w:val="0"/>
          <w:marBottom w:val="0"/>
          <w:divBdr>
            <w:top w:val="none" w:sz="0" w:space="0" w:color="auto"/>
            <w:left w:val="none" w:sz="0" w:space="0" w:color="auto"/>
            <w:bottom w:val="none" w:sz="0" w:space="0" w:color="auto"/>
            <w:right w:val="none" w:sz="0" w:space="0" w:color="auto"/>
          </w:divBdr>
        </w:div>
        <w:div w:id="340085920">
          <w:marLeft w:val="0"/>
          <w:marRight w:val="0"/>
          <w:marTop w:val="0"/>
          <w:marBottom w:val="0"/>
          <w:divBdr>
            <w:top w:val="none" w:sz="0" w:space="0" w:color="auto"/>
            <w:left w:val="none" w:sz="0" w:space="0" w:color="auto"/>
            <w:bottom w:val="none" w:sz="0" w:space="0" w:color="auto"/>
            <w:right w:val="none" w:sz="0" w:space="0" w:color="auto"/>
          </w:divBdr>
        </w:div>
        <w:div w:id="828254989">
          <w:marLeft w:val="0"/>
          <w:marRight w:val="0"/>
          <w:marTop w:val="0"/>
          <w:marBottom w:val="0"/>
          <w:divBdr>
            <w:top w:val="none" w:sz="0" w:space="0" w:color="auto"/>
            <w:left w:val="none" w:sz="0" w:space="0" w:color="auto"/>
            <w:bottom w:val="none" w:sz="0" w:space="0" w:color="auto"/>
            <w:right w:val="none" w:sz="0" w:space="0" w:color="auto"/>
          </w:divBdr>
        </w:div>
        <w:div w:id="362630579">
          <w:marLeft w:val="0"/>
          <w:marRight w:val="0"/>
          <w:marTop w:val="0"/>
          <w:marBottom w:val="0"/>
          <w:divBdr>
            <w:top w:val="none" w:sz="0" w:space="0" w:color="auto"/>
            <w:left w:val="none" w:sz="0" w:space="0" w:color="auto"/>
            <w:bottom w:val="none" w:sz="0" w:space="0" w:color="auto"/>
            <w:right w:val="none" w:sz="0" w:space="0" w:color="auto"/>
          </w:divBdr>
        </w:div>
        <w:div w:id="419103290">
          <w:marLeft w:val="0"/>
          <w:marRight w:val="0"/>
          <w:marTop w:val="0"/>
          <w:marBottom w:val="0"/>
          <w:divBdr>
            <w:top w:val="none" w:sz="0" w:space="0" w:color="auto"/>
            <w:left w:val="none" w:sz="0" w:space="0" w:color="auto"/>
            <w:bottom w:val="none" w:sz="0" w:space="0" w:color="auto"/>
            <w:right w:val="none" w:sz="0" w:space="0" w:color="auto"/>
          </w:divBdr>
        </w:div>
        <w:div w:id="1632127964">
          <w:marLeft w:val="0"/>
          <w:marRight w:val="0"/>
          <w:marTop w:val="0"/>
          <w:marBottom w:val="0"/>
          <w:divBdr>
            <w:top w:val="none" w:sz="0" w:space="0" w:color="auto"/>
            <w:left w:val="none" w:sz="0" w:space="0" w:color="auto"/>
            <w:bottom w:val="none" w:sz="0" w:space="0" w:color="auto"/>
            <w:right w:val="none" w:sz="0" w:space="0" w:color="auto"/>
          </w:divBdr>
        </w:div>
        <w:div w:id="1359621217">
          <w:marLeft w:val="0"/>
          <w:marRight w:val="0"/>
          <w:marTop w:val="0"/>
          <w:marBottom w:val="0"/>
          <w:divBdr>
            <w:top w:val="none" w:sz="0" w:space="0" w:color="auto"/>
            <w:left w:val="none" w:sz="0" w:space="0" w:color="auto"/>
            <w:bottom w:val="none" w:sz="0" w:space="0" w:color="auto"/>
            <w:right w:val="none" w:sz="0" w:space="0" w:color="auto"/>
          </w:divBdr>
        </w:div>
        <w:div w:id="686367926">
          <w:marLeft w:val="0"/>
          <w:marRight w:val="0"/>
          <w:marTop w:val="0"/>
          <w:marBottom w:val="0"/>
          <w:divBdr>
            <w:top w:val="none" w:sz="0" w:space="0" w:color="auto"/>
            <w:left w:val="none" w:sz="0" w:space="0" w:color="auto"/>
            <w:bottom w:val="none" w:sz="0" w:space="0" w:color="auto"/>
            <w:right w:val="none" w:sz="0" w:space="0" w:color="auto"/>
          </w:divBdr>
        </w:div>
        <w:div w:id="1840657420">
          <w:marLeft w:val="0"/>
          <w:marRight w:val="0"/>
          <w:marTop w:val="0"/>
          <w:marBottom w:val="0"/>
          <w:divBdr>
            <w:top w:val="none" w:sz="0" w:space="0" w:color="auto"/>
            <w:left w:val="none" w:sz="0" w:space="0" w:color="auto"/>
            <w:bottom w:val="none" w:sz="0" w:space="0" w:color="auto"/>
            <w:right w:val="none" w:sz="0" w:space="0" w:color="auto"/>
          </w:divBdr>
        </w:div>
        <w:div w:id="1383480841">
          <w:marLeft w:val="0"/>
          <w:marRight w:val="0"/>
          <w:marTop w:val="0"/>
          <w:marBottom w:val="0"/>
          <w:divBdr>
            <w:top w:val="none" w:sz="0" w:space="0" w:color="auto"/>
            <w:left w:val="none" w:sz="0" w:space="0" w:color="auto"/>
            <w:bottom w:val="none" w:sz="0" w:space="0" w:color="auto"/>
            <w:right w:val="none" w:sz="0" w:space="0" w:color="auto"/>
          </w:divBdr>
        </w:div>
        <w:div w:id="95515666">
          <w:marLeft w:val="0"/>
          <w:marRight w:val="0"/>
          <w:marTop w:val="0"/>
          <w:marBottom w:val="0"/>
          <w:divBdr>
            <w:top w:val="none" w:sz="0" w:space="0" w:color="auto"/>
            <w:left w:val="none" w:sz="0" w:space="0" w:color="auto"/>
            <w:bottom w:val="none" w:sz="0" w:space="0" w:color="auto"/>
            <w:right w:val="none" w:sz="0" w:space="0" w:color="auto"/>
          </w:divBdr>
        </w:div>
        <w:div w:id="1849757664">
          <w:marLeft w:val="0"/>
          <w:marRight w:val="0"/>
          <w:marTop w:val="0"/>
          <w:marBottom w:val="0"/>
          <w:divBdr>
            <w:top w:val="none" w:sz="0" w:space="0" w:color="auto"/>
            <w:left w:val="none" w:sz="0" w:space="0" w:color="auto"/>
            <w:bottom w:val="none" w:sz="0" w:space="0" w:color="auto"/>
            <w:right w:val="none" w:sz="0" w:space="0" w:color="auto"/>
          </w:divBdr>
        </w:div>
        <w:div w:id="2146503701">
          <w:marLeft w:val="0"/>
          <w:marRight w:val="0"/>
          <w:marTop w:val="0"/>
          <w:marBottom w:val="0"/>
          <w:divBdr>
            <w:top w:val="none" w:sz="0" w:space="0" w:color="auto"/>
            <w:left w:val="none" w:sz="0" w:space="0" w:color="auto"/>
            <w:bottom w:val="none" w:sz="0" w:space="0" w:color="auto"/>
            <w:right w:val="none" w:sz="0" w:space="0" w:color="auto"/>
          </w:divBdr>
        </w:div>
        <w:div w:id="129785827">
          <w:marLeft w:val="0"/>
          <w:marRight w:val="0"/>
          <w:marTop w:val="0"/>
          <w:marBottom w:val="0"/>
          <w:divBdr>
            <w:top w:val="none" w:sz="0" w:space="0" w:color="auto"/>
            <w:left w:val="none" w:sz="0" w:space="0" w:color="auto"/>
            <w:bottom w:val="none" w:sz="0" w:space="0" w:color="auto"/>
            <w:right w:val="none" w:sz="0" w:space="0" w:color="auto"/>
          </w:divBdr>
        </w:div>
        <w:div w:id="444345750">
          <w:marLeft w:val="0"/>
          <w:marRight w:val="0"/>
          <w:marTop w:val="0"/>
          <w:marBottom w:val="0"/>
          <w:divBdr>
            <w:top w:val="none" w:sz="0" w:space="0" w:color="auto"/>
            <w:left w:val="none" w:sz="0" w:space="0" w:color="auto"/>
            <w:bottom w:val="none" w:sz="0" w:space="0" w:color="auto"/>
            <w:right w:val="none" w:sz="0" w:space="0" w:color="auto"/>
          </w:divBdr>
        </w:div>
        <w:div w:id="1527936996">
          <w:marLeft w:val="0"/>
          <w:marRight w:val="0"/>
          <w:marTop w:val="0"/>
          <w:marBottom w:val="0"/>
          <w:divBdr>
            <w:top w:val="none" w:sz="0" w:space="0" w:color="auto"/>
            <w:left w:val="none" w:sz="0" w:space="0" w:color="auto"/>
            <w:bottom w:val="none" w:sz="0" w:space="0" w:color="auto"/>
            <w:right w:val="none" w:sz="0" w:space="0" w:color="auto"/>
          </w:divBdr>
        </w:div>
        <w:div w:id="2143619305">
          <w:marLeft w:val="0"/>
          <w:marRight w:val="0"/>
          <w:marTop w:val="0"/>
          <w:marBottom w:val="0"/>
          <w:divBdr>
            <w:top w:val="none" w:sz="0" w:space="0" w:color="auto"/>
            <w:left w:val="none" w:sz="0" w:space="0" w:color="auto"/>
            <w:bottom w:val="none" w:sz="0" w:space="0" w:color="auto"/>
            <w:right w:val="none" w:sz="0" w:space="0" w:color="auto"/>
          </w:divBdr>
        </w:div>
        <w:div w:id="1794204445">
          <w:marLeft w:val="0"/>
          <w:marRight w:val="0"/>
          <w:marTop w:val="0"/>
          <w:marBottom w:val="0"/>
          <w:divBdr>
            <w:top w:val="none" w:sz="0" w:space="0" w:color="auto"/>
            <w:left w:val="none" w:sz="0" w:space="0" w:color="auto"/>
            <w:bottom w:val="none" w:sz="0" w:space="0" w:color="auto"/>
            <w:right w:val="none" w:sz="0" w:space="0" w:color="auto"/>
          </w:divBdr>
        </w:div>
        <w:div w:id="1702513370">
          <w:marLeft w:val="0"/>
          <w:marRight w:val="0"/>
          <w:marTop w:val="0"/>
          <w:marBottom w:val="0"/>
          <w:divBdr>
            <w:top w:val="none" w:sz="0" w:space="0" w:color="auto"/>
            <w:left w:val="none" w:sz="0" w:space="0" w:color="auto"/>
            <w:bottom w:val="none" w:sz="0" w:space="0" w:color="auto"/>
            <w:right w:val="none" w:sz="0" w:space="0" w:color="auto"/>
          </w:divBdr>
        </w:div>
        <w:div w:id="523061764">
          <w:marLeft w:val="0"/>
          <w:marRight w:val="0"/>
          <w:marTop w:val="0"/>
          <w:marBottom w:val="0"/>
          <w:divBdr>
            <w:top w:val="none" w:sz="0" w:space="0" w:color="auto"/>
            <w:left w:val="none" w:sz="0" w:space="0" w:color="auto"/>
            <w:bottom w:val="none" w:sz="0" w:space="0" w:color="auto"/>
            <w:right w:val="none" w:sz="0" w:space="0" w:color="auto"/>
          </w:divBdr>
        </w:div>
        <w:div w:id="423649742">
          <w:marLeft w:val="0"/>
          <w:marRight w:val="0"/>
          <w:marTop w:val="0"/>
          <w:marBottom w:val="0"/>
          <w:divBdr>
            <w:top w:val="none" w:sz="0" w:space="0" w:color="auto"/>
            <w:left w:val="none" w:sz="0" w:space="0" w:color="auto"/>
            <w:bottom w:val="none" w:sz="0" w:space="0" w:color="auto"/>
            <w:right w:val="none" w:sz="0" w:space="0" w:color="auto"/>
          </w:divBdr>
        </w:div>
        <w:div w:id="1272008496">
          <w:marLeft w:val="0"/>
          <w:marRight w:val="0"/>
          <w:marTop w:val="0"/>
          <w:marBottom w:val="0"/>
          <w:divBdr>
            <w:top w:val="none" w:sz="0" w:space="0" w:color="auto"/>
            <w:left w:val="none" w:sz="0" w:space="0" w:color="auto"/>
            <w:bottom w:val="none" w:sz="0" w:space="0" w:color="auto"/>
            <w:right w:val="none" w:sz="0" w:space="0" w:color="auto"/>
          </w:divBdr>
        </w:div>
        <w:div w:id="246115168">
          <w:marLeft w:val="0"/>
          <w:marRight w:val="0"/>
          <w:marTop w:val="0"/>
          <w:marBottom w:val="0"/>
          <w:divBdr>
            <w:top w:val="none" w:sz="0" w:space="0" w:color="auto"/>
            <w:left w:val="none" w:sz="0" w:space="0" w:color="auto"/>
            <w:bottom w:val="none" w:sz="0" w:space="0" w:color="auto"/>
            <w:right w:val="none" w:sz="0" w:space="0" w:color="auto"/>
          </w:divBdr>
        </w:div>
        <w:div w:id="1698114587">
          <w:marLeft w:val="0"/>
          <w:marRight w:val="0"/>
          <w:marTop w:val="0"/>
          <w:marBottom w:val="0"/>
          <w:divBdr>
            <w:top w:val="none" w:sz="0" w:space="0" w:color="auto"/>
            <w:left w:val="none" w:sz="0" w:space="0" w:color="auto"/>
            <w:bottom w:val="none" w:sz="0" w:space="0" w:color="auto"/>
            <w:right w:val="none" w:sz="0" w:space="0" w:color="auto"/>
          </w:divBdr>
        </w:div>
        <w:div w:id="757362166">
          <w:marLeft w:val="0"/>
          <w:marRight w:val="0"/>
          <w:marTop w:val="0"/>
          <w:marBottom w:val="0"/>
          <w:divBdr>
            <w:top w:val="none" w:sz="0" w:space="0" w:color="auto"/>
            <w:left w:val="none" w:sz="0" w:space="0" w:color="auto"/>
            <w:bottom w:val="none" w:sz="0" w:space="0" w:color="auto"/>
            <w:right w:val="none" w:sz="0" w:space="0" w:color="auto"/>
          </w:divBdr>
        </w:div>
        <w:div w:id="762605034">
          <w:marLeft w:val="0"/>
          <w:marRight w:val="0"/>
          <w:marTop w:val="0"/>
          <w:marBottom w:val="0"/>
          <w:divBdr>
            <w:top w:val="none" w:sz="0" w:space="0" w:color="auto"/>
            <w:left w:val="none" w:sz="0" w:space="0" w:color="auto"/>
            <w:bottom w:val="none" w:sz="0" w:space="0" w:color="auto"/>
            <w:right w:val="none" w:sz="0" w:space="0" w:color="auto"/>
          </w:divBdr>
        </w:div>
        <w:div w:id="1610813911">
          <w:marLeft w:val="0"/>
          <w:marRight w:val="0"/>
          <w:marTop w:val="0"/>
          <w:marBottom w:val="0"/>
          <w:divBdr>
            <w:top w:val="none" w:sz="0" w:space="0" w:color="auto"/>
            <w:left w:val="none" w:sz="0" w:space="0" w:color="auto"/>
            <w:bottom w:val="none" w:sz="0" w:space="0" w:color="auto"/>
            <w:right w:val="none" w:sz="0" w:space="0" w:color="auto"/>
          </w:divBdr>
        </w:div>
        <w:div w:id="1998605750">
          <w:marLeft w:val="0"/>
          <w:marRight w:val="0"/>
          <w:marTop w:val="0"/>
          <w:marBottom w:val="0"/>
          <w:divBdr>
            <w:top w:val="none" w:sz="0" w:space="0" w:color="auto"/>
            <w:left w:val="none" w:sz="0" w:space="0" w:color="auto"/>
            <w:bottom w:val="none" w:sz="0" w:space="0" w:color="auto"/>
            <w:right w:val="none" w:sz="0" w:space="0" w:color="auto"/>
          </w:divBdr>
        </w:div>
        <w:div w:id="1356954414">
          <w:marLeft w:val="0"/>
          <w:marRight w:val="0"/>
          <w:marTop w:val="0"/>
          <w:marBottom w:val="0"/>
          <w:divBdr>
            <w:top w:val="none" w:sz="0" w:space="0" w:color="auto"/>
            <w:left w:val="none" w:sz="0" w:space="0" w:color="auto"/>
            <w:bottom w:val="none" w:sz="0" w:space="0" w:color="auto"/>
            <w:right w:val="none" w:sz="0" w:space="0" w:color="auto"/>
          </w:divBdr>
        </w:div>
        <w:div w:id="901869764">
          <w:marLeft w:val="0"/>
          <w:marRight w:val="0"/>
          <w:marTop w:val="0"/>
          <w:marBottom w:val="0"/>
          <w:divBdr>
            <w:top w:val="none" w:sz="0" w:space="0" w:color="auto"/>
            <w:left w:val="none" w:sz="0" w:space="0" w:color="auto"/>
            <w:bottom w:val="none" w:sz="0" w:space="0" w:color="auto"/>
            <w:right w:val="none" w:sz="0" w:space="0" w:color="auto"/>
          </w:divBdr>
        </w:div>
        <w:div w:id="872883608">
          <w:marLeft w:val="0"/>
          <w:marRight w:val="0"/>
          <w:marTop w:val="0"/>
          <w:marBottom w:val="0"/>
          <w:divBdr>
            <w:top w:val="none" w:sz="0" w:space="0" w:color="auto"/>
            <w:left w:val="none" w:sz="0" w:space="0" w:color="auto"/>
            <w:bottom w:val="none" w:sz="0" w:space="0" w:color="auto"/>
            <w:right w:val="none" w:sz="0" w:space="0" w:color="auto"/>
          </w:divBdr>
        </w:div>
        <w:div w:id="1479612314">
          <w:marLeft w:val="0"/>
          <w:marRight w:val="0"/>
          <w:marTop w:val="0"/>
          <w:marBottom w:val="0"/>
          <w:divBdr>
            <w:top w:val="none" w:sz="0" w:space="0" w:color="auto"/>
            <w:left w:val="none" w:sz="0" w:space="0" w:color="auto"/>
            <w:bottom w:val="none" w:sz="0" w:space="0" w:color="auto"/>
            <w:right w:val="none" w:sz="0" w:space="0" w:color="auto"/>
          </w:divBdr>
        </w:div>
        <w:div w:id="1974362150">
          <w:marLeft w:val="0"/>
          <w:marRight w:val="0"/>
          <w:marTop w:val="0"/>
          <w:marBottom w:val="0"/>
          <w:divBdr>
            <w:top w:val="none" w:sz="0" w:space="0" w:color="auto"/>
            <w:left w:val="none" w:sz="0" w:space="0" w:color="auto"/>
            <w:bottom w:val="none" w:sz="0" w:space="0" w:color="auto"/>
            <w:right w:val="none" w:sz="0" w:space="0" w:color="auto"/>
          </w:divBdr>
        </w:div>
        <w:div w:id="1196579249">
          <w:marLeft w:val="0"/>
          <w:marRight w:val="0"/>
          <w:marTop w:val="0"/>
          <w:marBottom w:val="0"/>
          <w:divBdr>
            <w:top w:val="none" w:sz="0" w:space="0" w:color="auto"/>
            <w:left w:val="none" w:sz="0" w:space="0" w:color="auto"/>
            <w:bottom w:val="none" w:sz="0" w:space="0" w:color="auto"/>
            <w:right w:val="none" w:sz="0" w:space="0" w:color="auto"/>
          </w:divBdr>
        </w:div>
        <w:div w:id="2057392117">
          <w:marLeft w:val="0"/>
          <w:marRight w:val="0"/>
          <w:marTop w:val="0"/>
          <w:marBottom w:val="0"/>
          <w:divBdr>
            <w:top w:val="none" w:sz="0" w:space="0" w:color="auto"/>
            <w:left w:val="none" w:sz="0" w:space="0" w:color="auto"/>
            <w:bottom w:val="none" w:sz="0" w:space="0" w:color="auto"/>
            <w:right w:val="none" w:sz="0" w:space="0" w:color="auto"/>
          </w:divBdr>
        </w:div>
        <w:div w:id="348525050">
          <w:marLeft w:val="0"/>
          <w:marRight w:val="0"/>
          <w:marTop w:val="0"/>
          <w:marBottom w:val="0"/>
          <w:divBdr>
            <w:top w:val="none" w:sz="0" w:space="0" w:color="auto"/>
            <w:left w:val="none" w:sz="0" w:space="0" w:color="auto"/>
            <w:bottom w:val="none" w:sz="0" w:space="0" w:color="auto"/>
            <w:right w:val="none" w:sz="0" w:space="0" w:color="auto"/>
          </w:divBdr>
        </w:div>
        <w:div w:id="664163530">
          <w:marLeft w:val="0"/>
          <w:marRight w:val="0"/>
          <w:marTop w:val="0"/>
          <w:marBottom w:val="0"/>
          <w:divBdr>
            <w:top w:val="none" w:sz="0" w:space="0" w:color="auto"/>
            <w:left w:val="none" w:sz="0" w:space="0" w:color="auto"/>
            <w:bottom w:val="none" w:sz="0" w:space="0" w:color="auto"/>
            <w:right w:val="none" w:sz="0" w:space="0" w:color="auto"/>
          </w:divBdr>
        </w:div>
        <w:div w:id="2077510784">
          <w:marLeft w:val="0"/>
          <w:marRight w:val="0"/>
          <w:marTop w:val="0"/>
          <w:marBottom w:val="0"/>
          <w:divBdr>
            <w:top w:val="none" w:sz="0" w:space="0" w:color="auto"/>
            <w:left w:val="none" w:sz="0" w:space="0" w:color="auto"/>
            <w:bottom w:val="none" w:sz="0" w:space="0" w:color="auto"/>
            <w:right w:val="none" w:sz="0" w:space="0" w:color="auto"/>
          </w:divBdr>
        </w:div>
        <w:div w:id="1615484144">
          <w:marLeft w:val="0"/>
          <w:marRight w:val="0"/>
          <w:marTop w:val="0"/>
          <w:marBottom w:val="0"/>
          <w:divBdr>
            <w:top w:val="none" w:sz="0" w:space="0" w:color="auto"/>
            <w:left w:val="none" w:sz="0" w:space="0" w:color="auto"/>
            <w:bottom w:val="none" w:sz="0" w:space="0" w:color="auto"/>
            <w:right w:val="none" w:sz="0" w:space="0" w:color="auto"/>
          </w:divBdr>
        </w:div>
        <w:div w:id="382099571">
          <w:marLeft w:val="0"/>
          <w:marRight w:val="0"/>
          <w:marTop w:val="0"/>
          <w:marBottom w:val="0"/>
          <w:divBdr>
            <w:top w:val="none" w:sz="0" w:space="0" w:color="auto"/>
            <w:left w:val="none" w:sz="0" w:space="0" w:color="auto"/>
            <w:bottom w:val="none" w:sz="0" w:space="0" w:color="auto"/>
            <w:right w:val="none" w:sz="0" w:space="0" w:color="auto"/>
          </w:divBdr>
        </w:div>
        <w:div w:id="1026445116">
          <w:marLeft w:val="0"/>
          <w:marRight w:val="0"/>
          <w:marTop w:val="0"/>
          <w:marBottom w:val="0"/>
          <w:divBdr>
            <w:top w:val="none" w:sz="0" w:space="0" w:color="auto"/>
            <w:left w:val="none" w:sz="0" w:space="0" w:color="auto"/>
            <w:bottom w:val="none" w:sz="0" w:space="0" w:color="auto"/>
            <w:right w:val="none" w:sz="0" w:space="0" w:color="auto"/>
          </w:divBdr>
        </w:div>
        <w:div w:id="1538619314">
          <w:marLeft w:val="0"/>
          <w:marRight w:val="0"/>
          <w:marTop w:val="0"/>
          <w:marBottom w:val="0"/>
          <w:divBdr>
            <w:top w:val="none" w:sz="0" w:space="0" w:color="auto"/>
            <w:left w:val="none" w:sz="0" w:space="0" w:color="auto"/>
            <w:bottom w:val="none" w:sz="0" w:space="0" w:color="auto"/>
            <w:right w:val="none" w:sz="0" w:space="0" w:color="auto"/>
          </w:divBdr>
        </w:div>
        <w:div w:id="532810478">
          <w:marLeft w:val="0"/>
          <w:marRight w:val="0"/>
          <w:marTop w:val="0"/>
          <w:marBottom w:val="0"/>
          <w:divBdr>
            <w:top w:val="none" w:sz="0" w:space="0" w:color="auto"/>
            <w:left w:val="none" w:sz="0" w:space="0" w:color="auto"/>
            <w:bottom w:val="none" w:sz="0" w:space="0" w:color="auto"/>
            <w:right w:val="none" w:sz="0" w:space="0" w:color="auto"/>
          </w:divBdr>
        </w:div>
        <w:div w:id="1189682437">
          <w:marLeft w:val="0"/>
          <w:marRight w:val="0"/>
          <w:marTop w:val="0"/>
          <w:marBottom w:val="0"/>
          <w:divBdr>
            <w:top w:val="none" w:sz="0" w:space="0" w:color="auto"/>
            <w:left w:val="none" w:sz="0" w:space="0" w:color="auto"/>
            <w:bottom w:val="none" w:sz="0" w:space="0" w:color="auto"/>
            <w:right w:val="none" w:sz="0" w:space="0" w:color="auto"/>
          </w:divBdr>
        </w:div>
        <w:div w:id="1376614594">
          <w:marLeft w:val="0"/>
          <w:marRight w:val="0"/>
          <w:marTop w:val="0"/>
          <w:marBottom w:val="0"/>
          <w:divBdr>
            <w:top w:val="none" w:sz="0" w:space="0" w:color="auto"/>
            <w:left w:val="none" w:sz="0" w:space="0" w:color="auto"/>
            <w:bottom w:val="none" w:sz="0" w:space="0" w:color="auto"/>
            <w:right w:val="none" w:sz="0" w:space="0" w:color="auto"/>
          </w:divBdr>
        </w:div>
        <w:div w:id="1660963561">
          <w:marLeft w:val="0"/>
          <w:marRight w:val="0"/>
          <w:marTop w:val="0"/>
          <w:marBottom w:val="0"/>
          <w:divBdr>
            <w:top w:val="none" w:sz="0" w:space="0" w:color="auto"/>
            <w:left w:val="none" w:sz="0" w:space="0" w:color="auto"/>
            <w:bottom w:val="none" w:sz="0" w:space="0" w:color="auto"/>
            <w:right w:val="none" w:sz="0" w:space="0" w:color="auto"/>
          </w:divBdr>
        </w:div>
        <w:div w:id="2090804320">
          <w:marLeft w:val="0"/>
          <w:marRight w:val="0"/>
          <w:marTop w:val="0"/>
          <w:marBottom w:val="0"/>
          <w:divBdr>
            <w:top w:val="none" w:sz="0" w:space="0" w:color="auto"/>
            <w:left w:val="none" w:sz="0" w:space="0" w:color="auto"/>
            <w:bottom w:val="none" w:sz="0" w:space="0" w:color="auto"/>
            <w:right w:val="none" w:sz="0" w:space="0" w:color="auto"/>
          </w:divBdr>
        </w:div>
        <w:div w:id="436558989">
          <w:marLeft w:val="0"/>
          <w:marRight w:val="0"/>
          <w:marTop w:val="0"/>
          <w:marBottom w:val="0"/>
          <w:divBdr>
            <w:top w:val="none" w:sz="0" w:space="0" w:color="auto"/>
            <w:left w:val="none" w:sz="0" w:space="0" w:color="auto"/>
            <w:bottom w:val="none" w:sz="0" w:space="0" w:color="auto"/>
            <w:right w:val="none" w:sz="0" w:space="0" w:color="auto"/>
          </w:divBdr>
        </w:div>
        <w:div w:id="608049200">
          <w:marLeft w:val="0"/>
          <w:marRight w:val="0"/>
          <w:marTop w:val="0"/>
          <w:marBottom w:val="0"/>
          <w:divBdr>
            <w:top w:val="none" w:sz="0" w:space="0" w:color="auto"/>
            <w:left w:val="none" w:sz="0" w:space="0" w:color="auto"/>
            <w:bottom w:val="none" w:sz="0" w:space="0" w:color="auto"/>
            <w:right w:val="none" w:sz="0" w:space="0" w:color="auto"/>
          </w:divBdr>
        </w:div>
        <w:div w:id="1876966015">
          <w:marLeft w:val="0"/>
          <w:marRight w:val="0"/>
          <w:marTop w:val="0"/>
          <w:marBottom w:val="0"/>
          <w:divBdr>
            <w:top w:val="none" w:sz="0" w:space="0" w:color="auto"/>
            <w:left w:val="none" w:sz="0" w:space="0" w:color="auto"/>
            <w:bottom w:val="none" w:sz="0" w:space="0" w:color="auto"/>
            <w:right w:val="none" w:sz="0" w:space="0" w:color="auto"/>
          </w:divBdr>
        </w:div>
        <w:div w:id="752359063">
          <w:marLeft w:val="0"/>
          <w:marRight w:val="0"/>
          <w:marTop w:val="0"/>
          <w:marBottom w:val="0"/>
          <w:divBdr>
            <w:top w:val="none" w:sz="0" w:space="0" w:color="auto"/>
            <w:left w:val="none" w:sz="0" w:space="0" w:color="auto"/>
            <w:bottom w:val="none" w:sz="0" w:space="0" w:color="auto"/>
            <w:right w:val="none" w:sz="0" w:space="0" w:color="auto"/>
          </w:divBdr>
        </w:div>
        <w:div w:id="553853299">
          <w:marLeft w:val="0"/>
          <w:marRight w:val="0"/>
          <w:marTop w:val="0"/>
          <w:marBottom w:val="0"/>
          <w:divBdr>
            <w:top w:val="none" w:sz="0" w:space="0" w:color="auto"/>
            <w:left w:val="none" w:sz="0" w:space="0" w:color="auto"/>
            <w:bottom w:val="none" w:sz="0" w:space="0" w:color="auto"/>
            <w:right w:val="none" w:sz="0" w:space="0" w:color="auto"/>
          </w:divBdr>
        </w:div>
        <w:div w:id="1166553788">
          <w:marLeft w:val="0"/>
          <w:marRight w:val="0"/>
          <w:marTop w:val="0"/>
          <w:marBottom w:val="0"/>
          <w:divBdr>
            <w:top w:val="none" w:sz="0" w:space="0" w:color="auto"/>
            <w:left w:val="none" w:sz="0" w:space="0" w:color="auto"/>
            <w:bottom w:val="none" w:sz="0" w:space="0" w:color="auto"/>
            <w:right w:val="none" w:sz="0" w:space="0" w:color="auto"/>
          </w:divBdr>
        </w:div>
        <w:div w:id="1952197660">
          <w:marLeft w:val="0"/>
          <w:marRight w:val="0"/>
          <w:marTop w:val="0"/>
          <w:marBottom w:val="0"/>
          <w:divBdr>
            <w:top w:val="none" w:sz="0" w:space="0" w:color="auto"/>
            <w:left w:val="none" w:sz="0" w:space="0" w:color="auto"/>
            <w:bottom w:val="none" w:sz="0" w:space="0" w:color="auto"/>
            <w:right w:val="none" w:sz="0" w:space="0" w:color="auto"/>
          </w:divBdr>
        </w:div>
        <w:div w:id="1239511746">
          <w:marLeft w:val="0"/>
          <w:marRight w:val="0"/>
          <w:marTop w:val="0"/>
          <w:marBottom w:val="0"/>
          <w:divBdr>
            <w:top w:val="none" w:sz="0" w:space="0" w:color="auto"/>
            <w:left w:val="none" w:sz="0" w:space="0" w:color="auto"/>
            <w:bottom w:val="none" w:sz="0" w:space="0" w:color="auto"/>
            <w:right w:val="none" w:sz="0" w:space="0" w:color="auto"/>
          </w:divBdr>
        </w:div>
        <w:div w:id="351150049">
          <w:marLeft w:val="0"/>
          <w:marRight w:val="0"/>
          <w:marTop w:val="0"/>
          <w:marBottom w:val="0"/>
          <w:divBdr>
            <w:top w:val="none" w:sz="0" w:space="0" w:color="auto"/>
            <w:left w:val="none" w:sz="0" w:space="0" w:color="auto"/>
            <w:bottom w:val="none" w:sz="0" w:space="0" w:color="auto"/>
            <w:right w:val="none" w:sz="0" w:space="0" w:color="auto"/>
          </w:divBdr>
        </w:div>
        <w:div w:id="136268783">
          <w:marLeft w:val="0"/>
          <w:marRight w:val="0"/>
          <w:marTop w:val="0"/>
          <w:marBottom w:val="0"/>
          <w:divBdr>
            <w:top w:val="none" w:sz="0" w:space="0" w:color="auto"/>
            <w:left w:val="none" w:sz="0" w:space="0" w:color="auto"/>
            <w:bottom w:val="none" w:sz="0" w:space="0" w:color="auto"/>
            <w:right w:val="none" w:sz="0" w:space="0" w:color="auto"/>
          </w:divBdr>
        </w:div>
        <w:div w:id="489517285">
          <w:marLeft w:val="0"/>
          <w:marRight w:val="0"/>
          <w:marTop w:val="0"/>
          <w:marBottom w:val="0"/>
          <w:divBdr>
            <w:top w:val="none" w:sz="0" w:space="0" w:color="auto"/>
            <w:left w:val="none" w:sz="0" w:space="0" w:color="auto"/>
            <w:bottom w:val="none" w:sz="0" w:space="0" w:color="auto"/>
            <w:right w:val="none" w:sz="0" w:space="0" w:color="auto"/>
          </w:divBdr>
        </w:div>
        <w:div w:id="571157419">
          <w:marLeft w:val="0"/>
          <w:marRight w:val="0"/>
          <w:marTop w:val="0"/>
          <w:marBottom w:val="0"/>
          <w:divBdr>
            <w:top w:val="none" w:sz="0" w:space="0" w:color="auto"/>
            <w:left w:val="none" w:sz="0" w:space="0" w:color="auto"/>
            <w:bottom w:val="none" w:sz="0" w:space="0" w:color="auto"/>
            <w:right w:val="none" w:sz="0" w:space="0" w:color="auto"/>
          </w:divBdr>
        </w:div>
        <w:div w:id="1279218497">
          <w:marLeft w:val="0"/>
          <w:marRight w:val="0"/>
          <w:marTop w:val="0"/>
          <w:marBottom w:val="0"/>
          <w:divBdr>
            <w:top w:val="none" w:sz="0" w:space="0" w:color="auto"/>
            <w:left w:val="none" w:sz="0" w:space="0" w:color="auto"/>
            <w:bottom w:val="none" w:sz="0" w:space="0" w:color="auto"/>
            <w:right w:val="none" w:sz="0" w:space="0" w:color="auto"/>
          </w:divBdr>
        </w:div>
        <w:div w:id="291836216">
          <w:marLeft w:val="0"/>
          <w:marRight w:val="0"/>
          <w:marTop w:val="0"/>
          <w:marBottom w:val="0"/>
          <w:divBdr>
            <w:top w:val="none" w:sz="0" w:space="0" w:color="auto"/>
            <w:left w:val="none" w:sz="0" w:space="0" w:color="auto"/>
            <w:bottom w:val="none" w:sz="0" w:space="0" w:color="auto"/>
            <w:right w:val="none" w:sz="0" w:space="0" w:color="auto"/>
          </w:divBdr>
        </w:div>
        <w:div w:id="721639462">
          <w:marLeft w:val="0"/>
          <w:marRight w:val="0"/>
          <w:marTop w:val="0"/>
          <w:marBottom w:val="0"/>
          <w:divBdr>
            <w:top w:val="none" w:sz="0" w:space="0" w:color="auto"/>
            <w:left w:val="none" w:sz="0" w:space="0" w:color="auto"/>
            <w:bottom w:val="none" w:sz="0" w:space="0" w:color="auto"/>
            <w:right w:val="none" w:sz="0" w:space="0" w:color="auto"/>
          </w:divBdr>
        </w:div>
        <w:div w:id="1029839271">
          <w:marLeft w:val="0"/>
          <w:marRight w:val="0"/>
          <w:marTop w:val="0"/>
          <w:marBottom w:val="0"/>
          <w:divBdr>
            <w:top w:val="none" w:sz="0" w:space="0" w:color="auto"/>
            <w:left w:val="none" w:sz="0" w:space="0" w:color="auto"/>
            <w:bottom w:val="none" w:sz="0" w:space="0" w:color="auto"/>
            <w:right w:val="none" w:sz="0" w:space="0" w:color="auto"/>
          </w:divBdr>
        </w:div>
        <w:div w:id="665283513">
          <w:marLeft w:val="0"/>
          <w:marRight w:val="0"/>
          <w:marTop w:val="0"/>
          <w:marBottom w:val="0"/>
          <w:divBdr>
            <w:top w:val="none" w:sz="0" w:space="0" w:color="auto"/>
            <w:left w:val="none" w:sz="0" w:space="0" w:color="auto"/>
            <w:bottom w:val="none" w:sz="0" w:space="0" w:color="auto"/>
            <w:right w:val="none" w:sz="0" w:space="0" w:color="auto"/>
          </w:divBdr>
        </w:div>
        <w:div w:id="864369553">
          <w:marLeft w:val="0"/>
          <w:marRight w:val="0"/>
          <w:marTop w:val="0"/>
          <w:marBottom w:val="0"/>
          <w:divBdr>
            <w:top w:val="none" w:sz="0" w:space="0" w:color="auto"/>
            <w:left w:val="none" w:sz="0" w:space="0" w:color="auto"/>
            <w:bottom w:val="none" w:sz="0" w:space="0" w:color="auto"/>
            <w:right w:val="none" w:sz="0" w:space="0" w:color="auto"/>
          </w:divBdr>
        </w:div>
        <w:div w:id="1412049169">
          <w:marLeft w:val="0"/>
          <w:marRight w:val="0"/>
          <w:marTop w:val="0"/>
          <w:marBottom w:val="0"/>
          <w:divBdr>
            <w:top w:val="none" w:sz="0" w:space="0" w:color="auto"/>
            <w:left w:val="none" w:sz="0" w:space="0" w:color="auto"/>
            <w:bottom w:val="none" w:sz="0" w:space="0" w:color="auto"/>
            <w:right w:val="none" w:sz="0" w:space="0" w:color="auto"/>
          </w:divBdr>
        </w:div>
        <w:div w:id="64108978">
          <w:marLeft w:val="0"/>
          <w:marRight w:val="0"/>
          <w:marTop w:val="0"/>
          <w:marBottom w:val="0"/>
          <w:divBdr>
            <w:top w:val="none" w:sz="0" w:space="0" w:color="auto"/>
            <w:left w:val="none" w:sz="0" w:space="0" w:color="auto"/>
            <w:bottom w:val="none" w:sz="0" w:space="0" w:color="auto"/>
            <w:right w:val="none" w:sz="0" w:space="0" w:color="auto"/>
          </w:divBdr>
        </w:div>
        <w:div w:id="34278829">
          <w:marLeft w:val="0"/>
          <w:marRight w:val="0"/>
          <w:marTop w:val="0"/>
          <w:marBottom w:val="0"/>
          <w:divBdr>
            <w:top w:val="none" w:sz="0" w:space="0" w:color="auto"/>
            <w:left w:val="none" w:sz="0" w:space="0" w:color="auto"/>
            <w:bottom w:val="none" w:sz="0" w:space="0" w:color="auto"/>
            <w:right w:val="none" w:sz="0" w:space="0" w:color="auto"/>
          </w:divBdr>
        </w:div>
        <w:div w:id="536740929">
          <w:marLeft w:val="0"/>
          <w:marRight w:val="0"/>
          <w:marTop w:val="0"/>
          <w:marBottom w:val="0"/>
          <w:divBdr>
            <w:top w:val="none" w:sz="0" w:space="0" w:color="auto"/>
            <w:left w:val="none" w:sz="0" w:space="0" w:color="auto"/>
            <w:bottom w:val="none" w:sz="0" w:space="0" w:color="auto"/>
            <w:right w:val="none" w:sz="0" w:space="0" w:color="auto"/>
          </w:divBdr>
        </w:div>
        <w:div w:id="1206140795">
          <w:marLeft w:val="0"/>
          <w:marRight w:val="0"/>
          <w:marTop w:val="0"/>
          <w:marBottom w:val="0"/>
          <w:divBdr>
            <w:top w:val="none" w:sz="0" w:space="0" w:color="auto"/>
            <w:left w:val="none" w:sz="0" w:space="0" w:color="auto"/>
            <w:bottom w:val="none" w:sz="0" w:space="0" w:color="auto"/>
            <w:right w:val="none" w:sz="0" w:space="0" w:color="auto"/>
          </w:divBdr>
        </w:div>
        <w:div w:id="1780759274">
          <w:marLeft w:val="0"/>
          <w:marRight w:val="0"/>
          <w:marTop w:val="0"/>
          <w:marBottom w:val="0"/>
          <w:divBdr>
            <w:top w:val="none" w:sz="0" w:space="0" w:color="auto"/>
            <w:left w:val="none" w:sz="0" w:space="0" w:color="auto"/>
            <w:bottom w:val="none" w:sz="0" w:space="0" w:color="auto"/>
            <w:right w:val="none" w:sz="0" w:space="0" w:color="auto"/>
          </w:divBdr>
        </w:div>
        <w:div w:id="1117680120">
          <w:marLeft w:val="0"/>
          <w:marRight w:val="0"/>
          <w:marTop w:val="0"/>
          <w:marBottom w:val="0"/>
          <w:divBdr>
            <w:top w:val="none" w:sz="0" w:space="0" w:color="auto"/>
            <w:left w:val="none" w:sz="0" w:space="0" w:color="auto"/>
            <w:bottom w:val="none" w:sz="0" w:space="0" w:color="auto"/>
            <w:right w:val="none" w:sz="0" w:space="0" w:color="auto"/>
          </w:divBdr>
        </w:div>
        <w:div w:id="1370645919">
          <w:marLeft w:val="0"/>
          <w:marRight w:val="0"/>
          <w:marTop w:val="0"/>
          <w:marBottom w:val="0"/>
          <w:divBdr>
            <w:top w:val="none" w:sz="0" w:space="0" w:color="auto"/>
            <w:left w:val="none" w:sz="0" w:space="0" w:color="auto"/>
            <w:bottom w:val="none" w:sz="0" w:space="0" w:color="auto"/>
            <w:right w:val="none" w:sz="0" w:space="0" w:color="auto"/>
          </w:divBdr>
        </w:div>
        <w:div w:id="792594974">
          <w:marLeft w:val="0"/>
          <w:marRight w:val="0"/>
          <w:marTop w:val="0"/>
          <w:marBottom w:val="0"/>
          <w:divBdr>
            <w:top w:val="none" w:sz="0" w:space="0" w:color="auto"/>
            <w:left w:val="none" w:sz="0" w:space="0" w:color="auto"/>
            <w:bottom w:val="none" w:sz="0" w:space="0" w:color="auto"/>
            <w:right w:val="none" w:sz="0" w:space="0" w:color="auto"/>
          </w:divBdr>
        </w:div>
        <w:div w:id="855852998">
          <w:marLeft w:val="0"/>
          <w:marRight w:val="0"/>
          <w:marTop w:val="0"/>
          <w:marBottom w:val="0"/>
          <w:divBdr>
            <w:top w:val="none" w:sz="0" w:space="0" w:color="auto"/>
            <w:left w:val="none" w:sz="0" w:space="0" w:color="auto"/>
            <w:bottom w:val="none" w:sz="0" w:space="0" w:color="auto"/>
            <w:right w:val="none" w:sz="0" w:space="0" w:color="auto"/>
          </w:divBdr>
        </w:div>
        <w:div w:id="164706028">
          <w:marLeft w:val="0"/>
          <w:marRight w:val="0"/>
          <w:marTop w:val="0"/>
          <w:marBottom w:val="0"/>
          <w:divBdr>
            <w:top w:val="none" w:sz="0" w:space="0" w:color="auto"/>
            <w:left w:val="none" w:sz="0" w:space="0" w:color="auto"/>
            <w:bottom w:val="none" w:sz="0" w:space="0" w:color="auto"/>
            <w:right w:val="none" w:sz="0" w:space="0" w:color="auto"/>
          </w:divBdr>
        </w:div>
        <w:div w:id="282855955">
          <w:marLeft w:val="0"/>
          <w:marRight w:val="0"/>
          <w:marTop w:val="0"/>
          <w:marBottom w:val="0"/>
          <w:divBdr>
            <w:top w:val="none" w:sz="0" w:space="0" w:color="auto"/>
            <w:left w:val="none" w:sz="0" w:space="0" w:color="auto"/>
            <w:bottom w:val="none" w:sz="0" w:space="0" w:color="auto"/>
            <w:right w:val="none" w:sz="0" w:space="0" w:color="auto"/>
          </w:divBdr>
        </w:div>
        <w:div w:id="409229954">
          <w:marLeft w:val="0"/>
          <w:marRight w:val="0"/>
          <w:marTop w:val="0"/>
          <w:marBottom w:val="0"/>
          <w:divBdr>
            <w:top w:val="none" w:sz="0" w:space="0" w:color="auto"/>
            <w:left w:val="none" w:sz="0" w:space="0" w:color="auto"/>
            <w:bottom w:val="none" w:sz="0" w:space="0" w:color="auto"/>
            <w:right w:val="none" w:sz="0" w:space="0" w:color="auto"/>
          </w:divBdr>
        </w:div>
        <w:div w:id="1029909733">
          <w:marLeft w:val="0"/>
          <w:marRight w:val="0"/>
          <w:marTop w:val="0"/>
          <w:marBottom w:val="0"/>
          <w:divBdr>
            <w:top w:val="none" w:sz="0" w:space="0" w:color="auto"/>
            <w:left w:val="none" w:sz="0" w:space="0" w:color="auto"/>
            <w:bottom w:val="none" w:sz="0" w:space="0" w:color="auto"/>
            <w:right w:val="none" w:sz="0" w:space="0" w:color="auto"/>
          </w:divBdr>
        </w:div>
        <w:div w:id="1886209885">
          <w:marLeft w:val="0"/>
          <w:marRight w:val="0"/>
          <w:marTop w:val="0"/>
          <w:marBottom w:val="0"/>
          <w:divBdr>
            <w:top w:val="none" w:sz="0" w:space="0" w:color="auto"/>
            <w:left w:val="none" w:sz="0" w:space="0" w:color="auto"/>
            <w:bottom w:val="none" w:sz="0" w:space="0" w:color="auto"/>
            <w:right w:val="none" w:sz="0" w:space="0" w:color="auto"/>
          </w:divBdr>
        </w:div>
        <w:div w:id="1463115617">
          <w:marLeft w:val="0"/>
          <w:marRight w:val="0"/>
          <w:marTop w:val="0"/>
          <w:marBottom w:val="0"/>
          <w:divBdr>
            <w:top w:val="none" w:sz="0" w:space="0" w:color="auto"/>
            <w:left w:val="none" w:sz="0" w:space="0" w:color="auto"/>
            <w:bottom w:val="none" w:sz="0" w:space="0" w:color="auto"/>
            <w:right w:val="none" w:sz="0" w:space="0" w:color="auto"/>
          </w:divBdr>
        </w:div>
        <w:div w:id="669219919">
          <w:marLeft w:val="0"/>
          <w:marRight w:val="0"/>
          <w:marTop w:val="0"/>
          <w:marBottom w:val="0"/>
          <w:divBdr>
            <w:top w:val="none" w:sz="0" w:space="0" w:color="auto"/>
            <w:left w:val="none" w:sz="0" w:space="0" w:color="auto"/>
            <w:bottom w:val="none" w:sz="0" w:space="0" w:color="auto"/>
            <w:right w:val="none" w:sz="0" w:space="0" w:color="auto"/>
          </w:divBdr>
        </w:div>
        <w:div w:id="474033915">
          <w:marLeft w:val="0"/>
          <w:marRight w:val="0"/>
          <w:marTop w:val="0"/>
          <w:marBottom w:val="0"/>
          <w:divBdr>
            <w:top w:val="none" w:sz="0" w:space="0" w:color="auto"/>
            <w:left w:val="none" w:sz="0" w:space="0" w:color="auto"/>
            <w:bottom w:val="none" w:sz="0" w:space="0" w:color="auto"/>
            <w:right w:val="none" w:sz="0" w:space="0" w:color="auto"/>
          </w:divBdr>
        </w:div>
        <w:div w:id="1631785453">
          <w:marLeft w:val="0"/>
          <w:marRight w:val="0"/>
          <w:marTop w:val="0"/>
          <w:marBottom w:val="0"/>
          <w:divBdr>
            <w:top w:val="none" w:sz="0" w:space="0" w:color="auto"/>
            <w:left w:val="none" w:sz="0" w:space="0" w:color="auto"/>
            <w:bottom w:val="none" w:sz="0" w:space="0" w:color="auto"/>
            <w:right w:val="none" w:sz="0" w:space="0" w:color="auto"/>
          </w:divBdr>
        </w:div>
        <w:div w:id="1200120237">
          <w:marLeft w:val="0"/>
          <w:marRight w:val="0"/>
          <w:marTop w:val="0"/>
          <w:marBottom w:val="0"/>
          <w:divBdr>
            <w:top w:val="none" w:sz="0" w:space="0" w:color="auto"/>
            <w:left w:val="none" w:sz="0" w:space="0" w:color="auto"/>
            <w:bottom w:val="none" w:sz="0" w:space="0" w:color="auto"/>
            <w:right w:val="none" w:sz="0" w:space="0" w:color="auto"/>
          </w:divBdr>
        </w:div>
        <w:div w:id="1596547497">
          <w:marLeft w:val="0"/>
          <w:marRight w:val="0"/>
          <w:marTop w:val="0"/>
          <w:marBottom w:val="0"/>
          <w:divBdr>
            <w:top w:val="none" w:sz="0" w:space="0" w:color="auto"/>
            <w:left w:val="none" w:sz="0" w:space="0" w:color="auto"/>
            <w:bottom w:val="none" w:sz="0" w:space="0" w:color="auto"/>
            <w:right w:val="none" w:sz="0" w:space="0" w:color="auto"/>
          </w:divBdr>
        </w:div>
        <w:div w:id="882981461">
          <w:marLeft w:val="0"/>
          <w:marRight w:val="0"/>
          <w:marTop w:val="0"/>
          <w:marBottom w:val="0"/>
          <w:divBdr>
            <w:top w:val="none" w:sz="0" w:space="0" w:color="auto"/>
            <w:left w:val="none" w:sz="0" w:space="0" w:color="auto"/>
            <w:bottom w:val="none" w:sz="0" w:space="0" w:color="auto"/>
            <w:right w:val="none" w:sz="0" w:space="0" w:color="auto"/>
          </w:divBdr>
        </w:div>
        <w:div w:id="1917086442">
          <w:marLeft w:val="0"/>
          <w:marRight w:val="0"/>
          <w:marTop w:val="0"/>
          <w:marBottom w:val="0"/>
          <w:divBdr>
            <w:top w:val="none" w:sz="0" w:space="0" w:color="auto"/>
            <w:left w:val="none" w:sz="0" w:space="0" w:color="auto"/>
            <w:bottom w:val="none" w:sz="0" w:space="0" w:color="auto"/>
            <w:right w:val="none" w:sz="0" w:space="0" w:color="auto"/>
          </w:divBdr>
        </w:div>
        <w:div w:id="980034110">
          <w:marLeft w:val="0"/>
          <w:marRight w:val="0"/>
          <w:marTop w:val="0"/>
          <w:marBottom w:val="0"/>
          <w:divBdr>
            <w:top w:val="none" w:sz="0" w:space="0" w:color="auto"/>
            <w:left w:val="none" w:sz="0" w:space="0" w:color="auto"/>
            <w:bottom w:val="none" w:sz="0" w:space="0" w:color="auto"/>
            <w:right w:val="none" w:sz="0" w:space="0" w:color="auto"/>
          </w:divBdr>
        </w:div>
        <w:div w:id="712267587">
          <w:marLeft w:val="0"/>
          <w:marRight w:val="0"/>
          <w:marTop w:val="0"/>
          <w:marBottom w:val="0"/>
          <w:divBdr>
            <w:top w:val="none" w:sz="0" w:space="0" w:color="auto"/>
            <w:left w:val="none" w:sz="0" w:space="0" w:color="auto"/>
            <w:bottom w:val="none" w:sz="0" w:space="0" w:color="auto"/>
            <w:right w:val="none" w:sz="0" w:space="0" w:color="auto"/>
          </w:divBdr>
        </w:div>
        <w:div w:id="1152063713">
          <w:marLeft w:val="0"/>
          <w:marRight w:val="0"/>
          <w:marTop w:val="0"/>
          <w:marBottom w:val="0"/>
          <w:divBdr>
            <w:top w:val="none" w:sz="0" w:space="0" w:color="auto"/>
            <w:left w:val="none" w:sz="0" w:space="0" w:color="auto"/>
            <w:bottom w:val="none" w:sz="0" w:space="0" w:color="auto"/>
            <w:right w:val="none" w:sz="0" w:space="0" w:color="auto"/>
          </w:divBdr>
        </w:div>
        <w:div w:id="2100984077">
          <w:marLeft w:val="0"/>
          <w:marRight w:val="0"/>
          <w:marTop w:val="0"/>
          <w:marBottom w:val="0"/>
          <w:divBdr>
            <w:top w:val="none" w:sz="0" w:space="0" w:color="auto"/>
            <w:left w:val="none" w:sz="0" w:space="0" w:color="auto"/>
            <w:bottom w:val="none" w:sz="0" w:space="0" w:color="auto"/>
            <w:right w:val="none" w:sz="0" w:space="0" w:color="auto"/>
          </w:divBdr>
        </w:div>
        <w:div w:id="585384154">
          <w:marLeft w:val="0"/>
          <w:marRight w:val="0"/>
          <w:marTop w:val="0"/>
          <w:marBottom w:val="0"/>
          <w:divBdr>
            <w:top w:val="none" w:sz="0" w:space="0" w:color="auto"/>
            <w:left w:val="none" w:sz="0" w:space="0" w:color="auto"/>
            <w:bottom w:val="none" w:sz="0" w:space="0" w:color="auto"/>
            <w:right w:val="none" w:sz="0" w:space="0" w:color="auto"/>
          </w:divBdr>
        </w:div>
        <w:div w:id="263195935">
          <w:marLeft w:val="0"/>
          <w:marRight w:val="0"/>
          <w:marTop w:val="0"/>
          <w:marBottom w:val="0"/>
          <w:divBdr>
            <w:top w:val="none" w:sz="0" w:space="0" w:color="auto"/>
            <w:left w:val="none" w:sz="0" w:space="0" w:color="auto"/>
            <w:bottom w:val="none" w:sz="0" w:space="0" w:color="auto"/>
            <w:right w:val="none" w:sz="0" w:space="0" w:color="auto"/>
          </w:divBdr>
        </w:div>
        <w:div w:id="1942908434">
          <w:marLeft w:val="0"/>
          <w:marRight w:val="0"/>
          <w:marTop w:val="0"/>
          <w:marBottom w:val="0"/>
          <w:divBdr>
            <w:top w:val="none" w:sz="0" w:space="0" w:color="auto"/>
            <w:left w:val="none" w:sz="0" w:space="0" w:color="auto"/>
            <w:bottom w:val="none" w:sz="0" w:space="0" w:color="auto"/>
            <w:right w:val="none" w:sz="0" w:space="0" w:color="auto"/>
          </w:divBdr>
        </w:div>
        <w:div w:id="1364591742">
          <w:marLeft w:val="0"/>
          <w:marRight w:val="0"/>
          <w:marTop w:val="0"/>
          <w:marBottom w:val="0"/>
          <w:divBdr>
            <w:top w:val="none" w:sz="0" w:space="0" w:color="auto"/>
            <w:left w:val="none" w:sz="0" w:space="0" w:color="auto"/>
            <w:bottom w:val="none" w:sz="0" w:space="0" w:color="auto"/>
            <w:right w:val="none" w:sz="0" w:space="0" w:color="auto"/>
          </w:divBdr>
        </w:div>
        <w:div w:id="1540125277">
          <w:marLeft w:val="0"/>
          <w:marRight w:val="0"/>
          <w:marTop w:val="0"/>
          <w:marBottom w:val="0"/>
          <w:divBdr>
            <w:top w:val="none" w:sz="0" w:space="0" w:color="auto"/>
            <w:left w:val="none" w:sz="0" w:space="0" w:color="auto"/>
            <w:bottom w:val="none" w:sz="0" w:space="0" w:color="auto"/>
            <w:right w:val="none" w:sz="0" w:space="0" w:color="auto"/>
          </w:divBdr>
        </w:div>
        <w:div w:id="2012874939">
          <w:marLeft w:val="0"/>
          <w:marRight w:val="0"/>
          <w:marTop w:val="0"/>
          <w:marBottom w:val="0"/>
          <w:divBdr>
            <w:top w:val="none" w:sz="0" w:space="0" w:color="auto"/>
            <w:left w:val="none" w:sz="0" w:space="0" w:color="auto"/>
            <w:bottom w:val="none" w:sz="0" w:space="0" w:color="auto"/>
            <w:right w:val="none" w:sz="0" w:space="0" w:color="auto"/>
          </w:divBdr>
        </w:div>
        <w:div w:id="51077325">
          <w:marLeft w:val="0"/>
          <w:marRight w:val="0"/>
          <w:marTop w:val="0"/>
          <w:marBottom w:val="0"/>
          <w:divBdr>
            <w:top w:val="none" w:sz="0" w:space="0" w:color="auto"/>
            <w:left w:val="none" w:sz="0" w:space="0" w:color="auto"/>
            <w:bottom w:val="none" w:sz="0" w:space="0" w:color="auto"/>
            <w:right w:val="none" w:sz="0" w:space="0" w:color="auto"/>
          </w:divBdr>
        </w:div>
        <w:div w:id="1159006957">
          <w:marLeft w:val="0"/>
          <w:marRight w:val="0"/>
          <w:marTop w:val="0"/>
          <w:marBottom w:val="0"/>
          <w:divBdr>
            <w:top w:val="none" w:sz="0" w:space="0" w:color="auto"/>
            <w:left w:val="none" w:sz="0" w:space="0" w:color="auto"/>
            <w:bottom w:val="none" w:sz="0" w:space="0" w:color="auto"/>
            <w:right w:val="none" w:sz="0" w:space="0" w:color="auto"/>
          </w:divBdr>
        </w:div>
        <w:div w:id="789398993">
          <w:marLeft w:val="0"/>
          <w:marRight w:val="0"/>
          <w:marTop w:val="0"/>
          <w:marBottom w:val="0"/>
          <w:divBdr>
            <w:top w:val="none" w:sz="0" w:space="0" w:color="auto"/>
            <w:left w:val="none" w:sz="0" w:space="0" w:color="auto"/>
            <w:bottom w:val="none" w:sz="0" w:space="0" w:color="auto"/>
            <w:right w:val="none" w:sz="0" w:space="0" w:color="auto"/>
          </w:divBdr>
        </w:div>
        <w:div w:id="35278878">
          <w:marLeft w:val="0"/>
          <w:marRight w:val="0"/>
          <w:marTop w:val="0"/>
          <w:marBottom w:val="0"/>
          <w:divBdr>
            <w:top w:val="none" w:sz="0" w:space="0" w:color="auto"/>
            <w:left w:val="none" w:sz="0" w:space="0" w:color="auto"/>
            <w:bottom w:val="none" w:sz="0" w:space="0" w:color="auto"/>
            <w:right w:val="none" w:sz="0" w:space="0" w:color="auto"/>
          </w:divBdr>
        </w:div>
        <w:div w:id="938027754">
          <w:marLeft w:val="0"/>
          <w:marRight w:val="0"/>
          <w:marTop w:val="0"/>
          <w:marBottom w:val="0"/>
          <w:divBdr>
            <w:top w:val="none" w:sz="0" w:space="0" w:color="auto"/>
            <w:left w:val="none" w:sz="0" w:space="0" w:color="auto"/>
            <w:bottom w:val="none" w:sz="0" w:space="0" w:color="auto"/>
            <w:right w:val="none" w:sz="0" w:space="0" w:color="auto"/>
          </w:divBdr>
        </w:div>
        <w:div w:id="1988629987">
          <w:marLeft w:val="0"/>
          <w:marRight w:val="0"/>
          <w:marTop w:val="0"/>
          <w:marBottom w:val="0"/>
          <w:divBdr>
            <w:top w:val="none" w:sz="0" w:space="0" w:color="auto"/>
            <w:left w:val="none" w:sz="0" w:space="0" w:color="auto"/>
            <w:bottom w:val="none" w:sz="0" w:space="0" w:color="auto"/>
            <w:right w:val="none" w:sz="0" w:space="0" w:color="auto"/>
          </w:divBdr>
        </w:div>
        <w:div w:id="603079984">
          <w:marLeft w:val="0"/>
          <w:marRight w:val="0"/>
          <w:marTop w:val="0"/>
          <w:marBottom w:val="0"/>
          <w:divBdr>
            <w:top w:val="none" w:sz="0" w:space="0" w:color="auto"/>
            <w:left w:val="none" w:sz="0" w:space="0" w:color="auto"/>
            <w:bottom w:val="none" w:sz="0" w:space="0" w:color="auto"/>
            <w:right w:val="none" w:sz="0" w:space="0" w:color="auto"/>
          </w:divBdr>
        </w:div>
        <w:div w:id="1515653471">
          <w:marLeft w:val="0"/>
          <w:marRight w:val="0"/>
          <w:marTop w:val="0"/>
          <w:marBottom w:val="0"/>
          <w:divBdr>
            <w:top w:val="none" w:sz="0" w:space="0" w:color="auto"/>
            <w:left w:val="none" w:sz="0" w:space="0" w:color="auto"/>
            <w:bottom w:val="none" w:sz="0" w:space="0" w:color="auto"/>
            <w:right w:val="none" w:sz="0" w:space="0" w:color="auto"/>
          </w:divBdr>
        </w:div>
        <w:div w:id="307631552">
          <w:marLeft w:val="0"/>
          <w:marRight w:val="0"/>
          <w:marTop w:val="0"/>
          <w:marBottom w:val="0"/>
          <w:divBdr>
            <w:top w:val="none" w:sz="0" w:space="0" w:color="auto"/>
            <w:left w:val="none" w:sz="0" w:space="0" w:color="auto"/>
            <w:bottom w:val="none" w:sz="0" w:space="0" w:color="auto"/>
            <w:right w:val="none" w:sz="0" w:space="0" w:color="auto"/>
          </w:divBdr>
        </w:div>
        <w:div w:id="1960842278">
          <w:marLeft w:val="0"/>
          <w:marRight w:val="0"/>
          <w:marTop w:val="0"/>
          <w:marBottom w:val="0"/>
          <w:divBdr>
            <w:top w:val="none" w:sz="0" w:space="0" w:color="auto"/>
            <w:left w:val="none" w:sz="0" w:space="0" w:color="auto"/>
            <w:bottom w:val="none" w:sz="0" w:space="0" w:color="auto"/>
            <w:right w:val="none" w:sz="0" w:space="0" w:color="auto"/>
          </w:divBdr>
        </w:div>
        <w:div w:id="47605822">
          <w:marLeft w:val="0"/>
          <w:marRight w:val="0"/>
          <w:marTop w:val="0"/>
          <w:marBottom w:val="0"/>
          <w:divBdr>
            <w:top w:val="none" w:sz="0" w:space="0" w:color="auto"/>
            <w:left w:val="none" w:sz="0" w:space="0" w:color="auto"/>
            <w:bottom w:val="none" w:sz="0" w:space="0" w:color="auto"/>
            <w:right w:val="none" w:sz="0" w:space="0" w:color="auto"/>
          </w:divBdr>
        </w:div>
        <w:div w:id="1179544197">
          <w:marLeft w:val="0"/>
          <w:marRight w:val="0"/>
          <w:marTop w:val="0"/>
          <w:marBottom w:val="0"/>
          <w:divBdr>
            <w:top w:val="none" w:sz="0" w:space="0" w:color="auto"/>
            <w:left w:val="none" w:sz="0" w:space="0" w:color="auto"/>
            <w:bottom w:val="none" w:sz="0" w:space="0" w:color="auto"/>
            <w:right w:val="none" w:sz="0" w:space="0" w:color="auto"/>
          </w:divBdr>
        </w:div>
        <w:div w:id="490487355">
          <w:marLeft w:val="0"/>
          <w:marRight w:val="0"/>
          <w:marTop w:val="0"/>
          <w:marBottom w:val="0"/>
          <w:divBdr>
            <w:top w:val="none" w:sz="0" w:space="0" w:color="auto"/>
            <w:left w:val="none" w:sz="0" w:space="0" w:color="auto"/>
            <w:bottom w:val="none" w:sz="0" w:space="0" w:color="auto"/>
            <w:right w:val="none" w:sz="0" w:space="0" w:color="auto"/>
          </w:divBdr>
        </w:div>
        <w:div w:id="1865823136">
          <w:marLeft w:val="0"/>
          <w:marRight w:val="0"/>
          <w:marTop w:val="0"/>
          <w:marBottom w:val="0"/>
          <w:divBdr>
            <w:top w:val="none" w:sz="0" w:space="0" w:color="auto"/>
            <w:left w:val="none" w:sz="0" w:space="0" w:color="auto"/>
            <w:bottom w:val="none" w:sz="0" w:space="0" w:color="auto"/>
            <w:right w:val="none" w:sz="0" w:space="0" w:color="auto"/>
          </w:divBdr>
        </w:div>
        <w:div w:id="429662164">
          <w:marLeft w:val="0"/>
          <w:marRight w:val="0"/>
          <w:marTop w:val="0"/>
          <w:marBottom w:val="0"/>
          <w:divBdr>
            <w:top w:val="none" w:sz="0" w:space="0" w:color="auto"/>
            <w:left w:val="none" w:sz="0" w:space="0" w:color="auto"/>
            <w:bottom w:val="none" w:sz="0" w:space="0" w:color="auto"/>
            <w:right w:val="none" w:sz="0" w:space="0" w:color="auto"/>
          </w:divBdr>
        </w:div>
        <w:div w:id="210072054">
          <w:marLeft w:val="0"/>
          <w:marRight w:val="0"/>
          <w:marTop w:val="0"/>
          <w:marBottom w:val="0"/>
          <w:divBdr>
            <w:top w:val="none" w:sz="0" w:space="0" w:color="auto"/>
            <w:left w:val="none" w:sz="0" w:space="0" w:color="auto"/>
            <w:bottom w:val="none" w:sz="0" w:space="0" w:color="auto"/>
            <w:right w:val="none" w:sz="0" w:space="0" w:color="auto"/>
          </w:divBdr>
        </w:div>
        <w:div w:id="567882725">
          <w:marLeft w:val="0"/>
          <w:marRight w:val="0"/>
          <w:marTop w:val="0"/>
          <w:marBottom w:val="0"/>
          <w:divBdr>
            <w:top w:val="none" w:sz="0" w:space="0" w:color="auto"/>
            <w:left w:val="none" w:sz="0" w:space="0" w:color="auto"/>
            <w:bottom w:val="none" w:sz="0" w:space="0" w:color="auto"/>
            <w:right w:val="none" w:sz="0" w:space="0" w:color="auto"/>
          </w:divBdr>
        </w:div>
        <w:div w:id="1794328198">
          <w:marLeft w:val="0"/>
          <w:marRight w:val="0"/>
          <w:marTop w:val="0"/>
          <w:marBottom w:val="0"/>
          <w:divBdr>
            <w:top w:val="none" w:sz="0" w:space="0" w:color="auto"/>
            <w:left w:val="none" w:sz="0" w:space="0" w:color="auto"/>
            <w:bottom w:val="none" w:sz="0" w:space="0" w:color="auto"/>
            <w:right w:val="none" w:sz="0" w:space="0" w:color="auto"/>
          </w:divBdr>
        </w:div>
        <w:div w:id="616370404">
          <w:marLeft w:val="0"/>
          <w:marRight w:val="0"/>
          <w:marTop w:val="0"/>
          <w:marBottom w:val="0"/>
          <w:divBdr>
            <w:top w:val="none" w:sz="0" w:space="0" w:color="auto"/>
            <w:left w:val="none" w:sz="0" w:space="0" w:color="auto"/>
            <w:bottom w:val="none" w:sz="0" w:space="0" w:color="auto"/>
            <w:right w:val="none" w:sz="0" w:space="0" w:color="auto"/>
          </w:divBdr>
        </w:div>
        <w:div w:id="2028209942">
          <w:marLeft w:val="0"/>
          <w:marRight w:val="0"/>
          <w:marTop w:val="0"/>
          <w:marBottom w:val="0"/>
          <w:divBdr>
            <w:top w:val="none" w:sz="0" w:space="0" w:color="auto"/>
            <w:left w:val="none" w:sz="0" w:space="0" w:color="auto"/>
            <w:bottom w:val="none" w:sz="0" w:space="0" w:color="auto"/>
            <w:right w:val="none" w:sz="0" w:space="0" w:color="auto"/>
          </w:divBdr>
        </w:div>
        <w:div w:id="1829710506">
          <w:marLeft w:val="0"/>
          <w:marRight w:val="0"/>
          <w:marTop w:val="0"/>
          <w:marBottom w:val="0"/>
          <w:divBdr>
            <w:top w:val="none" w:sz="0" w:space="0" w:color="auto"/>
            <w:left w:val="none" w:sz="0" w:space="0" w:color="auto"/>
            <w:bottom w:val="none" w:sz="0" w:space="0" w:color="auto"/>
            <w:right w:val="none" w:sz="0" w:space="0" w:color="auto"/>
          </w:divBdr>
        </w:div>
        <w:div w:id="1135290611">
          <w:marLeft w:val="0"/>
          <w:marRight w:val="0"/>
          <w:marTop w:val="0"/>
          <w:marBottom w:val="0"/>
          <w:divBdr>
            <w:top w:val="none" w:sz="0" w:space="0" w:color="auto"/>
            <w:left w:val="none" w:sz="0" w:space="0" w:color="auto"/>
            <w:bottom w:val="none" w:sz="0" w:space="0" w:color="auto"/>
            <w:right w:val="none" w:sz="0" w:space="0" w:color="auto"/>
          </w:divBdr>
        </w:div>
        <w:div w:id="2026859846">
          <w:marLeft w:val="0"/>
          <w:marRight w:val="0"/>
          <w:marTop w:val="0"/>
          <w:marBottom w:val="0"/>
          <w:divBdr>
            <w:top w:val="none" w:sz="0" w:space="0" w:color="auto"/>
            <w:left w:val="none" w:sz="0" w:space="0" w:color="auto"/>
            <w:bottom w:val="none" w:sz="0" w:space="0" w:color="auto"/>
            <w:right w:val="none" w:sz="0" w:space="0" w:color="auto"/>
          </w:divBdr>
        </w:div>
        <w:div w:id="914239978">
          <w:marLeft w:val="0"/>
          <w:marRight w:val="0"/>
          <w:marTop w:val="0"/>
          <w:marBottom w:val="0"/>
          <w:divBdr>
            <w:top w:val="none" w:sz="0" w:space="0" w:color="auto"/>
            <w:left w:val="none" w:sz="0" w:space="0" w:color="auto"/>
            <w:bottom w:val="none" w:sz="0" w:space="0" w:color="auto"/>
            <w:right w:val="none" w:sz="0" w:space="0" w:color="auto"/>
          </w:divBdr>
        </w:div>
        <w:div w:id="2109693606">
          <w:marLeft w:val="0"/>
          <w:marRight w:val="0"/>
          <w:marTop w:val="0"/>
          <w:marBottom w:val="0"/>
          <w:divBdr>
            <w:top w:val="none" w:sz="0" w:space="0" w:color="auto"/>
            <w:left w:val="none" w:sz="0" w:space="0" w:color="auto"/>
            <w:bottom w:val="none" w:sz="0" w:space="0" w:color="auto"/>
            <w:right w:val="none" w:sz="0" w:space="0" w:color="auto"/>
          </w:divBdr>
        </w:div>
        <w:div w:id="482083840">
          <w:marLeft w:val="0"/>
          <w:marRight w:val="0"/>
          <w:marTop w:val="0"/>
          <w:marBottom w:val="0"/>
          <w:divBdr>
            <w:top w:val="none" w:sz="0" w:space="0" w:color="auto"/>
            <w:left w:val="none" w:sz="0" w:space="0" w:color="auto"/>
            <w:bottom w:val="none" w:sz="0" w:space="0" w:color="auto"/>
            <w:right w:val="none" w:sz="0" w:space="0" w:color="auto"/>
          </w:divBdr>
        </w:div>
        <w:div w:id="2056418332">
          <w:marLeft w:val="0"/>
          <w:marRight w:val="0"/>
          <w:marTop w:val="0"/>
          <w:marBottom w:val="0"/>
          <w:divBdr>
            <w:top w:val="none" w:sz="0" w:space="0" w:color="auto"/>
            <w:left w:val="none" w:sz="0" w:space="0" w:color="auto"/>
            <w:bottom w:val="none" w:sz="0" w:space="0" w:color="auto"/>
            <w:right w:val="none" w:sz="0" w:space="0" w:color="auto"/>
          </w:divBdr>
        </w:div>
        <w:div w:id="264189730">
          <w:marLeft w:val="0"/>
          <w:marRight w:val="0"/>
          <w:marTop w:val="0"/>
          <w:marBottom w:val="0"/>
          <w:divBdr>
            <w:top w:val="none" w:sz="0" w:space="0" w:color="auto"/>
            <w:left w:val="none" w:sz="0" w:space="0" w:color="auto"/>
            <w:bottom w:val="none" w:sz="0" w:space="0" w:color="auto"/>
            <w:right w:val="none" w:sz="0" w:space="0" w:color="auto"/>
          </w:divBdr>
        </w:div>
        <w:div w:id="939066300">
          <w:marLeft w:val="0"/>
          <w:marRight w:val="0"/>
          <w:marTop w:val="0"/>
          <w:marBottom w:val="0"/>
          <w:divBdr>
            <w:top w:val="none" w:sz="0" w:space="0" w:color="auto"/>
            <w:left w:val="none" w:sz="0" w:space="0" w:color="auto"/>
            <w:bottom w:val="none" w:sz="0" w:space="0" w:color="auto"/>
            <w:right w:val="none" w:sz="0" w:space="0" w:color="auto"/>
          </w:divBdr>
        </w:div>
        <w:div w:id="1411929144">
          <w:marLeft w:val="0"/>
          <w:marRight w:val="0"/>
          <w:marTop w:val="0"/>
          <w:marBottom w:val="0"/>
          <w:divBdr>
            <w:top w:val="none" w:sz="0" w:space="0" w:color="auto"/>
            <w:left w:val="none" w:sz="0" w:space="0" w:color="auto"/>
            <w:bottom w:val="none" w:sz="0" w:space="0" w:color="auto"/>
            <w:right w:val="none" w:sz="0" w:space="0" w:color="auto"/>
          </w:divBdr>
        </w:div>
        <w:div w:id="154422205">
          <w:marLeft w:val="0"/>
          <w:marRight w:val="0"/>
          <w:marTop w:val="0"/>
          <w:marBottom w:val="0"/>
          <w:divBdr>
            <w:top w:val="none" w:sz="0" w:space="0" w:color="auto"/>
            <w:left w:val="none" w:sz="0" w:space="0" w:color="auto"/>
            <w:bottom w:val="none" w:sz="0" w:space="0" w:color="auto"/>
            <w:right w:val="none" w:sz="0" w:space="0" w:color="auto"/>
          </w:divBdr>
        </w:div>
        <w:div w:id="883517308">
          <w:marLeft w:val="0"/>
          <w:marRight w:val="0"/>
          <w:marTop w:val="0"/>
          <w:marBottom w:val="0"/>
          <w:divBdr>
            <w:top w:val="none" w:sz="0" w:space="0" w:color="auto"/>
            <w:left w:val="none" w:sz="0" w:space="0" w:color="auto"/>
            <w:bottom w:val="none" w:sz="0" w:space="0" w:color="auto"/>
            <w:right w:val="none" w:sz="0" w:space="0" w:color="auto"/>
          </w:divBdr>
        </w:div>
        <w:div w:id="866987378">
          <w:marLeft w:val="0"/>
          <w:marRight w:val="0"/>
          <w:marTop w:val="0"/>
          <w:marBottom w:val="0"/>
          <w:divBdr>
            <w:top w:val="none" w:sz="0" w:space="0" w:color="auto"/>
            <w:left w:val="none" w:sz="0" w:space="0" w:color="auto"/>
            <w:bottom w:val="none" w:sz="0" w:space="0" w:color="auto"/>
            <w:right w:val="none" w:sz="0" w:space="0" w:color="auto"/>
          </w:divBdr>
        </w:div>
        <w:div w:id="1920751612">
          <w:marLeft w:val="0"/>
          <w:marRight w:val="0"/>
          <w:marTop w:val="0"/>
          <w:marBottom w:val="0"/>
          <w:divBdr>
            <w:top w:val="none" w:sz="0" w:space="0" w:color="auto"/>
            <w:left w:val="none" w:sz="0" w:space="0" w:color="auto"/>
            <w:bottom w:val="none" w:sz="0" w:space="0" w:color="auto"/>
            <w:right w:val="none" w:sz="0" w:space="0" w:color="auto"/>
          </w:divBdr>
        </w:div>
        <w:div w:id="1868830124">
          <w:marLeft w:val="0"/>
          <w:marRight w:val="0"/>
          <w:marTop w:val="0"/>
          <w:marBottom w:val="0"/>
          <w:divBdr>
            <w:top w:val="none" w:sz="0" w:space="0" w:color="auto"/>
            <w:left w:val="none" w:sz="0" w:space="0" w:color="auto"/>
            <w:bottom w:val="none" w:sz="0" w:space="0" w:color="auto"/>
            <w:right w:val="none" w:sz="0" w:space="0" w:color="auto"/>
          </w:divBdr>
        </w:div>
        <w:div w:id="1669283281">
          <w:marLeft w:val="0"/>
          <w:marRight w:val="0"/>
          <w:marTop w:val="0"/>
          <w:marBottom w:val="0"/>
          <w:divBdr>
            <w:top w:val="none" w:sz="0" w:space="0" w:color="auto"/>
            <w:left w:val="none" w:sz="0" w:space="0" w:color="auto"/>
            <w:bottom w:val="none" w:sz="0" w:space="0" w:color="auto"/>
            <w:right w:val="none" w:sz="0" w:space="0" w:color="auto"/>
          </w:divBdr>
        </w:div>
        <w:div w:id="219830651">
          <w:marLeft w:val="0"/>
          <w:marRight w:val="0"/>
          <w:marTop w:val="0"/>
          <w:marBottom w:val="0"/>
          <w:divBdr>
            <w:top w:val="none" w:sz="0" w:space="0" w:color="auto"/>
            <w:left w:val="none" w:sz="0" w:space="0" w:color="auto"/>
            <w:bottom w:val="none" w:sz="0" w:space="0" w:color="auto"/>
            <w:right w:val="none" w:sz="0" w:space="0" w:color="auto"/>
          </w:divBdr>
        </w:div>
        <w:div w:id="1837256905">
          <w:marLeft w:val="0"/>
          <w:marRight w:val="0"/>
          <w:marTop w:val="0"/>
          <w:marBottom w:val="0"/>
          <w:divBdr>
            <w:top w:val="none" w:sz="0" w:space="0" w:color="auto"/>
            <w:left w:val="none" w:sz="0" w:space="0" w:color="auto"/>
            <w:bottom w:val="none" w:sz="0" w:space="0" w:color="auto"/>
            <w:right w:val="none" w:sz="0" w:space="0" w:color="auto"/>
          </w:divBdr>
        </w:div>
        <w:div w:id="1172530143">
          <w:marLeft w:val="0"/>
          <w:marRight w:val="0"/>
          <w:marTop w:val="0"/>
          <w:marBottom w:val="0"/>
          <w:divBdr>
            <w:top w:val="none" w:sz="0" w:space="0" w:color="auto"/>
            <w:left w:val="none" w:sz="0" w:space="0" w:color="auto"/>
            <w:bottom w:val="none" w:sz="0" w:space="0" w:color="auto"/>
            <w:right w:val="none" w:sz="0" w:space="0" w:color="auto"/>
          </w:divBdr>
        </w:div>
        <w:div w:id="1997302092">
          <w:marLeft w:val="0"/>
          <w:marRight w:val="0"/>
          <w:marTop w:val="0"/>
          <w:marBottom w:val="0"/>
          <w:divBdr>
            <w:top w:val="none" w:sz="0" w:space="0" w:color="auto"/>
            <w:left w:val="none" w:sz="0" w:space="0" w:color="auto"/>
            <w:bottom w:val="none" w:sz="0" w:space="0" w:color="auto"/>
            <w:right w:val="none" w:sz="0" w:space="0" w:color="auto"/>
          </w:divBdr>
        </w:div>
        <w:div w:id="731080604">
          <w:marLeft w:val="0"/>
          <w:marRight w:val="0"/>
          <w:marTop w:val="0"/>
          <w:marBottom w:val="0"/>
          <w:divBdr>
            <w:top w:val="none" w:sz="0" w:space="0" w:color="auto"/>
            <w:left w:val="none" w:sz="0" w:space="0" w:color="auto"/>
            <w:bottom w:val="none" w:sz="0" w:space="0" w:color="auto"/>
            <w:right w:val="none" w:sz="0" w:space="0" w:color="auto"/>
          </w:divBdr>
        </w:div>
        <w:div w:id="2064209216">
          <w:marLeft w:val="0"/>
          <w:marRight w:val="0"/>
          <w:marTop w:val="0"/>
          <w:marBottom w:val="0"/>
          <w:divBdr>
            <w:top w:val="none" w:sz="0" w:space="0" w:color="auto"/>
            <w:left w:val="none" w:sz="0" w:space="0" w:color="auto"/>
            <w:bottom w:val="none" w:sz="0" w:space="0" w:color="auto"/>
            <w:right w:val="none" w:sz="0" w:space="0" w:color="auto"/>
          </w:divBdr>
        </w:div>
        <w:div w:id="607471815">
          <w:marLeft w:val="0"/>
          <w:marRight w:val="0"/>
          <w:marTop w:val="0"/>
          <w:marBottom w:val="0"/>
          <w:divBdr>
            <w:top w:val="none" w:sz="0" w:space="0" w:color="auto"/>
            <w:left w:val="none" w:sz="0" w:space="0" w:color="auto"/>
            <w:bottom w:val="none" w:sz="0" w:space="0" w:color="auto"/>
            <w:right w:val="none" w:sz="0" w:space="0" w:color="auto"/>
          </w:divBdr>
        </w:div>
        <w:div w:id="154883091">
          <w:marLeft w:val="0"/>
          <w:marRight w:val="0"/>
          <w:marTop w:val="0"/>
          <w:marBottom w:val="0"/>
          <w:divBdr>
            <w:top w:val="none" w:sz="0" w:space="0" w:color="auto"/>
            <w:left w:val="none" w:sz="0" w:space="0" w:color="auto"/>
            <w:bottom w:val="none" w:sz="0" w:space="0" w:color="auto"/>
            <w:right w:val="none" w:sz="0" w:space="0" w:color="auto"/>
          </w:divBdr>
        </w:div>
        <w:div w:id="114718691">
          <w:marLeft w:val="0"/>
          <w:marRight w:val="0"/>
          <w:marTop w:val="0"/>
          <w:marBottom w:val="0"/>
          <w:divBdr>
            <w:top w:val="none" w:sz="0" w:space="0" w:color="auto"/>
            <w:left w:val="none" w:sz="0" w:space="0" w:color="auto"/>
            <w:bottom w:val="none" w:sz="0" w:space="0" w:color="auto"/>
            <w:right w:val="none" w:sz="0" w:space="0" w:color="auto"/>
          </w:divBdr>
        </w:div>
        <w:div w:id="2008746601">
          <w:marLeft w:val="0"/>
          <w:marRight w:val="0"/>
          <w:marTop w:val="0"/>
          <w:marBottom w:val="0"/>
          <w:divBdr>
            <w:top w:val="none" w:sz="0" w:space="0" w:color="auto"/>
            <w:left w:val="none" w:sz="0" w:space="0" w:color="auto"/>
            <w:bottom w:val="none" w:sz="0" w:space="0" w:color="auto"/>
            <w:right w:val="none" w:sz="0" w:space="0" w:color="auto"/>
          </w:divBdr>
        </w:div>
        <w:div w:id="2068919049">
          <w:marLeft w:val="0"/>
          <w:marRight w:val="0"/>
          <w:marTop w:val="0"/>
          <w:marBottom w:val="0"/>
          <w:divBdr>
            <w:top w:val="none" w:sz="0" w:space="0" w:color="auto"/>
            <w:left w:val="none" w:sz="0" w:space="0" w:color="auto"/>
            <w:bottom w:val="none" w:sz="0" w:space="0" w:color="auto"/>
            <w:right w:val="none" w:sz="0" w:space="0" w:color="auto"/>
          </w:divBdr>
        </w:div>
        <w:div w:id="1758673936">
          <w:marLeft w:val="0"/>
          <w:marRight w:val="0"/>
          <w:marTop w:val="0"/>
          <w:marBottom w:val="0"/>
          <w:divBdr>
            <w:top w:val="none" w:sz="0" w:space="0" w:color="auto"/>
            <w:left w:val="none" w:sz="0" w:space="0" w:color="auto"/>
            <w:bottom w:val="none" w:sz="0" w:space="0" w:color="auto"/>
            <w:right w:val="none" w:sz="0" w:space="0" w:color="auto"/>
          </w:divBdr>
        </w:div>
        <w:div w:id="1016074861">
          <w:marLeft w:val="0"/>
          <w:marRight w:val="0"/>
          <w:marTop w:val="0"/>
          <w:marBottom w:val="0"/>
          <w:divBdr>
            <w:top w:val="none" w:sz="0" w:space="0" w:color="auto"/>
            <w:left w:val="none" w:sz="0" w:space="0" w:color="auto"/>
            <w:bottom w:val="none" w:sz="0" w:space="0" w:color="auto"/>
            <w:right w:val="none" w:sz="0" w:space="0" w:color="auto"/>
          </w:divBdr>
        </w:div>
        <w:div w:id="1995647837">
          <w:marLeft w:val="0"/>
          <w:marRight w:val="0"/>
          <w:marTop w:val="0"/>
          <w:marBottom w:val="0"/>
          <w:divBdr>
            <w:top w:val="none" w:sz="0" w:space="0" w:color="auto"/>
            <w:left w:val="none" w:sz="0" w:space="0" w:color="auto"/>
            <w:bottom w:val="none" w:sz="0" w:space="0" w:color="auto"/>
            <w:right w:val="none" w:sz="0" w:space="0" w:color="auto"/>
          </w:divBdr>
        </w:div>
        <w:div w:id="309020992">
          <w:marLeft w:val="0"/>
          <w:marRight w:val="0"/>
          <w:marTop w:val="0"/>
          <w:marBottom w:val="0"/>
          <w:divBdr>
            <w:top w:val="none" w:sz="0" w:space="0" w:color="auto"/>
            <w:left w:val="none" w:sz="0" w:space="0" w:color="auto"/>
            <w:bottom w:val="none" w:sz="0" w:space="0" w:color="auto"/>
            <w:right w:val="none" w:sz="0" w:space="0" w:color="auto"/>
          </w:divBdr>
        </w:div>
        <w:div w:id="751003847">
          <w:marLeft w:val="0"/>
          <w:marRight w:val="0"/>
          <w:marTop w:val="0"/>
          <w:marBottom w:val="0"/>
          <w:divBdr>
            <w:top w:val="none" w:sz="0" w:space="0" w:color="auto"/>
            <w:left w:val="none" w:sz="0" w:space="0" w:color="auto"/>
            <w:bottom w:val="none" w:sz="0" w:space="0" w:color="auto"/>
            <w:right w:val="none" w:sz="0" w:space="0" w:color="auto"/>
          </w:divBdr>
        </w:div>
        <w:div w:id="881133711">
          <w:marLeft w:val="0"/>
          <w:marRight w:val="0"/>
          <w:marTop w:val="0"/>
          <w:marBottom w:val="0"/>
          <w:divBdr>
            <w:top w:val="none" w:sz="0" w:space="0" w:color="auto"/>
            <w:left w:val="none" w:sz="0" w:space="0" w:color="auto"/>
            <w:bottom w:val="none" w:sz="0" w:space="0" w:color="auto"/>
            <w:right w:val="none" w:sz="0" w:space="0" w:color="auto"/>
          </w:divBdr>
        </w:div>
        <w:div w:id="1300257970">
          <w:marLeft w:val="0"/>
          <w:marRight w:val="0"/>
          <w:marTop w:val="0"/>
          <w:marBottom w:val="0"/>
          <w:divBdr>
            <w:top w:val="none" w:sz="0" w:space="0" w:color="auto"/>
            <w:left w:val="none" w:sz="0" w:space="0" w:color="auto"/>
            <w:bottom w:val="none" w:sz="0" w:space="0" w:color="auto"/>
            <w:right w:val="none" w:sz="0" w:space="0" w:color="auto"/>
          </w:divBdr>
        </w:div>
        <w:div w:id="1209957080">
          <w:marLeft w:val="0"/>
          <w:marRight w:val="0"/>
          <w:marTop w:val="0"/>
          <w:marBottom w:val="0"/>
          <w:divBdr>
            <w:top w:val="none" w:sz="0" w:space="0" w:color="auto"/>
            <w:left w:val="none" w:sz="0" w:space="0" w:color="auto"/>
            <w:bottom w:val="none" w:sz="0" w:space="0" w:color="auto"/>
            <w:right w:val="none" w:sz="0" w:space="0" w:color="auto"/>
          </w:divBdr>
        </w:div>
        <w:div w:id="1382554050">
          <w:marLeft w:val="0"/>
          <w:marRight w:val="0"/>
          <w:marTop w:val="0"/>
          <w:marBottom w:val="0"/>
          <w:divBdr>
            <w:top w:val="none" w:sz="0" w:space="0" w:color="auto"/>
            <w:left w:val="none" w:sz="0" w:space="0" w:color="auto"/>
            <w:bottom w:val="none" w:sz="0" w:space="0" w:color="auto"/>
            <w:right w:val="none" w:sz="0" w:space="0" w:color="auto"/>
          </w:divBdr>
        </w:div>
        <w:div w:id="1143158632">
          <w:marLeft w:val="0"/>
          <w:marRight w:val="0"/>
          <w:marTop w:val="0"/>
          <w:marBottom w:val="0"/>
          <w:divBdr>
            <w:top w:val="none" w:sz="0" w:space="0" w:color="auto"/>
            <w:left w:val="none" w:sz="0" w:space="0" w:color="auto"/>
            <w:bottom w:val="none" w:sz="0" w:space="0" w:color="auto"/>
            <w:right w:val="none" w:sz="0" w:space="0" w:color="auto"/>
          </w:divBdr>
        </w:div>
        <w:div w:id="416438548">
          <w:marLeft w:val="0"/>
          <w:marRight w:val="0"/>
          <w:marTop w:val="0"/>
          <w:marBottom w:val="0"/>
          <w:divBdr>
            <w:top w:val="none" w:sz="0" w:space="0" w:color="auto"/>
            <w:left w:val="none" w:sz="0" w:space="0" w:color="auto"/>
            <w:bottom w:val="none" w:sz="0" w:space="0" w:color="auto"/>
            <w:right w:val="none" w:sz="0" w:space="0" w:color="auto"/>
          </w:divBdr>
        </w:div>
        <w:div w:id="1892644215">
          <w:marLeft w:val="0"/>
          <w:marRight w:val="0"/>
          <w:marTop w:val="0"/>
          <w:marBottom w:val="0"/>
          <w:divBdr>
            <w:top w:val="none" w:sz="0" w:space="0" w:color="auto"/>
            <w:left w:val="none" w:sz="0" w:space="0" w:color="auto"/>
            <w:bottom w:val="none" w:sz="0" w:space="0" w:color="auto"/>
            <w:right w:val="none" w:sz="0" w:space="0" w:color="auto"/>
          </w:divBdr>
        </w:div>
        <w:div w:id="1889760525">
          <w:marLeft w:val="0"/>
          <w:marRight w:val="0"/>
          <w:marTop w:val="0"/>
          <w:marBottom w:val="0"/>
          <w:divBdr>
            <w:top w:val="none" w:sz="0" w:space="0" w:color="auto"/>
            <w:left w:val="none" w:sz="0" w:space="0" w:color="auto"/>
            <w:bottom w:val="none" w:sz="0" w:space="0" w:color="auto"/>
            <w:right w:val="none" w:sz="0" w:space="0" w:color="auto"/>
          </w:divBdr>
        </w:div>
        <w:div w:id="677464315">
          <w:marLeft w:val="0"/>
          <w:marRight w:val="0"/>
          <w:marTop w:val="0"/>
          <w:marBottom w:val="0"/>
          <w:divBdr>
            <w:top w:val="none" w:sz="0" w:space="0" w:color="auto"/>
            <w:left w:val="none" w:sz="0" w:space="0" w:color="auto"/>
            <w:bottom w:val="none" w:sz="0" w:space="0" w:color="auto"/>
            <w:right w:val="none" w:sz="0" w:space="0" w:color="auto"/>
          </w:divBdr>
        </w:div>
        <w:div w:id="1886746597">
          <w:marLeft w:val="0"/>
          <w:marRight w:val="0"/>
          <w:marTop w:val="0"/>
          <w:marBottom w:val="0"/>
          <w:divBdr>
            <w:top w:val="none" w:sz="0" w:space="0" w:color="auto"/>
            <w:left w:val="none" w:sz="0" w:space="0" w:color="auto"/>
            <w:bottom w:val="none" w:sz="0" w:space="0" w:color="auto"/>
            <w:right w:val="none" w:sz="0" w:space="0" w:color="auto"/>
          </w:divBdr>
        </w:div>
        <w:div w:id="686907723">
          <w:marLeft w:val="0"/>
          <w:marRight w:val="0"/>
          <w:marTop w:val="0"/>
          <w:marBottom w:val="0"/>
          <w:divBdr>
            <w:top w:val="none" w:sz="0" w:space="0" w:color="auto"/>
            <w:left w:val="none" w:sz="0" w:space="0" w:color="auto"/>
            <w:bottom w:val="none" w:sz="0" w:space="0" w:color="auto"/>
            <w:right w:val="none" w:sz="0" w:space="0" w:color="auto"/>
          </w:divBdr>
        </w:div>
        <w:div w:id="411587979">
          <w:marLeft w:val="0"/>
          <w:marRight w:val="0"/>
          <w:marTop w:val="0"/>
          <w:marBottom w:val="0"/>
          <w:divBdr>
            <w:top w:val="none" w:sz="0" w:space="0" w:color="auto"/>
            <w:left w:val="none" w:sz="0" w:space="0" w:color="auto"/>
            <w:bottom w:val="none" w:sz="0" w:space="0" w:color="auto"/>
            <w:right w:val="none" w:sz="0" w:space="0" w:color="auto"/>
          </w:divBdr>
        </w:div>
        <w:div w:id="1271006563">
          <w:marLeft w:val="0"/>
          <w:marRight w:val="0"/>
          <w:marTop w:val="0"/>
          <w:marBottom w:val="0"/>
          <w:divBdr>
            <w:top w:val="none" w:sz="0" w:space="0" w:color="auto"/>
            <w:left w:val="none" w:sz="0" w:space="0" w:color="auto"/>
            <w:bottom w:val="none" w:sz="0" w:space="0" w:color="auto"/>
            <w:right w:val="none" w:sz="0" w:space="0" w:color="auto"/>
          </w:divBdr>
        </w:div>
        <w:div w:id="586111512">
          <w:marLeft w:val="0"/>
          <w:marRight w:val="0"/>
          <w:marTop w:val="0"/>
          <w:marBottom w:val="0"/>
          <w:divBdr>
            <w:top w:val="none" w:sz="0" w:space="0" w:color="auto"/>
            <w:left w:val="none" w:sz="0" w:space="0" w:color="auto"/>
            <w:bottom w:val="none" w:sz="0" w:space="0" w:color="auto"/>
            <w:right w:val="none" w:sz="0" w:space="0" w:color="auto"/>
          </w:divBdr>
        </w:div>
        <w:div w:id="1593397618">
          <w:marLeft w:val="0"/>
          <w:marRight w:val="0"/>
          <w:marTop w:val="0"/>
          <w:marBottom w:val="0"/>
          <w:divBdr>
            <w:top w:val="none" w:sz="0" w:space="0" w:color="auto"/>
            <w:left w:val="none" w:sz="0" w:space="0" w:color="auto"/>
            <w:bottom w:val="none" w:sz="0" w:space="0" w:color="auto"/>
            <w:right w:val="none" w:sz="0" w:space="0" w:color="auto"/>
          </w:divBdr>
        </w:div>
        <w:div w:id="554240193">
          <w:marLeft w:val="0"/>
          <w:marRight w:val="0"/>
          <w:marTop w:val="0"/>
          <w:marBottom w:val="0"/>
          <w:divBdr>
            <w:top w:val="none" w:sz="0" w:space="0" w:color="auto"/>
            <w:left w:val="none" w:sz="0" w:space="0" w:color="auto"/>
            <w:bottom w:val="none" w:sz="0" w:space="0" w:color="auto"/>
            <w:right w:val="none" w:sz="0" w:space="0" w:color="auto"/>
          </w:divBdr>
        </w:div>
        <w:div w:id="1783767970">
          <w:marLeft w:val="0"/>
          <w:marRight w:val="0"/>
          <w:marTop w:val="0"/>
          <w:marBottom w:val="0"/>
          <w:divBdr>
            <w:top w:val="none" w:sz="0" w:space="0" w:color="auto"/>
            <w:left w:val="none" w:sz="0" w:space="0" w:color="auto"/>
            <w:bottom w:val="none" w:sz="0" w:space="0" w:color="auto"/>
            <w:right w:val="none" w:sz="0" w:space="0" w:color="auto"/>
          </w:divBdr>
        </w:div>
        <w:div w:id="248537711">
          <w:marLeft w:val="0"/>
          <w:marRight w:val="0"/>
          <w:marTop w:val="0"/>
          <w:marBottom w:val="0"/>
          <w:divBdr>
            <w:top w:val="none" w:sz="0" w:space="0" w:color="auto"/>
            <w:left w:val="none" w:sz="0" w:space="0" w:color="auto"/>
            <w:bottom w:val="none" w:sz="0" w:space="0" w:color="auto"/>
            <w:right w:val="none" w:sz="0" w:space="0" w:color="auto"/>
          </w:divBdr>
        </w:div>
        <w:div w:id="1447775511">
          <w:marLeft w:val="0"/>
          <w:marRight w:val="0"/>
          <w:marTop w:val="0"/>
          <w:marBottom w:val="0"/>
          <w:divBdr>
            <w:top w:val="none" w:sz="0" w:space="0" w:color="auto"/>
            <w:left w:val="none" w:sz="0" w:space="0" w:color="auto"/>
            <w:bottom w:val="none" w:sz="0" w:space="0" w:color="auto"/>
            <w:right w:val="none" w:sz="0" w:space="0" w:color="auto"/>
          </w:divBdr>
        </w:div>
        <w:div w:id="347756747">
          <w:marLeft w:val="0"/>
          <w:marRight w:val="0"/>
          <w:marTop w:val="0"/>
          <w:marBottom w:val="0"/>
          <w:divBdr>
            <w:top w:val="none" w:sz="0" w:space="0" w:color="auto"/>
            <w:left w:val="none" w:sz="0" w:space="0" w:color="auto"/>
            <w:bottom w:val="none" w:sz="0" w:space="0" w:color="auto"/>
            <w:right w:val="none" w:sz="0" w:space="0" w:color="auto"/>
          </w:divBdr>
        </w:div>
        <w:div w:id="2005937727">
          <w:marLeft w:val="0"/>
          <w:marRight w:val="0"/>
          <w:marTop w:val="0"/>
          <w:marBottom w:val="0"/>
          <w:divBdr>
            <w:top w:val="none" w:sz="0" w:space="0" w:color="auto"/>
            <w:left w:val="none" w:sz="0" w:space="0" w:color="auto"/>
            <w:bottom w:val="none" w:sz="0" w:space="0" w:color="auto"/>
            <w:right w:val="none" w:sz="0" w:space="0" w:color="auto"/>
          </w:divBdr>
        </w:div>
        <w:div w:id="930620505">
          <w:marLeft w:val="0"/>
          <w:marRight w:val="0"/>
          <w:marTop w:val="0"/>
          <w:marBottom w:val="0"/>
          <w:divBdr>
            <w:top w:val="none" w:sz="0" w:space="0" w:color="auto"/>
            <w:left w:val="none" w:sz="0" w:space="0" w:color="auto"/>
            <w:bottom w:val="none" w:sz="0" w:space="0" w:color="auto"/>
            <w:right w:val="none" w:sz="0" w:space="0" w:color="auto"/>
          </w:divBdr>
        </w:div>
        <w:div w:id="2037533252">
          <w:marLeft w:val="0"/>
          <w:marRight w:val="0"/>
          <w:marTop w:val="0"/>
          <w:marBottom w:val="0"/>
          <w:divBdr>
            <w:top w:val="none" w:sz="0" w:space="0" w:color="auto"/>
            <w:left w:val="none" w:sz="0" w:space="0" w:color="auto"/>
            <w:bottom w:val="none" w:sz="0" w:space="0" w:color="auto"/>
            <w:right w:val="none" w:sz="0" w:space="0" w:color="auto"/>
          </w:divBdr>
        </w:div>
        <w:div w:id="509486032">
          <w:marLeft w:val="0"/>
          <w:marRight w:val="0"/>
          <w:marTop w:val="0"/>
          <w:marBottom w:val="0"/>
          <w:divBdr>
            <w:top w:val="none" w:sz="0" w:space="0" w:color="auto"/>
            <w:left w:val="none" w:sz="0" w:space="0" w:color="auto"/>
            <w:bottom w:val="none" w:sz="0" w:space="0" w:color="auto"/>
            <w:right w:val="none" w:sz="0" w:space="0" w:color="auto"/>
          </w:divBdr>
        </w:div>
        <w:div w:id="115023309">
          <w:marLeft w:val="0"/>
          <w:marRight w:val="0"/>
          <w:marTop w:val="0"/>
          <w:marBottom w:val="0"/>
          <w:divBdr>
            <w:top w:val="none" w:sz="0" w:space="0" w:color="auto"/>
            <w:left w:val="none" w:sz="0" w:space="0" w:color="auto"/>
            <w:bottom w:val="none" w:sz="0" w:space="0" w:color="auto"/>
            <w:right w:val="none" w:sz="0" w:space="0" w:color="auto"/>
          </w:divBdr>
        </w:div>
        <w:div w:id="1561479531">
          <w:marLeft w:val="0"/>
          <w:marRight w:val="0"/>
          <w:marTop w:val="0"/>
          <w:marBottom w:val="0"/>
          <w:divBdr>
            <w:top w:val="none" w:sz="0" w:space="0" w:color="auto"/>
            <w:left w:val="none" w:sz="0" w:space="0" w:color="auto"/>
            <w:bottom w:val="none" w:sz="0" w:space="0" w:color="auto"/>
            <w:right w:val="none" w:sz="0" w:space="0" w:color="auto"/>
          </w:divBdr>
        </w:div>
        <w:div w:id="484905017">
          <w:marLeft w:val="0"/>
          <w:marRight w:val="0"/>
          <w:marTop w:val="0"/>
          <w:marBottom w:val="0"/>
          <w:divBdr>
            <w:top w:val="none" w:sz="0" w:space="0" w:color="auto"/>
            <w:left w:val="none" w:sz="0" w:space="0" w:color="auto"/>
            <w:bottom w:val="none" w:sz="0" w:space="0" w:color="auto"/>
            <w:right w:val="none" w:sz="0" w:space="0" w:color="auto"/>
          </w:divBdr>
        </w:div>
        <w:div w:id="1527984794">
          <w:marLeft w:val="0"/>
          <w:marRight w:val="0"/>
          <w:marTop w:val="0"/>
          <w:marBottom w:val="0"/>
          <w:divBdr>
            <w:top w:val="none" w:sz="0" w:space="0" w:color="auto"/>
            <w:left w:val="none" w:sz="0" w:space="0" w:color="auto"/>
            <w:bottom w:val="none" w:sz="0" w:space="0" w:color="auto"/>
            <w:right w:val="none" w:sz="0" w:space="0" w:color="auto"/>
          </w:divBdr>
        </w:div>
        <w:div w:id="1649481449">
          <w:marLeft w:val="0"/>
          <w:marRight w:val="0"/>
          <w:marTop w:val="0"/>
          <w:marBottom w:val="0"/>
          <w:divBdr>
            <w:top w:val="none" w:sz="0" w:space="0" w:color="auto"/>
            <w:left w:val="none" w:sz="0" w:space="0" w:color="auto"/>
            <w:bottom w:val="none" w:sz="0" w:space="0" w:color="auto"/>
            <w:right w:val="none" w:sz="0" w:space="0" w:color="auto"/>
          </w:divBdr>
        </w:div>
        <w:div w:id="2099474633">
          <w:marLeft w:val="0"/>
          <w:marRight w:val="0"/>
          <w:marTop w:val="0"/>
          <w:marBottom w:val="0"/>
          <w:divBdr>
            <w:top w:val="none" w:sz="0" w:space="0" w:color="auto"/>
            <w:left w:val="none" w:sz="0" w:space="0" w:color="auto"/>
            <w:bottom w:val="none" w:sz="0" w:space="0" w:color="auto"/>
            <w:right w:val="none" w:sz="0" w:space="0" w:color="auto"/>
          </w:divBdr>
        </w:div>
        <w:div w:id="2093890894">
          <w:marLeft w:val="0"/>
          <w:marRight w:val="0"/>
          <w:marTop w:val="0"/>
          <w:marBottom w:val="0"/>
          <w:divBdr>
            <w:top w:val="none" w:sz="0" w:space="0" w:color="auto"/>
            <w:left w:val="none" w:sz="0" w:space="0" w:color="auto"/>
            <w:bottom w:val="none" w:sz="0" w:space="0" w:color="auto"/>
            <w:right w:val="none" w:sz="0" w:space="0" w:color="auto"/>
          </w:divBdr>
        </w:div>
        <w:div w:id="1789351863">
          <w:marLeft w:val="0"/>
          <w:marRight w:val="0"/>
          <w:marTop w:val="0"/>
          <w:marBottom w:val="0"/>
          <w:divBdr>
            <w:top w:val="none" w:sz="0" w:space="0" w:color="auto"/>
            <w:left w:val="none" w:sz="0" w:space="0" w:color="auto"/>
            <w:bottom w:val="none" w:sz="0" w:space="0" w:color="auto"/>
            <w:right w:val="none" w:sz="0" w:space="0" w:color="auto"/>
          </w:divBdr>
        </w:div>
        <w:div w:id="549615485">
          <w:marLeft w:val="0"/>
          <w:marRight w:val="0"/>
          <w:marTop w:val="0"/>
          <w:marBottom w:val="0"/>
          <w:divBdr>
            <w:top w:val="none" w:sz="0" w:space="0" w:color="auto"/>
            <w:left w:val="none" w:sz="0" w:space="0" w:color="auto"/>
            <w:bottom w:val="none" w:sz="0" w:space="0" w:color="auto"/>
            <w:right w:val="none" w:sz="0" w:space="0" w:color="auto"/>
          </w:divBdr>
        </w:div>
        <w:div w:id="664166701">
          <w:marLeft w:val="0"/>
          <w:marRight w:val="0"/>
          <w:marTop w:val="0"/>
          <w:marBottom w:val="0"/>
          <w:divBdr>
            <w:top w:val="none" w:sz="0" w:space="0" w:color="auto"/>
            <w:left w:val="none" w:sz="0" w:space="0" w:color="auto"/>
            <w:bottom w:val="none" w:sz="0" w:space="0" w:color="auto"/>
            <w:right w:val="none" w:sz="0" w:space="0" w:color="auto"/>
          </w:divBdr>
        </w:div>
        <w:div w:id="444932170">
          <w:marLeft w:val="0"/>
          <w:marRight w:val="0"/>
          <w:marTop w:val="0"/>
          <w:marBottom w:val="0"/>
          <w:divBdr>
            <w:top w:val="none" w:sz="0" w:space="0" w:color="auto"/>
            <w:left w:val="none" w:sz="0" w:space="0" w:color="auto"/>
            <w:bottom w:val="none" w:sz="0" w:space="0" w:color="auto"/>
            <w:right w:val="none" w:sz="0" w:space="0" w:color="auto"/>
          </w:divBdr>
        </w:div>
        <w:div w:id="1472138939">
          <w:marLeft w:val="0"/>
          <w:marRight w:val="0"/>
          <w:marTop w:val="0"/>
          <w:marBottom w:val="0"/>
          <w:divBdr>
            <w:top w:val="none" w:sz="0" w:space="0" w:color="auto"/>
            <w:left w:val="none" w:sz="0" w:space="0" w:color="auto"/>
            <w:bottom w:val="none" w:sz="0" w:space="0" w:color="auto"/>
            <w:right w:val="none" w:sz="0" w:space="0" w:color="auto"/>
          </w:divBdr>
        </w:div>
        <w:div w:id="683826928">
          <w:marLeft w:val="0"/>
          <w:marRight w:val="0"/>
          <w:marTop w:val="0"/>
          <w:marBottom w:val="0"/>
          <w:divBdr>
            <w:top w:val="none" w:sz="0" w:space="0" w:color="auto"/>
            <w:left w:val="none" w:sz="0" w:space="0" w:color="auto"/>
            <w:bottom w:val="none" w:sz="0" w:space="0" w:color="auto"/>
            <w:right w:val="none" w:sz="0" w:space="0" w:color="auto"/>
          </w:divBdr>
        </w:div>
        <w:div w:id="1232889694">
          <w:marLeft w:val="0"/>
          <w:marRight w:val="0"/>
          <w:marTop w:val="0"/>
          <w:marBottom w:val="0"/>
          <w:divBdr>
            <w:top w:val="none" w:sz="0" w:space="0" w:color="auto"/>
            <w:left w:val="none" w:sz="0" w:space="0" w:color="auto"/>
            <w:bottom w:val="none" w:sz="0" w:space="0" w:color="auto"/>
            <w:right w:val="none" w:sz="0" w:space="0" w:color="auto"/>
          </w:divBdr>
        </w:div>
        <w:div w:id="767115285">
          <w:marLeft w:val="0"/>
          <w:marRight w:val="0"/>
          <w:marTop w:val="0"/>
          <w:marBottom w:val="0"/>
          <w:divBdr>
            <w:top w:val="none" w:sz="0" w:space="0" w:color="auto"/>
            <w:left w:val="none" w:sz="0" w:space="0" w:color="auto"/>
            <w:bottom w:val="none" w:sz="0" w:space="0" w:color="auto"/>
            <w:right w:val="none" w:sz="0" w:space="0" w:color="auto"/>
          </w:divBdr>
        </w:div>
        <w:div w:id="60325739">
          <w:marLeft w:val="0"/>
          <w:marRight w:val="0"/>
          <w:marTop w:val="0"/>
          <w:marBottom w:val="0"/>
          <w:divBdr>
            <w:top w:val="none" w:sz="0" w:space="0" w:color="auto"/>
            <w:left w:val="none" w:sz="0" w:space="0" w:color="auto"/>
            <w:bottom w:val="none" w:sz="0" w:space="0" w:color="auto"/>
            <w:right w:val="none" w:sz="0" w:space="0" w:color="auto"/>
          </w:divBdr>
        </w:div>
        <w:div w:id="1588029312">
          <w:marLeft w:val="0"/>
          <w:marRight w:val="0"/>
          <w:marTop w:val="0"/>
          <w:marBottom w:val="0"/>
          <w:divBdr>
            <w:top w:val="none" w:sz="0" w:space="0" w:color="auto"/>
            <w:left w:val="none" w:sz="0" w:space="0" w:color="auto"/>
            <w:bottom w:val="none" w:sz="0" w:space="0" w:color="auto"/>
            <w:right w:val="none" w:sz="0" w:space="0" w:color="auto"/>
          </w:divBdr>
        </w:div>
        <w:div w:id="1130705255">
          <w:marLeft w:val="0"/>
          <w:marRight w:val="0"/>
          <w:marTop w:val="0"/>
          <w:marBottom w:val="0"/>
          <w:divBdr>
            <w:top w:val="none" w:sz="0" w:space="0" w:color="auto"/>
            <w:left w:val="none" w:sz="0" w:space="0" w:color="auto"/>
            <w:bottom w:val="none" w:sz="0" w:space="0" w:color="auto"/>
            <w:right w:val="none" w:sz="0" w:space="0" w:color="auto"/>
          </w:divBdr>
        </w:div>
        <w:div w:id="1252660718">
          <w:marLeft w:val="0"/>
          <w:marRight w:val="0"/>
          <w:marTop w:val="0"/>
          <w:marBottom w:val="0"/>
          <w:divBdr>
            <w:top w:val="none" w:sz="0" w:space="0" w:color="auto"/>
            <w:left w:val="none" w:sz="0" w:space="0" w:color="auto"/>
            <w:bottom w:val="none" w:sz="0" w:space="0" w:color="auto"/>
            <w:right w:val="none" w:sz="0" w:space="0" w:color="auto"/>
          </w:divBdr>
        </w:div>
        <w:div w:id="1655714539">
          <w:marLeft w:val="0"/>
          <w:marRight w:val="0"/>
          <w:marTop w:val="0"/>
          <w:marBottom w:val="0"/>
          <w:divBdr>
            <w:top w:val="none" w:sz="0" w:space="0" w:color="auto"/>
            <w:left w:val="none" w:sz="0" w:space="0" w:color="auto"/>
            <w:bottom w:val="none" w:sz="0" w:space="0" w:color="auto"/>
            <w:right w:val="none" w:sz="0" w:space="0" w:color="auto"/>
          </w:divBdr>
        </w:div>
        <w:div w:id="1856189500">
          <w:marLeft w:val="0"/>
          <w:marRight w:val="0"/>
          <w:marTop w:val="0"/>
          <w:marBottom w:val="0"/>
          <w:divBdr>
            <w:top w:val="none" w:sz="0" w:space="0" w:color="auto"/>
            <w:left w:val="none" w:sz="0" w:space="0" w:color="auto"/>
            <w:bottom w:val="none" w:sz="0" w:space="0" w:color="auto"/>
            <w:right w:val="none" w:sz="0" w:space="0" w:color="auto"/>
          </w:divBdr>
        </w:div>
        <w:div w:id="1835339427">
          <w:marLeft w:val="0"/>
          <w:marRight w:val="0"/>
          <w:marTop w:val="0"/>
          <w:marBottom w:val="0"/>
          <w:divBdr>
            <w:top w:val="none" w:sz="0" w:space="0" w:color="auto"/>
            <w:left w:val="none" w:sz="0" w:space="0" w:color="auto"/>
            <w:bottom w:val="none" w:sz="0" w:space="0" w:color="auto"/>
            <w:right w:val="none" w:sz="0" w:space="0" w:color="auto"/>
          </w:divBdr>
        </w:div>
        <w:div w:id="2098939901">
          <w:marLeft w:val="0"/>
          <w:marRight w:val="0"/>
          <w:marTop w:val="0"/>
          <w:marBottom w:val="0"/>
          <w:divBdr>
            <w:top w:val="none" w:sz="0" w:space="0" w:color="auto"/>
            <w:left w:val="none" w:sz="0" w:space="0" w:color="auto"/>
            <w:bottom w:val="none" w:sz="0" w:space="0" w:color="auto"/>
            <w:right w:val="none" w:sz="0" w:space="0" w:color="auto"/>
          </w:divBdr>
        </w:div>
        <w:div w:id="1703045996">
          <w:marLeft w:val="0"/>
          <w:marRight w:val="0"/>
          <w:marTop w:val="0"/>
          <w:marBottom w:val="0"/>
          <w:divBdr>
            <w:top w:val="none" w:sz="0" w:space="0" w:color="auto"/>
            <w:left w:val="none" w:sz="0" w:space="0" w:color="auto"/>
            <w:bottom w:val="none" w:sz="0" w:space="0" w:color="auto"/>
            <w:right w:val="none" w:sz="0" w:space="0" w:color="auto"/>
          </w:divBdr>
        </w:div>
        <w:div w:id="947812371">
          <w:marLeft w:val="0"/>
          <w:marRight w:val="0"/>
          <w:marTop w:val="0"/>
          <w:marBottom w:val="0"/>
          <w:divBdr>
            <w:top w:val="none" w:sz="0" w:space="0" w:color="auto"/>
            <w:left w:val="none" w:sz="0" w:space="0" w:color="auto"/>
            <w:bottom w:val="none" w:sz="0" w:space="0" w:color="auto"/>
            <w:right w:val="none" w:sz="0" w:space="0" w:color="auto"/>
          </w:divBdr>
        </w:div>
        <w:div w:id="507792119">
          <w:marLeft w:val="0"/>
          <w:marRight w:val="0"/>
          <w:marTop w:val="0"/>
          <w:marBottom w:val="0"/>
          <w:divBdr>
            <w:top w:val="none" w:sz="0" w:space="0" w:color="auto"/>
            <w:left w:val="none" w:sz="0" w:space="0" w:color="auto"/>
            <w:bottom w:val="none" w:sz="0" w:space="0" w:color="auto"/>
            <w:right w:val="none" w:sz="0" w:space="0" w:color="auto"/>
          </w:divBdr>
        </w:div>
        <w:div w:id="2088184726">
          <w:marLeft w:val="0"/>
          <w:marRight w:val="0"/>
          <w:marTop w:val="0"/>
          <w:marBottom w:val="0"/>
          <w:divBdr>
            <w:top w:val="none" w:sz="0" w:space="0" w:color="auto"/>
            <w:left w:val="none" w:sz="0" w:space="0" w:color="auto"/>
            <w:bottom w:val="none" w:sz="0" w:space="0" w:color="auto"/>
            <w:right w:val="none" w:sz="0" w:space="0" w:color="auto"/>
          </w:divBdr>
        </w:div>
        <w:div w:id="1096709094">
          <w:marLeft w:val="0"/>
          <w:marRight w:val="0"/>
          <w:marTop w:val="0"/>
          <w:marBottom w:val="0"/>
          <w:divBdr>
            <w:top w:val="none" w:sz="0" w:space="0" w:color="auto"/>
            <w:left w:val="none" w:sz="0" w:space="0" w:color="auto"/>
            <w:bottom w:val="none" w:sz="0" w:space="0" w:color="auto"/>
            <w:right w:val="none" w:sz="0" w:space="0" w:color="auto"/>
          </w:divBdr>
        </w:div>
        <w:div w:id="1969241731">
          <w:marLeft w:val="0"/>
          <w:marRight w:val="0"/>
          <w:marTop w:val="0"/>
          <w:marBottom w:val="0"/>
          <w:divBdr>
            <w:top w:val="none" w:sz="0" w:space="0" w:color="auto"/>
            <w:left w:val="none" w:sz="0" w:space="0" w:color="auto"/>
            <w:bottom w:val="none" w:sz="0" w:space="0" w:color="auto"/>
            <w:right w:val="none" w:sz="0" w:space="0" w:color="auto"/>
          </w:divBdr>
        </w:div>
        <w:div w:id="893854917">
          <w:marLeft w:val="0"/>
          <w:marRight w:val="0"/>
          <w:marTop w:val="0"/>
          <w:marBottom w:val="0"/>
          <w:divBdr>
            <w:top w:val="none" w:sz="0" w:space="0" w:color="auto"/>
            <w:left w:val="none" w:sz="0" w:space="0" w:color="auto"/>
            <w:bottom w:val="none" w:sz="0" w:space="0" w:color="auto"/>
            <w:right w:val="none" w:sz="0" w:space="0" w:color="auto"/>
          </w:divBdr>
        </w:div>
        <w:div w:id="613445266">
          <w:marLeft w:val="0"/>
          <w:marRight w:val="0"/>
          <w:marTop w:val="0"/>
          <w:marBottom w:val="0"/>
          <w:divBdr>
            <w:top w:val="none" w:sz="0" w:space="0" w:color="auto"/>
            <w:left w:val="none" w:sz="0" w:space="0" w:color="auto"/>
            <w:bottom w:val="none" w:sz="0" w:space="0" w:color="auto"/>
            <w:right w:val="none" w:sz="0" w:space="0" w:color="auto"/>
          </w:divBdr>
        </w:div>
        <w:div w:id="2081170815">
          <w:marLeft w:val="0"/>
          <w:marRight w:val="0"/>
          <w:marTop w:val="0"/>
          <w:marBottom w:val="0"/>
          <w:divBdr>
            <w:top w:val="none" w:sz="0" w:space="0" w:color="auto"/>
            <w:left w:val="none" w:sz="0" w:space="0" w:color="auto"/>
            <w:bottom w:val="none" w:sz="0" w:space="0" w:color="auto"/>
            <w:right w:val="none" w:sz="0" w:space="0" w:color="auto"/>
          </w:divBdr>
        </w:div>
        <w:div w:id="2034183077">
          <w:marLeft w:val="0"/>
          <w:marRight w:val="0"/>
          <w:marTop w:val="0"/>
          <w:marBottom w:val="0"/>
          <w:divBdr>
            <w:top w:val="none" w:sz="0" w:space="0" w:color="auto"/>
            <w:left w:val="none" w:sz="0" w:space="0" w:color="auto"/>
            <w:bottom w:val="none" w:sz="0" w:space="0" w:color="auto"/>
            <w:right w:val="none" w:sz="0" w:space="0" w:color="auto"/>
          </w:divBdr>
        </w:div>
        <w:div w:id="1547720660">
          <w:marLeft w:val="0"/>
          <w:marRight w:val="0"/>
          <w:marTop w:val="0"/>
          <w:marBottom w:val="0"/>
          <w:divBdr>
            <w:top w:val="none" w:sz="0" w:space="0" w:color="auto"/>
            <w:left w:val="none" w:sz="0" w:space="0" w:color="auto"/>
            <w:bottom w:val="none" w:sz="0" w:space="0" w:color="auto"/>
            <w:right w:val="none" w:sz="0" w:space="0" w:color="auto"/>
          </w:divBdr>
        </w:div>
        <w:div w:id="318922543">
          <w:marLeft w:val="0"/>
          <w:marRight w:val="0"/>
          <w:marTop w:val="0"/>
          <w:marBottom w:val="0"/>
          <w:divBdr>
            <w:top w:val="none" w:sz="0" w:space="0" w:color="auto"/>
            <w:left w:val="none" w:sz="0" w:space="0" w:color="auto"/>
            <w:bottom w:val="none" w:sz="0" w:space="0" w:color="auto"/>
            <w:right w:val="none" w:sz="0" w:space="0" w:color="auto"/>
          </w:divBdr>
        </w:div>
        <w:div w:id="689570948">
          <w:marLeft w:val="0"/>
          <w:marRight w:val="0"/>
          <w:marTop w:val="0"/>
          <w:marBottom w:val="0"/>
          <w:divBdr>
            <w:top w:val="none" w:sz="0" w:space="0" w:color="auto"/>
            <w:left w:val="none" w:sz="0" w:space="0" w:color="auto"/>
            <w:bottom w:val="none" w:sz="0" w:space="0" w:color="auto"/>
            <w:right w:val="none" w:sz="0" w:space="0" w:color="auto"/>
          </w:divBdr>
        </w:div>
        <w:div w:id="863253132">
          <w:marLeft w:val="0"/>
          <w:marRight w:val="0"/>
          <w:marTop w:val="0"/>
          <w:marBottom w:val="0"/>
          <w:divBdr>
            <w:top w:val="none" w:sz="0" w:space="0" w:color="auto"/>
            <w:left w:val="none" w:sz="0" w:space="0" w:color="auto"/>
            <w:bottom w:val="none" w:sz="0" w:space="0" w:color="auto"/>
            <w:right w:val="none" w:sz="0" w:space="0" w:color="auto"/>
          </w:divBdr>
        </w:div>
        <w:div w:id="1111243030">
          <w:marLeft w:val="0"/>
          <w:marRight w:val="0"/>
          <w:marTop w:val="0"/>
          <w:marBottom w:val="0"/>
          <w:divBdr>
            <w:top w:val="none" w:sz="0" w:space="0" w:color="auto"/>
            <w:left w:val="none" w:sz="0" w:space="0" w:color="auto"/>
            <w:bottom w:val="none" w:sz="0" w:space="0" w:color="auto"/>
            <w:right w:val="none" w:sz="0" w:space="0" w:color="auto"/>
          </w:divBdr>
        </w:div>
        <w:div w:id="422380894">
          <w:marLeft w:val="0"/>
          <w:marRight w:val="0"/>
          <w:marTop w:val="0"/>
          <w:marBottom w:val="0"/>
          <w:divBdr>
            <w:top w:val="none" w:sz="0" w:space="0" w:color="auto"/>
            <w:left w:val="none" w:sz="0" w:space="0" w:color="auto"/>
            <w:bottom w:val="none" w:sz="0" w:space="0" w:color="auto"/>
            <w:right w:val="none" w:sz="0" w:space="0" w:color="auto"/>
          </w:divBdr>
        </w:div>
        <w:div w:id="1675959484">
          <w:marLeft w:val="0"/>
          <w:marRight w:val="0"/>
          <w:marTop w:val="0"/>
          <w:marBottom w:val="0"/>
          <w:divBdr>
            <w:top w:val="none" w:sz="0" w:space="0" w:color="auto"/>
            <w:left w:val="none" w:sz="0" w:space="0" w:color="auto"/>
            <w:bottom w:val="none" w:sz="0" w:space="0" w:color="auto"/>
            <w:right w:val="none" w:sz="0" w:space="0" w:color="auto"/>
          </w:divBdr>
        </w:div>
        <w:div w:id="1805149009">
          <w:marLeft w:val="0"/>
          <w:marRight w:val="0"/>
          <w:marTop w:val="0"/>
          <w:marBottom w:val="0"/>
          <w:divBdr>
            <w:top w:val="none" w:sz="0" w:space="0" w:color="auto"/>
            <w:left w:val="none" w:sz="0" w:space="0" w:color="auto"/>
            <w:bottom w:val="none" w:sz="0" w:space="0" w:color="auto"/>
            <w:right w:val="none" w:sz="0" w:space="0" w:color="auto"/>
          </w:divBdr>
        </w:div>
        <w:div w:id="1174996849">
          <w:marLeft w:val="0"/>
          <w:marRight w:val="0"/>
          <w:marTop w:val="0"/>
          <w:marBottom w:val="0"/>
          <w:divBdr>
            <w:top w:val="none" w:sz="0" w:space="0" w:color="auto"/>
            <w:left w:val="none" w:sz="0" w:space="0" w:color="auto"/>
            <w:bottom w:val="none" w:sz="0" w:space="0" w:color="auto"/>
            <w:right w:val="none" w:sz="0" w:space="0" w:color="auto"/>
          </w:divBdr>
        </w:div>
        <w:div w:id="2146652374">
          <w:marLeft w:val="0"/>
          <w:marRight w:val="0"/>
          <w:marTop w:val="0"/>
          <w:marBottom w:val="0"/>
          <w:divBdr>
            <w:top w:val="none" w:sz="0" w:space="0" w:color="auto"/>
            <w:left w:val="none" w:sz="0" w:space="0" w:color="auto"/>
            <w:bottom w:val="none" w:sz="0" w:space="0" w:color="auto"/>
            <w:right w:val="none" w:sz="0" w:space="0" w:color="auto"/>
          </w:divBdr>
        </w:div>
        <w:div w:id="894465535">
          <w:marLeft w:val="0"/>
          <w:marRight w:val="0"/>
          <w:marTop w:val="0"/>
          <w:marBottom w:val="0"/>
          <w:divBdr>
            <w:top w:val="none" w:sz="0" w:space="0" w:color="auto"/>
            <w:left w:val="none" w:sz="0" w:space="0" w:color="auto"/>
            <w:bottom w:val="none" w:sz="0" w:space="0" w:color="auto"/>
            <w:right w:val="none" w:sz="0" w:space="0" w:color="auto"/>
          </w:divBdr>
        </w:div>
        <w:div w:id="1447970162">
          <w:marLeft w:val="0"/>
          <w:marRight w:val="0"/>
          <w:marTop w:val="0"/>
          <w:marBottom w:val="0"/>
          <w:divBdr>
            <w:top w:val="none" w:sz="0" w:space="0" w:color="auto"/>
            <w:left w:val="none" w:sz="0" w:space="0" w:color="auto"/>
            <w:bottom w:val="none" w:sz="0" w:space="0" w:color="auto"/>
            <w:right w:val="none" w:sz="0" w:space="0" w:color="auto"/>
          </w:divBdr>
        </w:div>
        <w:div w:id="1027104044">
          <w:marLeft w:val="0"/>
          <w:marRight w:val="0"/>
          <w:marTop w:val="0"/>
          <w:marBottom w:val="0"/>
          <w:divBdr>
            <w:top w:val="none" w:sz="0" w:space="0" w:color="auto"/>
            <w:left w:val="none" w:sz="0" w:space="0" w:color="auto"/>
            <w:bottom w:val="none" w:sz="0" w:space="0" w:color="auto"/>
            <w:right w:val="none" w:sz="0" w:space="0" w:color="auto"/>
          </w:divBdr>
        </w:div>
        <w:div w:id="1933050691">
          <w:marLeft w:val="0"/>
          <w:marRight w:val="0"/>
          <w:marTop w:val="0"/>
          <w:marBottom w:val="0"/>
          <w:divBdr>
            <w:top w:val="none" w:sz="0" w:space="0" w:color="auto"/>
            <w:left w:val="none" w:sz="0" w:space="0" w:color="auto"/>
            <w:bottom w:val="none" w:sz="0" w:space="0" w:color="auto"/>
            <w:right w:val="none" w:sz="0" w:space="0" w:color="auto"/>
          </w:divBdr>
        </w:div>
        <w:div w:id="736979472">
          <w:marLeft w:val="0"/>
          <w:marRight w:val="0"/>
          <w:marTop w:val="0"/>
          <w:marBottom w:val="0"/>
          <w:divBdr>
            <w:top w:val="none" w:sz="0" w:space="0" w:color="auto"/>
            <w:left w:val="none" w:sz="0" w:space="0" w:color="auto"/>
            <w:bottom w:val="none" w:sz="0" w:space="0" w:color="auto"/>
            <w:right w:val="none" w:sz="0" w:space="0" w:color="auto"/>
          </w:divBdr>
        </w:div>
        <w:div w:id="342363580">
          <w:marLeft w:val="0"/>
          <w:marRight w:val="0"/>
          <w:marTop w:val="0"/>
          <w:marBottom w:val="0"/>
          <w:divBdr>
            <w:top w:val="none" w:sz="0" w:space="0" w:color="auto"/>
            <w:left w:val="none" w:sz="0" w:space="0" w:color="auto"/>
            <w:bottom w:val="none" w:sz="0" w:space="0" w:color="auto"/>
            <w:right w:val="none" w:sz="0" w:space="0" w:color="auto"/>
          </w:divBdr>
        </w:div>
        <w:div w:id="1620794991">
          <w:marLeft w:val="0"/>
          <w:marRight w:val="0"/>
          <w:marTop w:val="0"/>
          <w:marBottom w:val="0"/>
          <w:divBdr>
            <w:top w:val="none" w:sz="0" w:space="0" w:color="auto"/>
            <w:left w:val="none" w:sz="0" w:space="0" w:color="auto"/>
            <w:bottom w:val="none" w:sz="0" w:space="0" w:color="auto"/>
            <w:right w:val="none" w:sz="0" w:space="0" w:color="auto"/>
          </w:divBdr>
        </w:div>
        <w:div w:id="1717242609">
          <w:marLeft w:val="0"/>
          <w:marRight w:val="0"/>
          <w:marTop w:val="0"/>
          <w:marBottom w:val="0"/>
          <w:divBdr>
            <w:top w:val="none" w:sz="0" w:space="0" w:color="auto"/>
            <w:left w:val="none" w:sz="0" w:space="0" w:color="auto"/>
            <w:bottom w:val="none" w:sz="0" w:space="0" w:color="auto"/>
            <w:right w:val="none" w:sz="0" w:space="0" w:color="auto"/>
          </w:divBdr>
        </w:div>
        <w:div w:id="1183200757">
          <w:marLeft w:val="0"/>
          <w:marRight w:val="0"/>
          <w:marTop w:val="0"/>
          <w:marBottom w:val="0"/>
          <w:divBdr>
            <w:top w:val="none" w:sz="0" w:space="0" w:color="auto"/>
            <w:left w:val="none" w:sz="0" w:space="0" w:color="auto"/>
            <w:bottom w:val="none" w:sz="0" w:space="0" w:color="auto"/>
            <w:right w:val="none" w:sz="0" w:space="0" w:color="auto"/>
          </w:divBdr>
        </w:div>
        <w:div w:id="6831475">
          <w:marLeft w:val="0"/>
          <w:marRight w:val="0"/>
          <w:marTop w:val="0"/>
          <w:marBottom w:val="0"/>
          <w:divBdr>
            <w:top w:val="none" w:sz="0" w:space="0" w:color="auto"/>
            <w:left w:val="none" w:sz="0" w:space="0" w:color="auto"/>
            <w:bottom w:val="none" w:sz="0" w:space="0" w:color="auto"/>
            <w:right w:val="none" w:sz="0" w:space="0" w:color="auto"/>
          </w:divBdr>
        </w:div>
        <w:div w:id="43337439">
          <w:marLeft w:val="0"/>
          <w:marRight w:val="0"/>
          <w:marTop w:val="0"/>
          <w:marBottom w:val="0"/>
          <w:divBdr>
            <w:top w:val="none" w:sz="0" w:space="0" w:color="auto"/>
            <w:left w:val="none" w:sz="0" w:space="0" w:color="auto"/>
            <w:bottom w:val="none" w:sz="0" w:space="0" w:color="auto"/>
            <w:right w:val="none" w:sz="0" w:space="0" w:color="auto"/>
          </w:divBdr>
        </w:div>
        <w:div w:id="45226801">
          <w:marLeft w:val="0"/>
          <w:marRight w:val="0"/>
          <w:marTop w:val="0"/>
          <w:marBottom w:val="0"/>
          <w:divBdr>
            <w:top w:val="none" w:sz="0" w:space="0" w:color="auto"/>
            <w:left w:val="none" w:sz="0" w:space="0" w:color="auto"/>
            <w:bottom w:val="none" w:sz="0" w:space="0" w:color="auto"/>
            <w:right w:val="none" w:sz="0" w:space="0" w:color="auto"/>
          </w:divBdr>
        </w:div>
        <w:div w:id="849369916">
          <w:marLeft w:val="0"/>
          <w:marRight w:val="0"/>
          <w:marTop w:val="0"/>
          <w:marBottom w:val="0"/>
          <w:divBdr>
            <w:top w:val="none" w:sz="0" w:space="0" w:color="auto"/>
            <w:left w:val="none" w:sz="0" w:space="0" w:color="auto"/>
            <w:bottom w:val="none" w:sz="0" w:space="0" w:color="auto"/>
            <w:right w:val="none" w:sz="0" w:space="0" w:color="auto"/>
          </w:divBdr>
        </w:div>
        <w:div w:id="584921240">
          <w:marLeft w:val="0"/>
          <w:marRight w:val="0"/>
          <w:marTop w:val="0"/>
          <w:marBottom w:val="0"/>
          <w:divBdr>
            <w:top w:val="none" w:sz="0" w:space="0" w:color="auto"/>
            <w:left w:val="none" w:sz="0" w:space="0" w:color="auto"/>
            <w:bottom w:val="none" w:sz="0" w:space="0" w:color="auto"/>
            <w:right w:val="none" w:sz="0" w:space="0" w:color="auto"/>
          </w:divBdr>
        </w:div>
        <w:div w:id="1406954812">
          <w:marLeft w:val="0"/>
          <w:marRight w:val="0"/>
          <w:marTop w:val="0"/>
          <w:marBottom w:val="0"/>
          <w:divBdr>
            <w:top w:val="none" w:sz="0" w:space="0" w:color="auto"/>
            <w:left w:val="none" w:sz="0" w:space="0" w:color="auto"/>
            <w:bottom w:val="none" w:sz="0" w:space="0" w:color="auto"/>
            <w:right w:val="none" w:sz="0" w:space="0" w:color="auto"/>
          </w:divBdr>
        </w:div>
        <w:div w:id="805047511">
          <w:marLeft w:val="0"/>
          <w:marRight w:val="0"/>
          <w:marTop w:val="0"/>
          <w:marBottom w:val="0"/>
          <w:divBdr>
            <w:top w:val="none" w:sz="0" w:space="0" w:color="auto"/>
            <w:left w:val="none" w:sz="0" w:space="0" w:color="auto"/>
            <w:bottom w:val="none" w:sz="0" w:space="0" w:color="auto"/>
            <w:right w:val="none" w:sz="0" w:space="0" w:color="auto"/>
          </w:divBdr>
        </w:div>
        <w:div w:id="509292224">
          <w:marLeft w:val="0"/>
          <w:marRight w:val="0"/>
          <w:marTop w:val="0"/>
          <w:marBottom w:val="0"/>
          <w:divBdr>
            <w:top w:val="none" w:sz="0" w:space="0" w:color="auto"/>
            <w:left w:val="none" w:sz="0" w:space="0" w:color="auto"/>
            <w:bottom w:val="none" w:sz="0" w:space="0" w:color="auto"/>
            <w:right w:val="none" w:sz="0" w:space="0" w:color="auto"/>
          </w:divBdr>
        </w:div>
        <w:div w:id="553077266">
          <w:marLeft w:val="0"/>
          <w:marRight w:val="0"/>
          <w:marTop w:val="0"/>
          <w:marBottom w:val="0"/>
          <w:divBdr>
            <w:top w:val="none" w:sz="0" w:space="0" w:color="auto"/>
            <w:left w:val="none" w:sz="0" w:space="0" w:color="auto"/>
            <w:bottom w:val="none" w:sz="0" w:space="0" w:color="auto"/>
            <w:right w:val="none" w:sz="0" w:space="0" w:color="auto"/>
          </w:divBdr>
        </w:div>
        <w:div w:id="1081607606">
          <w:marLeft w:val="0"/>
          <w:marRight w:val="0"/>
          <w:marTop w:val="0"/>
          <w:marBottom w:val="0"/>
          <w:divBdr>
            <w:top w:val="none" w:sz="0" w:space="0" w:color="auto"/>
            <w:left w:val="none" w:sz="0" w:space="0" w:color="auto"/>
            <w:bottom w:val="none" w:sz="0" w:space="0" w:color="auto"/>
            <w:right w:val="none" w:sz="0" w:space="0" w:color="auto"/>
          </w:divBdr>
        </w:div>
        <w:div w:id="580723757">
          <w:marLeft w:val="0"/>
          <w:marRight w:val="0"/>
          <w:marTop w:val="0"/>
          <w:marBottom w:val="0"/>
          <w:divBdr>
            <w:top w:val="none" w:sz="0" w:space="0" w:color="auto"/>
            <w:left w:val="none" w:sz="0" w:space="0" w:color="auto"/>
            <w:bottom w:val="none" w:sz="0" w:space="0" w:color="auto"/>
            <w:right w:val="none" w:sz="0" w:space="0" w:color="auto"/>
          </w:divBdr>
        </w:div>
        <w:div w:id="1576358255">
          <w:marLeft w:val="0"/>
          <w:marRight w:val="0"/>
          <w:marTop w:val="0"/>
          <w:marBottom w:val="0"/>
          <w:divBdr>
            <w:top w:val="none" w:sz="0" w:space="0" w:color="auto"/>
            <w:left w:val="none" w:sz="0" w:space="0" w:color="auto"/>
            <w:bottom w:val="none" w:sz="0" w:space="0" w:color="auto"/>
            <w:right w:val="none" w:sz="0" w:space="0" w:color="auto"/>
          </w:divBdr>
        </w:div>
        <w:div w:id="486241021">
          <w:marLeft w:val="0"/>
          <w:marRight w:val="0"/>
          <w:marTop w:val="0"/>
          <w:marBottom w:val="0"/>
          <w:divBdr>
            <w:top w:val="none" w:sz="0" w:space="0" w:color="auto"/>
            <w:left w:val="none" w:sz="0" w:space="0" w:color="auto"/>
            <w:bottom w:val="none" w:sz="0" w:space="0" w:color="auto"/>
            <w:right w:val="none" w:sz="0" w:space="0" w:color="auto"/>
          </w:divBdr>
        </w:div>
        <w:div w:id="1199003459">
          <w:marLeft w:val="0"/>
          <w:marRight w:val="0"/>
          <w:marTop w:val="0"/>
          <w:marBottom w:val="0"/>
          <w:divBdr>
            <w:top w:val="none" w:sz="0" w:space="0" w:color="auto"/>
            <w:left w:val="none" w:sz="0" w:space="0" w:color="auto"/>
            <w:bottom w:val="none" w:sz="0" w:space="0" w:color="auto"/>
            <w:right w:val="none" w:sz="0" w:space="0" w:color="auto"/>
          </w:divBdr>
        </w:div>
        <w:div w:id="1152257293">
          <w:marLeft w:val="0"/>
          <w:marRight w:val="0"/>
          <w:marTop w:val="0"/>
          <w:marBottom w:val="0"/>
          <w:divBdr>
            <w:top w:val="none" w:sz="0" w:space="0" w:color="auto"/>
            <w:left w:val="none" w:sz="0" w:space="0" w:color="auto"/>
            <w:bottom w:val="none" w:sz="0" w:space="0" w:color="auto"/>
            <w:right w:val="none" w:sz="0" w:space="0" w:color="auto"/>
          </w:divBdr>
        </w:div>
        <w:div w:id="653148975">
          <w:marLeft w:val="0"/>
          <w:marRight w:val="0"/>
          <w:marTop w:val="0"/>
          <w:marBottom w:val="0"/>
          <w:divBdr>
            <w:top w:val="none" w:sz="0" w:space="0" w:color="auto"/>
            <w:left w:val="none" w:sz="0" w:space="0" w:color="auto"/>
            <w:bottom w:val="none" w:sz="0" w:space="0" w:color="auto"/>
            <w:right w:val="none" w:sz="0" w:space="0" w:color="auto"/>
          </w:divBdr>
        </w:div>
        <w:div w:id="52704675">
          <w:marLeft w:val="0"/>
          <w:marRight w:val="0"/>
          <w:marTop w:val="0"/>
          <w:marBottom w:val="0"/>
          <w:divBdr>
            <w:top w:val="none" w:sz="0" w:space="0" w:color="auto"/>
            <w:left w:val="none" w:sz="0" w:space="0" w:color="auto"/>
            <w:bottom w:val="none" w:sz="0" w:space="0" w:color="auto"/>
            <w:right w:val="none" w:sz="0" w:space="0" w:color="auto"/>
          </w:divBdr>
        </w:div>
        <w:div w:id="1443111695">
          <w:marLeft w:val="0"/>
          <w:marRight w:val="0"/>
          <w:marTop w:val="0"/>
          <w:marBottom w:val="0"/>
          <w:divBdr>
            <w:top w:val="none" w:sz="0" w:space="0" w:color="auto"/>
            <w:left w:val="none" w:sz="0" w:space="0" w:color="auto"/>
            <w:bottom w:val="none" w:sz="0" w:space="0" w:color="auto"/>
            <w:right w:val="none" w:sz="0" w:space="0" w:color="auto"/>
          </w:divBdr>
        </w:div>
        <w:div w:id="129175154">
          <w:marLeft w:val="0"/>
          <w:marRight w:val="0"/>
          <w:marTop w:val="0"/>
          <w:marBottom w:val="0"/>
          <w:divBdr>
            <w:top w:val="none" w:sz="0" w:space="0" w:color="auto"/>
            <w:left w:val="none" w:sz="0" w:space="0" w:color="auto"/>
            <w:bottom w:val="none" w:sz="0" w:space="0" w:color="auto"/>
            <w:right w:val="none" w:sz="0" w:space="0" w:color="auto"/>
          </w:divBdr>
        </w:div>
        <w:div w:id="2028016836">
          <w:marLeft w:val="0"/>
          <w:marRight w:val="0"/>
          <w:marTop w:val="0"/>
          <w:marBottom w:val="0"/>
          <w:divBdr>
            <w:top w:val="none" w:sz="0" w:space="0" w:color="auto"/>
            <w:left w:val="none" w:sz="0" w:space="0" w:color="auto"/>
            <w:bottom w:val="none" w:sz="0" w:space="0" w:color="auto"/>
            <w:right w:val="none" w:sz="0" w:space="0" w:color="auto"/>
          </w:divBdr>
        </w:div>
        <w:div w:id="515853063">
          <w:marLeft w:val="0"/>
          <w:marRight w:val="0"/>
          <w:marTop w:val="0"/>
          <w:marBottom w:val="0"/>
          <w:divBdr>
            <w:top w:val="none" w:sz="0" w:space="0" w:color="auto"/>
            <w:left w:val="none" w:sz="0" w:space="0" w:color="auto"/>
            <w:bottom w:val="none" w:sz="0" w:space="0" w:color="auto"/>
            <w:right w:val="none" w:sz="0" w:space="0" w:color="auto"/>
          </w:divBdr>
        </w:div>
        <w:div w:id="1769422534">
          <w:marLeft w:val="0"/>
          <w:marRight w:val="0"/>
          <w:marTop w:val="0"/>
          <w:marBottom w:val="0"/>
          <w:divBdr>
            <w:top w:val="none" w:sz="0" w:space="0" w:color="auto"/>
            <w:left w:val="none" w:sz="0" w:space="0" w:color="auto"/>
            <w:bottom w:val="none" w:sz="0" w:space="0" w:color="auto"/>
            <w:right w:val="none" w:sz="0" w:space="0" w:color="auto"/>
          </w:divBdr>
        </w:div>
        <w:div w:id="1542132491">
          <w:marLeft w:val="0"/>
          <w:marRight w:val="0"/>
          <w:marTop w:val="0"/>
          <w:marBottom w:val="0"/>
          <w:divBdr>
            <w:top w:val="none" w:sz="0" w:space="0" w:color="auto"/>
            <w:left w:val="none" w:sz="0" w:space="0" w:color="auto"/>
            <w:bottom w:val="none" w:sz="0" w:space="0" w:color="auto"/>
            <w:right w:val="none" w:sz="0" w:space="0" w:color="auto"/>
          </w:divBdr>
        </w:div>
        <w:div w:id="140538658">
          <w:marLeft w:val="0"/>
          <w:marRight w:val="0"/>
          <w:marTop w:val="0"/>
          <w:marBottom w:val="0"/>
          <w:divBdr>
            <w:top w:val="none" w:sz="0" w:space="0" w:color="auto"/>
            <w:left w:val="none" w:sz="0" w:space="0" w:color="auto"/>
            <w:bottom w:val="none" w:sz="0" w:space="0" w:color="auto"/>
            <w:right w:val="none" w:sz="0" w:space="0" w:color="auto"/>
          </w:divBdr>
        </w:div>
        <w:div w:id="2142797141">
          <w:marLeft w:val="0"/>
          <w:marRight w:val="0"/>
          <w:marTop w:val="0"/>
          <w:marBottom w:val="0"/>
          <w:divBdr>
            <w:top w:val="none" w:sz="0" w:space="0" w:color="auto"/>
            <w:left w:val="none" w:sz="0" w:space="0" w:color="auto"/>
            <w:bottom w:val="none" w:sz="0" w:space="0" w:color="auto"/>
            <w:right w:val="none" w:sz="0" w:space="0" w:color="auto"/>
          </w:divBdr>
        </w:div>
        <w:div w:id="1111390155">
          <w:marLeft w:val="0"/>
          <w:marRight w:val="0"/>
          <w:marTop w:val="0"/>
          <w:marBottom w:val="0"/>
          <w:divBdr>
            <w:top w:val="none" w:sz="0" w:space="0" w:color="auto"/>
            <w:left w:val="none" w:sz="0" w:space="0" w:color="auto"/>
            <w:bottom w:val="none" w:sz="0" w:space="0" w:color="auto"/>
            <w:right w:val="none" w:sz="0" w:space="0" w:color="auto"/>
          </w:divBdr>
        </w:div>
        <w:div w:id="1161196821">
          <w:marLeft w:val="0"/>
          <w:marRight w:val="0"/>
          <w:marTop w:val="0"/>
          <w:marBottom w:val="0"/>
          <w:divBdr>
            <w:top w:val="none" w:sz="0" w:space="0" w:color="auto"/>
            <w:left w:val="none" w:sz="0" w:space="0" w:color="auto"/>
            <w:bottom w:val="none" w:sz="0" w:space="0" w:color="auto"/>
            <w:right w:val="none" w:sz="0" w:space="0" w:color="auto"/>
          </w:divBdr>
        </w:div>
        <w:div w:id="1420640837">
          <w:marLeft w:val="0"/>
          <w:marRight w:val="0"/>
          <w:marTop w:val="0"/>
          <w:marBottom w:val="0"/>
          <w:divBdr>
            <w:top w:val="none" w:sz="0" w:space="0" w:color="auto"/>
            <w:left w:val="none" w:sz="0" w:space="0" w:color="auto"/>
            <w:bottom w:val="none" w:sz="0" w:space="0" w:color="auto"/>
            <w:right w:val="none" w:sz="0" w:space="0" w:color="auto"/>
          </w:divBdr>
        </w:div>
        <w:div w:id="1670399922">
          <w:marLeft w:val="0"/>
          <w:marRight w:val="0"/>
          <w:marTop w:val="0"/>
          <w:marBottom w:val="0"/>
          <w:divBdr>
            <w:top w:val="none" w:sz="0" w:space="0" w:color="auto"/>
            <w:left w:val="none" w:sz="0" w:space="0" w:color="auto"/>
            <w:bottom w:val="none" w:sz="0" w:space="0" w:color="auto"/>
            <w:right w:val="none" w:sz="0" w:space="0" w:color="auto"/>
          </w:divBdr>
        </w:div>
        <w:div w:id="100272619">
          <w:marLeft w:val="0"/>
          <w:marRight w:val="0"/>
          <w:marTop w:val="0"/>
          <w:marBottom w:val="0"/>
          <w:divBdr>
            <w:top w:val="none" w:sz="0" w:space="0" w:color="auto"/>
            <w:left w:val="none" w:sz="0" w:space="0" w:color="auto"/>
            <w:bottom w:val="none" w:sz="0" w:space="0" w:color="auto"/>
            <w:right w:val="none" w:sz="0" w:space="0" w:color="auto"/>
          </w:divBdr>
        </w:div>
        <w:div w:id="201094087">
          <w:marLeft w:val="0"/>
          <w:marRight w:val="0"/>
          <w:marTop w:val="0"/>
          <w:marBottom w:val="0"/>
          <w:divBdr>
            <w:top w:val="none" w:sz="0" w:space="0" w:color="auto"/>
            <w:left w:val="none" w:sz="0" w:space="0" w:color="auto"/>
            <w:bottom w:val="none" w:sz="0" w:space="0" w:color="auto"/>
            <w:right w:val="none" w:sz="0" w:space="0" w:color="auto"/>
          </w:divBdr>
        </w:div>
        <w:div w:id="1170484459">
          <w:marLeft w:val="0"/>
          <w:marRight w:val="0"/>
          <w:marTop w:val="0"/>
          <w:marBottom w:val="0"/>
          <w:divBdr>
            <w:top w:val="none" w:sz="0" w:space="0" w:color="auto"/>
            <w:left w:val="none" w:sz="0" w:space="0" w:color="auto"/>
            <w:bottom w:val="none" w:sz="0" w:space="0" w:color="auto"/>
            <w:right w:val="none" w:sz="0" w:space="0" w:color="auto"/>
          </w:divBdr>
        </w:div>
        <w:div w:id="1337685892">
          <w:marLeft w:val="0"/>
          <w:marRight w:val="0"/>
          <w:marTop w:val="0"/>
          <w:marBottom w:val="0"/>
          <w:divBdr>
            <w:top w:val="none" w:sz="0" w:space="0" w:color="auto"/>
            <w:left w:val="none" w:sz="0" w:space="0" w:color="auto"/>
            <w:bottom w:val="none" w:sz="0" w:space="0" w:color="auto"/>
            <w:right w:val="none" w:sz="0" w:space="0" w:color="auto"/>
          </w:divBdr>
        </w:div>
        <w:div w:id="780611878">
          <w:marLeft w:val="0"/>
          <w:marRight w:val="0"/>
          <w:marTop w:val="0"/>
          <w:marBottom w:val="0"/>
          <w:divBdr>
            <w:top w:val="none" w:sz="0" w:space="0" w:color="auto"/>
            <w:left w:val="none" w:sz="0" w:space="0" w:color="auto"/>
            <w:bottom w:val="none" w:sz="0" w:space="0" w:color="auto"/>
            <w:right w:val="none" w:sz="0" w:space="0" w:color="auto"/>
          </w:divBdr>
        </w:div>
        <w:div w:id="665786994">
          <w:marLeft w:val="0"/>
          <w:marRight w:val="0"/>
          <w:marTop w:val="0"/>
          <w:marBottom w:val="0"/>
          <w:divBdr>
            <w:top w:val="none" w:sz="0" w:space="0" w:color="auto"/>
            <w:left w:val="none" w:sz="0" w:space="0" w:color="auto"/>
            <w:bottom w:val="none" w:sz="0" w:space="0" w:color="auto"/>
            <w:right w:val="none" w:sz="0" w:space="0" w:color="auto"/>
          </w:divBdr>
        </w:div>
        <w:div w:id="261425571">
          <w:marLeft w:val="0"/>
          <w:marRight w:val="0"/>
          <w:marTop w:val="0"/>
          <w:marBottom w:val="0"/>
          <w:divBdr>
            <w:top w:val="none" w:sz="0" w:space="0" w:color="auto"/>
            <w:left w:val="none" w:sz="0" w:space="0" w:color="auto"/>
            <w:bottom w:val="none" w:sz="0" w:space="0" w:color="auto"/>
            <w:right w:val="none" w:sz="0" w:space="0" w:color="auto"/>
          </w:divBdr>
        </w:div>
        <w:div w:id="764765521">
          <w:marLeft w:val="0"/>
          <w:marRight w:val="0"/>
          <w:marTop w:val="0"/>
          <w:marBottom w:val="0"/>
          <w:divBdr>
            <w:top w:val="none" w:sz="0" w:space="0" w:color="auto"/>
            <w:left w:val="none" w:sz="0" w:space="0" w:color="auto"/>
            <w:bottom w:val="none" w:sz="0" w:space="0" w:color="auto"/>
            <w:right w:val="none" w:sz="0" w:space="0" w:color="auto"/>
          </w:divBdr>
        </w:div>
        <w:div w:id="28455402">
          <w:marLeft w:val="0"/>
          <w:marRight w:val="0"/>
          <w:marTop w:val="0"/>
          <w:marBottom w:val="0"/>
          <w:divBdr>
            <w:top w:val="none" w:sz="0" w:space="0" w:color="auto"/>
            <w:left w:val="none" w:sz="0" w:space="0" w:color="auto"/>
            <w:bottom w:val="none" w:sz="0" w:space="0" w:color="auto"/>
            <w:right w:val="none" w:sz="0" w:space="0" w:color="auto"/>
          </w:divBdr>
        </w:div>
        <w:div w:id="109977276">
          <w:marLeft w:val="0"/>
          <w:marRight w:val="0"/>
          <w:marTop w:val="0"/>
          <w:marBottom w:val="0"/>
          <w:divBdr>
            <w:top w:val="none" w:sz="0" w:space="0" w:color="auto"/>
            <w:left w:val="none" w:sz="0" w:space="0" w:color="auto"/>
            <w:bottom w:val="none" w:sz="0" w:space="0" w:color="auto"/>
            <w:right w:val="none" w:sz="0" w:space="0" w:color="auto"/>
          </w:divBdr>
        </w:div>
        <w:div w:id="683360045">
          <w:marLeft w:val="0"/>
          <w:marRight w:val="0"/>
          <w:marTop w:val="0"/>
          <w:marBottom w:val="0"/>
          <w:divBdr>
            <w:top w:val="none" w:sz="0" w:space="0" w:color="auto"/>
            <w:left w:val="none" w:sz="0" w:space="0" w:color="auto"/>
            <w:bottom w:val="none" w:sz="0" w:space="0" w:color="auto"/>
            <w:right w:val="none" w:sz="0" w:space="0" w:color="auto"/>
          </w:divBdr>
        </w:div>
        <w:div w:id="846561187">
          <w:marLeft w:val="0"/>
          <w:marRight w:val="0"/>
          <w:marTop w:val="0"/>
          <w:marBottom w:val="0"/>
          <w:divBdr>
            <w:top w:val="none" w:sz="0" w:space="0" w:color="auto"/>
            <w:left w:val="none" w:sz="0" w:space="0" w:color="auto"/>
            <w:bottom w:val="none" w:sz="0" w:space="0" w:color="auto"/>
            <w:right w:val="none" w:sz="0" w:space="0" w:color="auto"/>
          </w:divBdr>
        </w:div>
        <w:div w:id="1219896101">
          <w:marLeft w:val="0"/>
          <w:marRight w:val="0"/>
          <w:marTop w:val="0"/>
          <w:marBottom w:val="0"/>
          <w:divBdr>
            <w:top w:val="none" w:sz="0" w:space="0" w:color="auto"/>
            <w:left w:val="none" w:sz="0" w:space="0" w:color="auto"/>
            <w:bottom w:val="none" w:sz="0" w:space="0" w:color="auto"/>
            <w:right w:val="none" w:sz="0" w:space="0" w:color="auto"/>
          </w:divBdr>
        </w:div>
        <w:div w:id="1177111652">
          <w:marLeft w:val="0"/>
          <w:marRight w:val="0"/>
          <w:marTop w:val="0"/>
          <w:marBottom w:val="0"/>
          <w:divBdr>
            <w:top w:val="none" w:sz="0" w:space="0" w:color="auto"/>
            <w:left w:val="none" w:sz="0" w:space="0" w:color="auto"/>
            <w:bottom w:val="none" w:sz="0" w:space="0" w:color="auto"/>
            <w:right w:val="none" w:sz="0" w:space="0" w:color="auto"/>
          </w:divBdr>
        </w:div>
        <w:div w:id="1015225735">
          <w:marLeft w:val="0"/>
          <w:marRight w:val="0"/>
          <w:marTop w:val="0"/>
          <w:marBottom w:val="0"/>
          <w:divBdr>
            <w:top w:val="none" w:sz="0" w:space="0" w:color="auto"/>
            <w:left w:val="none" w:sz="0" w:space="0" w:color="auto"/>
            <w:bottom w:val="none" w:sz="0" w:space="0" w:color="auto"/>
            <w:right w:val="none" w:sz="0" w:space="0" w:color="auto"/>
          </w:divBdr>
        </w:div>
        <w:div w:id="1024945671">
          <w:marLeft w:val="0"/>
          <w:marRight w:val="0"/>
          <w:marTop w:val="0"/>
          <w:marBottom w:val="0"/>
          <w:divBdr>
            <w:top w:val="none" w:sz="0" w:space="0" w:color="auto"/>
            <w:left w:val="none" w:sz="0" w:space="0" w:color="auto"/>
            <w:bottom w:val="none" w:sz="0" w:space="0" w:color="auto"/>
            <w:right w:val="none" w:sz="0" w:space="0" w:color="auto"/>
          </w:divBdr>
        </w:div>
        <w:div w:id="1034187620">
          <w:marLeft w:val="0"/>
          <w:marRight w:val="0"/>
          <w:marTop w:val="0"/>
          <w:marBottom w:val="0"/>
          <w:divBdr>
            <w:top w:val="none" w:sz="0" w:space="0" w:color="auto"/>
            <w:left w:val="none" w:sz="0" w:space="0" w:color="auto"/>
            <w:bottom w:val="none" w:sz="0" w:space="0" w:color="auto"/>
            <w:right w:val="none" w:sz="0" w:space="0" w:color="auto"/>
          </w:divBdr>
        </w:div>
        <w:div w:id="1534347623">
          <w:marLeft w:val="0"/>
          <w:marRight w:val="0"/>
          <w:marTop w:val="0"/>
          <w:marBottom w:val="0"/>
          <w:divBdr>
            <w:top w:val="none" w:sz="0" w:space="0" w:color="auto"/>
            <w:left w:val="none" w:sz="0" w:space="0" w:color="auto"/>
            <w:bottom w:val="none" w:sz="0" w:space="0" w:color="auto"/>
            <w:right w:val="none" w:sz="0" w:space="0" w:color="auto"/>
          </w:divBdr>
        </w:div>
        <w:div w:id="101848582">
          <w:marLeft w:val="0"/>
          <w:marRight w:val="0"/>
          <w:marTop w:val="0"/>
          <w:marBottom w:val="0"/>
          <w:divBdr>
            <w:top w:val="none" w:sz="0" w:space="0" w:color="auto"/>
            <w:left w:val="none" w:sz="0" w:space="0" w:color="auto"/>
            <w:bottom w:val="none" w:sz="0" w:space="0" w:color="auto"/>
            <w:right w:val="none" w:sz="0" w:space="0" w:color="auto"/>
          </w:divBdr>
        </w:div>
        <w:div w:id="2001470184">
          <w:marLeft w:val="0"/>
          <w:marRight w:val="0"/>
          <w:marTop w:val="0"/>
          <w:marBottom w:val="0"/>
          <w:divBdr>
            <w:top w:val="none" w:sz="0" w:space="0" w:color="auto"/>
            <w:left w:val="none" w:sz="0" w:space="0" w:color="auto"/>
            <w:bottom w:val="none" w:sz="0" w:space="0" w:color="auto"/>
            <w:right w:val="none" w:sz="0" w:space="0" w:color="auto"/>
          </w:divBdr>
        </w:div>
        <w:div w:id="2050491937">
          <w:marLeft w:val="0"/>
          <w:marRight w:val="0"/>
          <w:marTop w:val="0"/>
          <w:marBottom w:val="0"/>
          <w:divBdr>
            <w:top w:val="none" w:sz="0" w:space="0" w:color="auto"/>
            <w:left w:val="none" w:sz="0" w:space="0" w:color="auto"/>
            <w:bottom w:val="none" w:sz="0" w:space="0" w:color="auto"/>
            <w:right w:val="none" w:sz="0" w:space="0" w:color="auto"/>
          </w:divBdr>
        </w:div>
        <w:div w:id="857308632">
          <w:marLeft w:val="0"/>
          <w:marRight w:val="0"/>
          <w:marTop w:val="0"/>
          <w:marBottom w:val="0"/>
          <w:divBdr>
            <w:top w:val="none" w:sz="0" w:space="0" w:color="auto"/>
            <w:left w:val="none" w:sz="0" w:space="0" w:color="auto"/>
            <w:bottom w:val="none" w:sz="0" w:space="0" w:color="auto"/>
            <w:right w:val="none" w:sz="0" w:space="0" w:color="auto"/>
          </w:divBdr>
        </w:div>
        <w:div w:id="1987201278">
          <w:marLeft w:val="0"/>
          <w:marRight w:val="0"/>
          <w:marTop w:val="0"/>
          <w:marBottom w:val="0"/>
          <w:divBdr>
            <w:top w:val="none" w:sz="0" w:space="0" w:color="auto"/>
            <w:left w:val="none" w:sz="0" w:space="0" w:color="auto"/>
            <w:bottom w:val="none" w:sz="0" w:space="0" w:color="auto"/>
            <w:right w:val="none" w:sz="0" w:space="0" w:color="auto"/>
          </w:divBdr>
        </w:div>
        <w:div w:id="1190606403">
          <w:marLeft w:val="0"/>
          <w:marRight w:val="0"/>
          <w:marTop w:val="0"/>
          <w:marBottom w:val="0"/>
          <w:divBdr>
            <w:top w:val="none" w:sz="0" w:space="0" w:color="auto"/>
            <w:left w:val="none" w:sz="0" w:space="0" w:color="auto"/>
            <w:bottom w:val="none" w:sz="0" w:space="0" w:color="auto"/>
            <w:right w:val="none" w:sz="0" w:space="0" w:color="auto"/>
          </w:divBdr>
        </w:div>
        <w:div w:id="999162224">
          <w:marLeft w:val="0"/>
          <w:marRight w:val="0"/>
          <w:marTop w:val="0"/>
          <w:marBottom w:val="0"/>
          <w:divBdr>
            <w:top w:val="none" w:sz="0" w:space="0" w:color="auto"/>
            <w:left w:val="none" w:sz="0" w:space="0" w:color="auto"/>
            <w:bottom w:val="none" w:sz="0" w:space="0" w:color="auto"/>
            <w:right w:val="none" w:sz="0" w:space="0" w:color="auto"/>
          </w:divBdr>
        </w:div>
        <w:div w:id="802233481">
          <w:marLeft w:val="0"/>
          <w:marRight w:val="0"/>
          <w:marTop w:val="0"/>
          <w:marBottom w:val="0"/>
          <w:divBdr>
            <w:top w:val="none" w:sz="0" w:space="0" w:color="auto"/>
            <w:left w:val="none" w:sz="0" w:space="0" w:color="auto"/>
            <w:bottom w:val="none" w:sz="0" w:space="0" w:color="auto"/>
            <w:right w:val="none" w:sz="0" w:space="0" w:color="auto"/>
          </w:divBdr>
        </w:div>
        <w:div w:id="1219171671">
          <w:marLeft w:val="0"/>
          <w:marRight w:val="0"/>
          <w:marTop w:val="0"/>
          <w:marBottom w:val="0"/>
          <w:divBdr>
            <w:top w:val="none" w:sz="0" w:space="0" w:color="auto"/>
            <w:left w:val="none" w:sz="0" w:space="0" w:color="auto"/>
            <w:bottom w:val="none" w:sz="0" w:space="0" w:color="auto"/>
            <w:right w:val="none" w:sz="0" w:space="0" w:color="auto"/>
          </w:divBdr>
        </w:div>
        <w:div w:id="757363661">
          <w:marLeft w:val="0"/>
          <w:marRight w:val="0"/>
          <w:marTop w:val="0"/>
          <w:marBottom w:val="0"/>
          <w:divBdr>
            <w:top w:val="none" w:sz="0" w:space="0" w:color="auto"/>
            <w:left w:val="none" w:sz="0" w:space="0" w:color="auto"/>
            <w:bottom w:val="none" w:sz="0" w:space="0" w:color="auto"/>
            <w:right w:val="none" w:sz="0" w:space="0" w:color="auto"/>
          </w:divBdr>
        </w:div>
        <w:div w:id="531500894">
          <w:marLeft w:val="0"/>
          <w:marRight w:val="0"/>
          <w:marTop w:val="0"/>
          <w:marBottom w:val="0"/>
          <w:divBdr>
            <w:top w:val="none" w:sz="0" w:space="0" w:color="auto"/>
            <w:left w:val="none" w:sz="0" w:space="0" w:color="auto"/>
            <w:bottom w:val="none" w:sz="0" w:space="0" w:color="auto"/>
            <w:right w:val="none" w:sz="0" w:space="0" w:color="auto"/>
          </w:divBdr>
        </w:div>
        <w:div w:id="652418384">
          <w:marLeft w:val="0"/>
          <w:marRight w:val="0"/>
          <w:marTop w:val="0"/>
          <w:marBottom w:val="0"/>
          <w:divBdr>
            <w:top w:val="none" w:sz="0" w:space="0" w:color="auto"/>
            <w:left w:val="none" w:sz="0" w:space="0" w:color="auto"/>
            <w:bottom w:val="none" w:sz="0" w:space="0" w:color="auto"/>
            <w:right w:val="none" w:sz="0" w:space="0" w:color="auto"/>
          </w:divBdr>
        </w:div>
        <w:div w:id="299847832">
          <w:marLeft w:val="0"/>
          <w:marRight w:val="0"/>
          <w:marTop w:val="0"/>
          <w:marBottom w:val="0"/>
          <w:divBdr>
            <w:top w:val="none" w:sz="0" w:space="0" w:color="auto"/>
            <w:left w:val="none" w:sz="0" w:space="0" w:color="auto"/>
            <w:bottom w:val="none" w:sz="0" w:space="0" w:color="auto"/>
            <w:right w:val="none" w:sz="0" w:space="0" w:color="auto"/>
          </w:divBdr>
        </w:div>
        <w:div w:id="86853298">
          <w:marLeft w:val="0"/>
          <w:marRight w:val="0"/>
          <w:marTop w:val="0"/>
          <w:marBottom w:val="0"/>
          <w:divBdr>
            <w:top w:val="none" w:sz="0" w:space="0" w:color="auto"/>
            <w:left w:val="none" w:sz="0" w:space="0" w:color="auto"/>
            <w:bottom w:val="none" w:sz="0" w:space="0" w:color="auto"/>
            <w:right w:val="none" w:sz="0" w:space="0" w:color="auto"/>
          </w:divBdr>
        </w:div>
        <w:div w:id="674302134">
          <w:marLeft w:val="0"/>
          <w:marRight w:val="0"/>
          <w:marTop w:val="0"/>
          <w:marBottom w:val="0"/>
          <w:divBdr>
            <w:top w:val="none" w:sz="0" w:space="0" w:color="auto"/>
            <w:left w:val="none" w:sz="0" w:space="0" w:color="auto"/>
            <w:bottom w:val="none" w:sz="0" w:space="0" w:color="auto"/>
            <w:right w:val="none" w:sz="0" w:space="0" w:color="auto"/>
          </w:divBdr>
        </w:div>
        <w:div w:id="751394475">
          <w:marLeft w:val="0"/>
          <w:marRight w:val="0"/>
          <w:marTop w:val="0"/>
          <w:marBottom w:val="0"/>
          <w:divBdr>
            <w:top w:val="none" w:sz="0" w:space="0" w:color="auto"/>
            <w:left w:val="none" w:sz="0" w:space="0" w:color="auto"/>
            <w:bottom w:val="none" w:sz="0" w:space="0" w:color="auto"/>
            <w:right w:val="none" w:sz="0" w:space="0" w:color="auto"/>
          </w:divBdr>
        </w:div>
        <w:div w:id="1947689232">
          <w:marLeft w:val="0"/>
          <w:marRight w:val="0"/>
          <w:marTop w:val="0"/>
          <w:marBottom w:val="0"/>
          <w:divBdr>
            <w:top w:val="none" w:sz="0" w:space="0" w:color="auto"/>
            <w:left w:val="none" w:sz="0" w:space="0" w:color="auto"/>
            <w:bottom w:val="none" w:sz="0" w:space="0" w:color="auto"/>
            <w:right w:val="none" w:sz="0" w:space="0" w:color="auto"/>
          </w:divBdr>
        </w:div>
        <w:div w:id="940338858">
          <w:marLeft w:val="0"/>
          <w:marRight w:val="0"/>
          <w:marTop w:val="0"/>
          <w:marBottom w:val="0"/>
          <w:divBdr>
            <w:top w:val="none" w:sz="0" w:space="0" w:color="auto"/>
            <w:left w:val="none" w:sz="0" w:space="0" w:color="auto"/>
            <w:bottom w:val="none" w:sz="0" w:space="0" w:color="auto"/>
            <w:right w:val="none" w:sz="0" w:space="0" w:color="auto"/>
          </w:divBdr>
        </w:div>
        <w:div w:id="499126513">
          <w:marLeft w:val="0"/>
          <w:marRight w:val="0"/>
          <w:marTop w:val="0"/>
          <w:marBottom w:val="0"/>
          <w:divBdr>
            <w:top w:val="none" w:sz="0" w:space="0" w:color="auto"/>
            <w:left w:val="none" w:sz="0" w:space="0" w:color="auto"/>
            <w:bottom w:val="none" w:sz="0" w:space="0" w:color="auto"/>
            <w:right w:val="none" w:sz="0" w:space="0" w:color="auto"/>
          </w:divBdr>
        </w:div>
        <w:div w:id="1809668322">
          <w:marLeft w:val="0"/>
          <w:marRight w:val="0"/>
          <w:marTop w:val="0"/>
          <w:marBottom w:val="0"/>
          <w:divBdr>
            <w:top w:val="none" w:sz="0" w:space="0" w:color="auto"/>
            <w:left w:val="none" w:sz="0" w:space="0" w:color="auto"/>
            <w:bottom w:val="none" w:sz="0" w:space="0" w:color="auto"/>
            <w:right w:val="none" w:sz="0" w:space="0" w:color="auto"/>
          </w:divBdr>
        </w:div>
        <w:div w:id="1725450724">
          <w:marLeft w:val="0"/>
          <w:marRight w:val="0"/>
          <w:marTop w:val="0"/>
          <w:marBottom w:val="0"/>
          <w:divBdr>
            <w:top w:val="none" w:sz="0" w:space="0" w:color="auto"/>
            <w:left w:val="none" w:sz="0" w:space="0" w:color="auto"/>
            <w:bottom w:val="none" w:sz="0" w:space="0" w:color="auto"/>
            <w:right w:val="none" w:sz="0" w:space="0" w:color="auto"/>
          </w:divBdr>
        </w:div>
        <w:div w:id="1274482623">
          <w:marLeft w:val="0"/>
          <w:marRight w:val="0"/>
          <w:marTop w:val="0"/>
          <w:marBottom w:val="0"/>
          <w:divBdr>
            <w:top w:val="none" w:sz="0" w:space="0" w:color="auto"/>
            <w:left w:val="none" w:sz="0" w:space="0" w:color="auto"/>
            <w:bottom w:val="none" w:sz="0" w:space="0" w:color="auto"/>
            <w:right w:val="none" w:sz="0" w:space="0" w:color="auto"/>
          </w:divBdr>
        </w:div>
        <w:div w:id="626008562">
          <w:marLeft w:val="0"/>
          <w:marRight w:val="0"/>
          <w:marTop w:val="0"/>
          <w:marBottom w:val="0"/>
          <w:divBdr>
            <w:top w:val="none" w:sz="0" w:space="0" w:color="auto"/>
            <w:left w:val="none" w:sz="0" w:space="0" w:color="auto"/>
            <w:bottom w:val="none" w:sz="0" w:space="0" w:color="auto"/>
            <w:right w:val="none" w:sz="0" w:space="0" w:color="auto"/>
          </w:divBdr>
        </w:div>
        <w:div w:id="1263564578">
          <w:marLeft w:val="0"/>
          <w:marRight w:val="0"/>
          <w:marTop w:val="0"/>
          <w:marBottom w:val="0"/>
          <w:divBdr>
            <w:top w:val="none" w:sz="0" w:space="0" w:color="auto"/>
            <w:left w:val="none" w:sz="0" w:space="0" w:color="auto"/>
            <w:bottom w:val="none" w:sz="0" w:space="0" w:color="auto"/>
            <w:right w:val="none" w:sz="0" w:space="0" w:color="auto"/>
          </w:divBdr>
        </w:div>
        <w:div w:id="245501225">
          <w:marLeft w:val="0"/>
          <w:marRight w:val="0"/>
          <w:marTop w:val="0"/>
          <w:marBottom w:val="0"/>
          <w:divBdr>
            <w:top w:val="none" w:sz="0" w:space="0" w:color="auto"/>
            <w:left w:val="none" w:sz="0" w:space="0" w:color="auto"/>
            <w:bottom w:val="none" w:sz="0" w:space="0" w:color="auto"/>
            <w:right w:val="none" w:sz="0" w:space="0" w:color="auto"/>
          </w:divBdr>
        </w:div>
        <w:div w:id="2009365062">
          <w:marLeft w:val="0"/>
          <w:marRight w:val="0"/>
          <w:marTop w:val="0"/>
          <w:marBottom w:val="0"/>
          <w:divBdr>
            <w:top w:val="none" w:sz="0" w:space="0" w:color="auto"/>
            <w:left w:val="none" w:sz="0" w:space="0" w:color="auto"/>
            <w:bottom w:val="none" w:sz="0" w:space="0" w:color="auto"/>
            <w:right w:val="none" w:sz="0" w:space="0" w:color="auto"/>
          </w:divBdr>
        </w:div>
        <w:div w:id="2033023036">
          <w:marLeft w:val="0"/>
          <w:marRight w:val="0"/>
          <w:marTop w:val="0"/>
          <w:marBottom w:val="0"/>
          <w:divBdr>
            <w:top w:val="none" w:sz="0" w:space="0" w:color="auto"/>
            <w:left w:val="none" w:sz="0" w:space="0" w:color="auto"/>
            <w:bottom w:val="none" w:sz="0" w:space="0" w:color="auto"/>
            <w:right w:val="none" w:sz="0" w:space="0" w:color="auto"/>
          </w:divBdr>
        </w:div>
        <w:div w:id="1325629021">
          <w:marLeft w:val="0"/>
          <w:marRight w:val="0"/>
          <w:marTop w:val="0"/>
          <w:marBottom w:val="0"/>
          <w:divBdr>
            <w:top w:val="none" w:sz="0" w:space="0" w:color="auto"/>
            <w:left w:val="none" w:sz="0" w:space="0" w:color="auto"/>
            <w:bottom w:val="none" w:sz="0" w:space="0" w:color="auto"/>
            <w:right w:val="none" w:sz="0" w:space="0" w:color="auto"/>
          </w:divBdr>
        </w:div>
        <w:div w:id="1982224213">
          <w:marLeft w:val="0"/>
          <w:marRight w:val="0"/>
          <w:marTop w:val="0"/>
          <w:marBottom w:val="0"/>
          <w:divBdr>
            <w:top w:val="none" w:sz="0" w:space="0" w:color="auto"/>
            <w:left w:val="none" w:sz="0" w:space="0" w:color="auto"/>
            <w:bottom w:val="none" w:sz="0" w:space="0" w:color="auto"/>
            <w:right w:val="none" w:sz="0" w:space="0" w:color="auto"/>
          </w:divBdr>
        </w:div>
        <w:div w:id="2108038120">
          <w:marLeft w:val="0"/>
          <w:marRight w:val="0"/>
          <w:marTop w:val="0"/>
          <w:marBottom w:val="0"/>
          <w:divBdr>
            <w:top w:val="none" w:sz="0" w:space="0" w:color="auto"/>
            <w:left w:val="none" w:sz="0" w:space="0" w:color="auto"/>
            <w:bottom w:val="none" w:sz="0" w:space="0" w:color="auto"/>
            <w:right w:val="none" w:sz="0" w:space="0" w:color="auto"/>
          </w:divBdr>
        </w:div>
        <w:div w:id="766001971">
          <w:marLeft w:val="0"/>
          <w:marRight w:val="0"/>
          <w:marTop w:val="0"/>
          <w:marBottom w:val="0"/>
          <w:divBdr>
            <w:top w:val="none" w:sz="0" w:space="0" w:color="auto"/>
            <w:left w:val="none" w:sz="0" w:space="0" w:color="auto"/>
            <w:bottom w:val="none" w:sz="0" w:space="0" w:color="auto"/>
            <w:right w:val="none" w:sz="0" w:space="0" w:color="auto"/>
          </w:divBdr>
        </w:div>
        <w:div w:id="491485191">
          <w:marLeft w:val="0"/>
          <w:marRight w:val="0"/>
          <w:marTop w:val="0"/>
          <w:marBottom w:val="0"/>
          <w:divBdr>
            <w:top w:val="none" w:sz="0" w:space="0" w:color="auto"/>
            <w:left w:val="none" w:sz="0" w:space="0" w:color="auto"/>
            <w:bottom w:val="none" w:sz="0" w:space="0" w:color="auto"/>
            <w:right w:val="none" w:sz="0" w:space="0" w:color="auto"/>
          </w:divBdr>
        </w:div>
        <w:div w:id="1616598430">
          <w:marLeft w:val="0"/>
          <w:marRight w:val="0"/>
          <w:marTop w:val="0"/>
          <w:marBottom w:val="0"/>
          <w:divBdr>
            <w:top w:val="none" w:sz="0" w:space="0" w:color="auto"/>
            <w:left w:val="none" w:sz="0" w:space="0" w:color="auto"/>
            <w:bottom w:val="none" w:sz="0" w:space="0" w:color="auto"/>
            <w:right w:val="none" w:sz="0" w:space="0" w:color="auto"/>
          </w:divBdr>
        </w:div>
        <w:div w:id="819686252">
          <w:marLeft w:val="0"/>
          <w:marRight w:val="0"/>
          <w:marTop w:val="0"/>
          <w:marBottom w:val="0"/>
          <w:divBdr>
            <w:top w:val="none" w:sz="0" w:space="0" w:color="auto"/>
            <w:left w:val="none" w:sz="0" w:space="0" w:color="auto"/>
            <w:bottom w:val="none" w:sz="0" w:space="0" w:color="auto"/>
            <w:right w:val="none" w:sz="0" w:space="0" w:color="auto"/>
          </w:divBdr>
        </w:div>
        <w:div w:id="1068649596">
          <w:marLeft w:val="0"/>
          <w:marRight w:val="0"/>
          <w:marTop w:val="0"/>
          <w:marBottom w:val="0"/>
          <w:divBdr>
            <w:top w:val="none" w:sz="0" w:space="0" w:color="auto"/>
            <w:left w:val="none" w:sz="0" w:space="0" w:color="auto"/>
            <w:bottom w:val="none" w:sz="0" w:space="0" w:color="auto"/>
            <w:right w:val="none" w:sz="0" w:space="0" w:color="auto"/>
          </w:divBdr>
        </w:div>
        <w:div w:id="1233782698">
          <w:marLeft w:val="0"/>
          <w:marRight w:val="0"/>
          <w:marTop w:val="0"/>
          <w:marBottom w:val="0"/>
          <w:divBdr>
            <w:top w:val="none" w:sz="0" w:space="0" w:color="auto"/>
            <w:left w:val="none" w:sz="0" w:space="0" w:color="auto"/>
            <w:bottom w:val="none" w:sz="0" w:space="0" w:color="auto"/>
            <w:right w:val="none" w:sz="0" w:space="0" w:color="auto"/>
          </w:divBdr>
        </w:div>
        <w:div w:id="5138562">
          <w:marLeft w:val="0"/>
          <w:marRight w:val="0"/>
          <w:marTop w:val="0"/>
          <w:marBottom w:val="0"/>
          <w:divBdr>
            <w:top w:val="none" w:sz="0" w:space="0" w:color="auto"/>
            <w:left w:val="none" w:sz="0" w:space="0" w:color="auto"/>
            <w:bottom w:val="none" w:sz="0" w:space="0" w:color="auto"/>
            <w:right w:val="none" w:sz="0" w:space="0" w:color="auto"/>
          </w:divBdr>
        </w:div>
        <w:div w:id="1472210543">
          <w:marLeft w:val="0"/>
          <w:marRight w:val="0"/>
          <w:marTop w:val="0"/>
          <w:marBottom w:val="0"/>
          <w:divBdr>
            <w:top w:val="none" w:sz="0" w:space="0" w:color="auto"/>
            <w:left w:val="none" w:sz="0" w:space="0" w:color="auto"/>
            <w:bottom w:val="none" w:sz="0" w:space="0" w:color="auto"/>
            <w:right w:val="none" w:sz="0" w:space="0" w:color="auto"/>
          </w:divBdr>
        </w:div>
        <w:div w:id="199974377">
          <w:marLeft w:val="0"/>
          <w:marRight w:val="0"/>
          <w:marTop w:val="0"/>
          <w:marBottom w:val="0"/>
          <w:divBdr>
            <w:top w:val="none" w:sz="0" w:space="0" w:color="auto"/>
            <w:left w:val="none" w:sz="0" w:space="0" w:color="auto"/>
            <w:bottom w:val="none" w:sz="0" w:space="0" w:color="auto"/>
            <w:right w:val="none" w:sz="0" w:space="0" w:color="auto"/>
          </w:divBdr>
        </w:div>
        <w:div w:id="1328367914">
          <w:marLeft w:val="0"/>
          <w:marRight w:val="0"/>
          <w:marTop w:val="0"/>
          <w:marBottom w:val="0"/>
          <w:divBdr>
            <w:top w:val="none" w:sz="0" w:space="0" w:color="auto"/>
            <w:left w:val="none" w:sz="0" w:space="0" w:color="auto"/>
            <w:bottom w:val="none" w:sz="0" w:space="0" w:color="auto"/>
            <w:right w:val="none" w:sz="0" w:space="0" w:color="auto"/>
          </w:divBdr>
        </w:div>
        <w:div w:id="1933199801">
          <w:marLeft w:val="0"/>
          <w:marRight w:val="0"/>
          <w:marTop w:val="0"/>
          <w:marBottom w:val="0"/>
          <w:divBdr>
            <w:top w:val="none" w:sz="0" w:space="0" w:color="auto"/>
            <w:left w:val="none" w:sz="0" w:space="0" w:color="auto"/>
            <w:bottom w:val="none" w:sz="0" w:space="0" w:color="auto"/>
            <w:right w:val="none" w:sz="0" w:space="0" w:color="auto"/>
          </w:divBdr>
        </w:div>
        <w:div w:id="1458064774">
          <w:marLeft w:val="0"/>
          <w:marRight w:val="0"/>
          <w:marTop w:val="0"/>
          <w:marBottom w:val="0"/>
          <w:divBdr>
            <w:top w:val="none" w:sz="0" w:space="0" w:color="auto"/>
            <w:left w:val="none" w:sz="0" w:space="0" w:color="auto"/>
            <w:bottom w:val="none" w:sz="0" w:space="0" w:color="auto"/>
            <w:right w:val="none" w:sz="0" w:space="0" w:color="auto"/>
          </w:divBdr>
        </w:div>
        <w:div w:id="1001156226">
          <w:marLeft w:val="0"/>
          <w:marRight w:val="0"/>
          <w:marTop w:val="0"/>
          <w:marBottom w:val="0"/>
          <w:divBdr>
            <w:top w:val="none" w:sz="0" w:space="0" w:color="auto"/>
            <w:left w:val="none" w:sz="0" w:space="0" w:color="auto"/>
            <w:bottom w:val="none" w:sz="0" w:space="0" w:color="auto"/>
            <w:right w:val="none" w:sz="0" w:space="0" w:color="auto"/>
          </w:divBdr>
        </w:div>
        <w:div w:id="632642807">
          <w:marLeft w:val="0"/>
          <w:marRight w:val="0"/>
          <w:marTop w:val="0"/>
          <w:marBottom w:val="0"/>
          <w:divBdr>
            <w:top w:val="none" w:sz="0" w:space="0" w:color="auto"/>
            <w:left w:val="none" w:sz="0" w:space="0" w:color="auto"/>
            <w:bottom w:val="none" w:sz="0" w:space="0" w:color="auto"/>
            <w:right w:val="none" w:sz="0" w:space="0" w:color="auto"/>
          </w:divBdr>
        </w:div>
        <w:div w:id="613248781">
          <w:marLeft w:val="0"/>
          <w:marRight w:val="0"/>
          <w:marTop w:val="0"/>
          <w:marBottom w:val="0"/>
          <w:divBdr>
            <w:top w:val="none" w:sz="0" w:space="0" w:color="auto"/>
            <w:left w:val="none" w:sz="0" w:space="0" w:color="auto"/>
            <w:bottom w:val="none" w:sz="0" w:space="0" w:color="auto"/>
            <w:right w:val="none" w:sz="0" w:space="0" w:color="auto"/>
          </w:divBdr>
        </w:div>
        <w:div w:id="1920867940">
          <w:marLeft w:val="0"/>
          <w:marRight w:val="0"/>
          <w:marTop w:val="0"/>
          <w:marBottom w:val="0"/>
          <w:divBdr>
            <w:top w:val="none" w:sz="0" w:space="0" w:color="auto"/>
            <w:left w:val="none" w:sz="0" w:space="0" w:color="auto"/>
            <w:bottom w:val="none" w:sz="0" w:space="0" w:color="auto"/>
            <w:right w:val="none" w:sz="0" w:space="0" w:color="auto"/>
          </w:divBdr>
        </w:div>
        <w:div w:id="1700080614">
          <w:marLeft w:val="0"/>
          <w:marRight w:val="0"/>
          <w:marTop w:val="0"/>
          <w:marBottom w:val="0"/>
          <w:divBdr>
            <w:top w:val="none" w:sz="0" w:space="0" w:color="auto"/>
            <w:left w:val="none" w:sz="0" w:space="0" w:color="auto"/>
            <w:bottom w:val="none" w:sz="0" w:space="0" w:color="auto"/>
            <w:right w:val="none" w:sz="0" w:space="0" w:color="auto"/>
          </w:divBdr>
        </w:div>
        <w:div w:id="1003894118">
          <w:marLeft w:val="0"/>
          <w:marRight w:val="0"/>
          <w:marTop w:val="0"/>
          <w:marBottom w:val="0"/>
          <w:divBdr>
            <w:top w:val="none" w:sz="0" w:space="0" w:color="auto"/>
            <w:left w:val="none" w:sz="0" w:space="0" w:color="auto"/>
            <w:bottom w:val="none" w:sz="0" w:space="0" w:color="auto"/>
            <w:right w:val="none" w:sz="0" w:space="0" w:color="auto"/>
          </w:divBdr>
        </w:div>
        <w:div w:id="512569596">
          <w:marLeft w:val="0"/>
          <w:marRight w:val="0"/>
          <w:marTop w:val="0"/>
          <w:marBottom w:val="0"/>
          <w:divBdr>
            <w:top w:val="none" w:sz="0" w:space="0" w:color="auto"/>
            <w:left w:val="none" w:sz="0" w:space="0" w:color="auto"/>
            <w:bottom w:val="none" w:sz="0" w:space="0" w:color="auto"/>
            <w:right w:val="none" w:sz="0" w:space="0" w:color="auto"/>
          </w:divBdr>
        </w:div>
        <w:div w:id="1106969482">
          <w:marLeft w:val="0"/>
          <w:marRight w:val="0"/>
          <w:marTop w:val="0"/>
          <w:marBottom w:val="0"/>
          <w:divBdr>
            <w:top w:val="none" w:sz="0" w:space="0" w:color="auto"/>
            <w:left w:val="none" w:sz="0" w:space="0" w:color="auto"/>
            <w:bottom w:val="none" w:sz="0" w:space="0" w:color="auto"/>
            <w:right w:val="none" w:sz="0" w:space="0" w:color="auto"/>
          </w:divBdr>
        </w:div>
        <w:div w:id="1449199591">
          <w:marLeft w:val="0"/>
          <w:marRight w:val="0"/>
          <w:marTop w:val="0"/>
          <w:marBottom w:val="0"/>
          <w:divBdr>
            <w:top w:val="none" w:sz="0" w:space="0" w:color="auto"/>
            <w:left w:val="none" w:sz="0" w:space="0" w:color="auto"/>
            <w:bottom w:val="none" w:sz="0" w:space="0" w:color="auto"/>
            <w:right w:val="none" w:sz="0" w:space="0" w:color="auto"/>
          </w:divBdr>
        </w:div>
        <w:div w:id="605430741">
          <w:marLeft w:val="0"/>
          <w:marRight w:val="0"/>
          <w:marTop w:val="0"/>
          <w:marBottom w:val="0"/>
          <w:divBdr>
            <w:top w:val="none" w:sz="0" w:space="0" w:color="auto"/>
            <w:left w:val="none" w:sz="0" w:space="0" w:color="auto"/>
            <w:bottom w:val="none" w:sz="0" w:space="0" w:color="auto"/>
            <w:right w:val="none" w:sz="0" w:space="0" w:color="auto"/>
          </w:divBdr>
        </w:div>
        <w:div w:id="1095902986">
          <w:marLeft w:val="0"/>
          <w:marRight w:val="0"/>
          <w:marTop w:val="0"/>
          <w:marBottom w:val="0"/>
          <w:divBdr>
            <w:top w:val="none" w:sz="0" w:space="0" w:color="auto"/>
            <w:left w:val="none" w:sz="0" w:space="0" w:color="auto"/>
            <w:bottom w:val="none" w:sz="0" w:space="0" w:color="auto"/>
            <w:right w:val="none" w:sz="0" w:space="0" w:color="auto"/>
          </w:divBdr>
        </w:div>
        <w:div w:id="749430165">
          <w:marLeft w:val="0"/>
          <w:marRight w:val="0"/>
          <w:marTop w:val="0"/>
          <w:marBottom w:val="0"/>
          <w:divBdr>
            <w:top w:val="none" w:sz="0" w:space="0" w:color="auto"/>
            <w:left w:val="none" w:sz="0" w:space="0" w:color="auto"/>
            <w:bottom w:val="none" w:sz="0" w:space="0" w:color="auto"/>
            <w:right w:val="none" w:sz="0" w:space="0" w:color="auto"/>
          </w:divBdr>
        </w:div>
        <w:div w:id="571279490">
          <w:marLeft w:val="0"/>
          <w:marRight w:val="0"/>
          <w:marTop w:val="0"/>
          <w:marBottom w:val="0"/>
          <w:divBdr>
            <w:top w:val="none" w:sz="0" w:space="0" w:color="auto"/>
            <w:left w:val="none" w:sz="0" w:space="0" w:color="auto"/>
            <w:bottom w:val="none" w:sz="0" w:space="0" w:color="auto"/>
            <w:right w:val="none" w:sz="0" w:space="0" w:color="auto"/>
          </w:divBdr>
        </w:div>
        <w:div w:id="1724910679">
          <w:marLeft w:val="0"/>
          <w:marRight w:val="0"/>
          <w:marTop w:val="0"/>
          <w:marBottom w:val="0"/>
          <w:divBdr>
            <w:top w:val="none" w:sz="0" w:space="0" w:color="auto"/>
            <w:left w:val="none" w:sz="0" w:space="0" w:color="auto"/>
            <w:bottom w:val="none" w:sz="0" w:space="0" w:color="auto"/>
            <w:right w:val="none" w:sz="0" w:space="0" w:color="auto"/>
          </w:divBdr>
        </w:div>
        <w:div w:id="2100246816">
          <w:marLeft w:val="0"/>
          <w:marRight w:val="0"/>
          <w:marTop w:val="0"/>
          <w:marBottom w:val="0"/>
          <w:divBdr>
            <w:top w:val="none" w:sz="0" w:space="0" w:color="auto"/>
            <w:left w:val="none" w:sz="0" w:space="0" w:color="auto"/>
            <w:bottom w:val="none" w:sz="0" w:space="0" w:color="auto"/>
            <w:right w:val="none" w:sz="0" w:space="0" w:color="auto"/>
          </w:divBdr>
        </w:div>
        <w:div w:id="228227590">
          <w:marLeft w:val="0"/>
          <w:marRight w:val="0"/>
          <w:marTop w:val="0"/>
          <w:marBottom w:val="0"/>
          <w:divBdr>
            <w:top w:val="none" w:sz="0" w:space="0" w:color="auto"/>
            <w:left w:val="none" w:sz="0" w:space="0" w:color="auto"/>
            <w:bottom w:val="none" w:sz="0" w:space="0" w:color="auto"/>
            <w:right w:val="none" w:sz="0" w:space="0" w:color="auto"/>
          </w:divBdr>
        </w:div>
        <w:div w:id="1758558708">
          <w:marLeft w:val="0"/>
          <w:marRight w:val="0"/>
          <w:marTop w:val="0"/>
          <w:marBottom w:val="0"/>
          <w:divBdr>
            <w:top w:val="none" w:sz="0" w:space="0" w:color="auto"/>
            <w:left w:val="none" w:sz="0" w:space="0" w:color="auto"/>
            <w:bottom w:val="none" w:sz="0" w:space="0" w:color="auto"/>
            <w:right w:val="none" w:sz="0" w:space="0" w:color="auto"/>
          </w:divBdr>
        </w:div>
        <w:div w:id="812135727">
          <w:marLeft w:val="0"/>
          <w:marRight w:val="0"/>
          <w:marTop w:val="0"/>
          <w:marBottom w:val="0"/>
          <w:divBdr>
            <w:top w:val="none" w:sz="0" w:space="0" w:color="auto"/>
            <w:left w:val="none" w:sz="0" w:space="0" w:color="auto"/>
            <w:bottom w:val="none" w:sz="0" w:space="0" w:color="auto"/>
            <w:right w:val="none" w:sz="0" w:space="0" w:color="auto"/>
          </w:divBdr>
        </w:div>
        <w:div w:id="1661273628">
          <w:marLeft w:val="0"/>
          <w:marRight w:val="0"/>
          <w:marTop w:val="0"/>
          <w:marBottom w:val="0"/>
          <w:divBdr>
            <w:top w:val="none" w:sz="0" w:space="0" w:color="auto"/>
            <w:left w:val="none" w:sz="0" w:space="0" w:color="auto"/>
            <w:bottom w:val="none" w:sz="0" w:space="0" w:color="auto"/>
            <w:right w:val="none" w:sz="0" w:space="0" w:color="auto"/>
          </w:divBdr>
        </w:div>
        <w:div w:id="2008433871">
          <w:marLeft w:val="0"/>
          <w:marRight w:val="0"/>
          <w:marTop w:val="0"/>
          <w:marBottom w:val="0"/>
          <w:divBdr>
            <w:top w:val="none" w:sz="0" w:space="0" w:color="auto"/>
            <w:left w:val="none" w:sz="0" w:space="0" w:color="auto"/>
            <w:bottom w:val="none" w:sz="0" w:space="0" w:color="auto"/>
            <w:right w:val="none" w:sz="0" w:space="0" w:color="auto"/>
          </w:divBdr>
        </w:div>
        <w:div w:id="1303538926">
          <w:marLeft w:val="0"/>
          <w:marRight w:val="0"/>
          <w:marTop w:val="0"/>
          <w:marBottom w:val="0"/>
          <w:divBdr>
            <w:top w:val="none" w:sz="0" w:space="0" w:color="auto"/>
            <w:left w:val="none" w:sz="0" w:space="0" w:color="auto"/>
            <w:bottom w:val="none" w:sz="0" w:space="0" w:color="auto"/>
            <w:right w:val="none" w:sz="0" w:space="0" w:color="auto"/>
          </w:divBdr>
        </w:div>
        <w:div w:id="568275626">
          <w:marLeft w:val="0"/>
          <w:marRight w:val="0"/>
          <w:marTop w:val="0"/>
          <w:marBottom w:val="0"/>
          <w:divBdr>
            <w:top w:val="none" w:sz="0" w:space="0" w:color="auto"/>
            <w:left w:val="none" w:sz="0" w:space="0" w:color="auto"/>
            <w:bottom w:val="none" w:sz="0" w:space="0" w:color="auto"/>
            <w:right w:val="none" w:sz="0" w:space="0" w:color="auto"/>
          </w:divBdr>
        </w:div>
        <w:div w:id="1102840117">
          <w:marLeft w:val="0"/>
          <w:marRight w:val="0"/>
          <w:marTop w:val="0"/>
          <w:marBottom w:val="0"/>
          <w:divBdr>
            <w:top w:val="none" w:sz="0" w:space="0" w:color="auto"/>
            <w:left w:val="none" w:sz="0" w:space="0" w:color="auto"/>
            <w:bottom w:val="none" w:sz="0" w:space="0" w:color="auto"/>
            <w:right w:val="none" w:sz="0" w:space="0" w:color="auto"/>
          </w:divBdr>
        </w:div>
        <w:div w:id="1392771179">
          <w:marLeft w:val="0"/>
          <w:marRight w:val="0"/>
          <w:marTop w:val="0"/>
          <w:marBottom w:val="0"/>
          <w:divBdr>
            <w:top w:val="none" w:sz="0" w:space="0" w:color="auto"/>
            <w:left w:val="none" w:sz="0" w:space="0" w:color="auto"/>
            <w:bottom w:val="none" w:sz="0" w:space="0" w:color="auto"/>
            <w:right w:val="none" w:sz="0" w:space="0" w:color="auto"/>
          </w:divBdr>
        </w:div>
        <w:div w:id="27606342">
          <w:marLeft w:val="0"/>
          <w:marRight w:val="0"/>
          <w:marTop w:val="0"/>
          <w:marBottom w:val="0"/>
          <w:divBdr>
            <w:top w:val="none" w:sz="0" w:space="0" w:color="auto"/>
            <w:left w:val="none" w:sz="0" w:space="0" w:color="auto"/>
            <w:bottom w:val="none" w:sz="0" w:space="0" w:color="auto"/>
            <w:right w:val="none" w:sz="0" w:space="0" w:color="auto"/>
          </w:divBdr>
        </w:div>
        <w:div w:id="1075513896">
          <w:marLeft w:val="0"/>
          <w:marRight w:val="0"/>
          <w:marTop w:val="0"/>
          <w:marBottom w:val="0"/>
          <w:divBdr>
            <w:top w:val="none" w:sz="0" w:space="0" w:color="auto"/>
            <w:left w:val="none" w:sz="0" w:space="0" w:color="auto"/>
            <w:bottom w:val="none" w:sz="0" w:space="0" w:color="auto"/>
            <w:right w:val="none" w:sz="0" w:space="0" w:color="auto"/>
          </w:divBdr>
        </w:div>
        <w:div w:id="869538699">
          <w:marLeft w:val="0"/>
          <w:marRight w:val="0"/>
          <w:marTop w:val="0"/>
          <w:marBottom w:val="0"/>
          <w:divBdr>
            <w:top w:val="none" w:sz="0" w:space="0" w:color="auto"/>
            <w:left w:val="none" w:sz="0" w:space="0" w:color="auto"/>
            <w:bottom w:val="none" w:sz="0" w:space="0" w:color="auto"/>
            <w:right w:val="none" w:sz="0" w:space="0" w:color="auto"/>
          </w:divBdr>
        </w:div>
        <w:div w:id="713192650">
          <w:marLeft w:val="0"/>
          <w:marRight w:val="0"/>
          <w:marTop w:val="0"/>
          <w:marBottom w:val="0"/>
          <w:divBdr>
            <w:top w:val="none" w:sz="0" w:space="0" w:color="auto"/>
            <w:left w:val="none" w:sz="0" w:space="0" w:color="auto"/>
            <w:bottom w:val="none" w:sz="0" w:space="0" w:color="auto"/>
            <w:right w:val="none" w:sz="0" w:space="0" w:color="auto"/>
          </w:divBdr>
        </w:div>
        <w:div w:id="435443684">
          <w:marLeft w:val="0"/>
          <w:marRight w:val="0"/>
          <w:marTop w:val="0"/>
          <w:marBottom w:val="0"/>
          <w:divBdr>
            <w:top w:val="none" w:sz="0" w:space="0" w:color="auto"/>
            <w:left w:val="none" w:sz="0" w:space="0" w:color="auto"/>
            <w:bottom w:val="none" w:sz="0" w:space="0" w:color="auto"/>
            <w:right w:val="none" w:sz="0" w:space="0" w:color="auto"/>
          </w:divBdr>
        </w:div>
        <w:div w:id="2067098355">
          <w:marLeft w:val="0"/>
          <w:marRight w:val="0"/>
          <w:marTop w:val="0"/>
          <w:marBottom w:val="0"/>
          <w:divBdr>
            <w:top w:val="none" w:sz="0" w:space="0" w:color="auto"/>
            <w:left w:val="none" w:sz="0" w:space="0" w:color="auto"/>
            <w:bottom w:val="none" w:sz="0" w:space="0" w:color="auto"/>
            <w:right w:val="none" w:sz="0" w:space="0" w:color="auto"/>
          </w:divBdr>
        </w:div>
        <w:div w:id="371266549">
          <w:marLeft w:val="0"/>
          <w:marRight w:val="0"/>
          <w:marTop w:val="0"/>
          <w:marBottom w:val="0"/>
          <w:divBdr>
            <w:top w:val="none" w:sz="0" w:space="0" w:color="auto"/>
            <w:left w:val="none" w:sz="0" w:space="0" w:color="auto"/>
            <w:bottom w:val="none" w:sz="0" w:space="0" w:color="auto"/>
            <w:right w:val="none" w:sz="0" w:space="0" w:color="auto"/>
          </w:divBdr>
        </w:div>
        <w:div w:id="420299670">
          <w:marLeft w:val="0"/>
          <w:marRight w:val="0"/>
          <w:marTop w:val="0"/>
          <w:marBottom w:val="0"/>
          <w:divBdr>
            <w:top w:val="none" w:sz="0" w:space="0" w:color="auto"/>
            <w:left w:val="none" w:sz="0" w:space="0" w:color="auto"/>
            <w:bottom w:val="none" w:sz="0" w:space="0" w:color="auto"/>
            <w:right w:val="none" w:sz="0" w:space="0" w:color="auto"/>
          </w:divBdr>
        </w:div>
        <w:div w:id="1879733422">
          <w:marLeft w:val="0"/>
          <w:marRight w:val="0"/>
          <w:marTop w:val="0"/>
          <w:marBottom w:val="0"/>
          <w:divBdr>
            <w:top w:val="none" w:sz="0" w:space="0" w:color="auto"/>
            <w:left w:val="none" w:sz="0" w:space="0" w:color="auto"/>
            <w:bottom w:val="none" w:sz="0" w:space="0" w:color="auto"/>
            <w:right w:val="none" w:sz="0" w:space="0" w:color="auto"/>
          </w:divBdr>
        </w:div>
        <w:div w:id="1755007669">
          <w:marLeft w:val="0"/>
          <w:marRight w:val="0"/>
          <w:marTop w:val="0"/>
          <w:marBottom w:val="0"/>
          <w:divBdr>
            <w:top w:val="none" w:sz="0" w:space="0" w:color="auto"/>
            <w:left w:val="none" w:sz="0" w:space="0" w:color="auto"/>
            <w:bottom w:val="none" w:sz="0" w:space="0" w:color="auto"/>
            <w:right w:val="none" w:sz="0" w:space="0" w:color="auto"/>
          </w:divBdr>
        </w:div>
        <w:div w:id="566694652">
          <w:marLeft w:val="0"/>
          <w:marRight w:val="0"/>
          <w:marTop w:val="0"/>
          <w:marBottom w:val="0"/>
          <w:divBdr>
            <w:top w:val="none" w:sz="0" w:space="0" w:color="auto"/>
            <w:left w:val="none" w:sz="0" w:space="0" w:color="auto"/>
            <w:bottom w:val="none" w:sz="0" w:space="0" w:color="auto"/>
            <w:right w:val="none" w:sz="0" w:space="0" w:color="auto"/>
          </w:divBdr>
        </w:div>
        <w:div w:id="1733843220">
          <w:marLeft w:val="0"/>
          <w:marRight w:val="0"/>
          <w:marTop w:val="0"/>
          <w:marBottom w:val="0"/>
          <w:divBdr>
            <w:top w:val="none" w:sz="0" w:space="0" w:color="auto"/>
            <w:left w:val="none" w:sz="0" w:space="0" w:color="auto"/>
            <w:bottom w:val="none" w:sz="0" w:space="0" w:color="auto"/>
            <w:right w:val="none" w:sz="0" w:space="0" w:color="auto"/>
          </w:divBdr>
        </w:div>
        <w:div w:id="1999459752">
          <w:marLeft w:val="0"/>
          <w:marRight w:val="0"/>
          <w:marTop w:val="0"/>
          <w:marBottom w:val="0"/>
          <w:divBdr>
            <w:top w:val="none" w:sz="0" w:space="0" w:color="auto"/>
            <w:left w:val="none" w:sz="0" w:space="0" w:color="auto"/>
            <w:bottom w:val="none" w:sz="0" w:space="0" w:color="auto"/>
            <w:right w:val="none" w:sz="0" w:space="0" w:color="auto"/>
          </w:divBdr>
        </w:div>
        <w:div w:id="592276274">
          <w:marLeft w:val="0"/>
          <w:marRight w:val="0"/>
          <w:marTop w:val="0"/>
          <w:marBottom w:val="0"/>
          <w:divBdr>
            <w:top w:val="none" w:sz="0" w:space="0" w:color="auto"/>
            <w:left w:val="none" w:sz="0" w:space="0" w:color="auto"/>
            <w:bottom w:val="none" w:sz="0" w:space="0" w:color="auto"/>
            <w:right w:val="none" w:sz="0" w:space="0" w:color="auto"/>
          </w:divBdr>
        </w:div>
        <w:div w:id="1954627483">
          <w:marLeft w:val="0"/>
          <w:marRight w:val="0"/>
          <w:marTop w:val="0"/>
          <w:marBottom w:val="0"/>
          <w:divBdr>
            <w:top w:val="none" w:sz="0" w:space="0" w:color="auto"/>
            <w:left w:val="none" w:sz="0" w:space="0" w:color="auto"/>
            <w:bottom w:val="none" w:sz="0" w:space="0" w:color="auto"/>
            <w:right w:val="none" w:sz="0" w:space="0" w:color="auto"/>
          </w:divBdr>
        </w:div>
        <w:div w:id="683630958">
          <w:marLeft w:val="0"/>
          <w:marRight w:val="0"/>
          <w:marTop w:val="0"/>
          <w:marBottom w:val="0"/>
          <w:divBdr>
            <w:top w:val="none" w:sz="0" w:space="0" w:color="auto"/>
            <w:left w:val="none" w:sz="0" w:space="0" w:color="auto"/>
            <w:bottom w:val="none" w:sz="0" w:space="0" w:color="auto"/>
            <w:right w:val="none" w:sz="0" w:space="0" w:color="auto"/>
          </w:divBdr>
        </w:div>
        <w:div w:id="1584335018">
          <w:marLeft w:val="0"/>
          <w:marRight w:val="0"/>
          <w:marTop w:val="0"/>
          <w:marBottom w:val="0"/>
          <w:divBdr>
            <w:top w:val="none" w:sz="0" w:space="0" w:color="auto"/>
            <w:left w:val="none" w:sz="0" w:space="0" w:color="auto"/>
            <w:bottom w:val="none" w:sz="0" w:space="0" w:color="auto"/>
            <w:right w:val="none" w:sz="0" w:space="0" w:color="auto"/>
          </w:divBdr>
        </w:div>
        <w:div w:id="2080790259">
          <w:marLeft w:val="0"/>
          <w:marRight w:val="0"/>
          <w:marTop w:val="0"/>
          <w:marBottom w:val="0"/>
          <w:divBdr>
            <w:top w:val="none" w:sz="0" w:space="0" w:color="auto"/>
            <w:left w:val="none" w:sz="0" w:space="0" w:color="auto"/>
            <w:bottom w:val="none" w:sz="0" w:space="0" w:color="auto"/>
            <w:right w:val="none" w:sz="0" w:space="0" w:color="auto"/>
          </w:divBdr>
        </w:div>
        <w:div w:id="1111050288">
          <w:marLeft w:val="0"/>
          <w:marRight w:val="0"/>
          <w:marTop w:val="0"/>
          <w:marBottom w:val="0"/>
          <w:divBdr>
            <w:top w:val="none" w:sz="0" w:space="0" w:color="auto"/>
            <w:left w:val="none" w:sz="0" w:space="0" w:color="auto"/>
            <w:bottom w:val="none" w:sz="0" w:space="0" w:color="auto"/>
            <w:right w:val="none" w:sz="0" w:space="0" w:color="auto"/>
          </w:divBdr>
        </w:div>
        <w:div w:id="1793818435">
          <w:marLeft w:val="0"/>
          <w:marRight w:val="0"/>
          <w:marTop w:val="0"/>
          <w:marBottom w:val="0"/>
          <w:divBdr>
            <w:top w:val="none" w:sz="0" w:space="0" w:color="auto"/>
            <w:left w:val="none" w:sz="0" w:space="0" w:color="auto"/>
            <w:bottom w:val="none" w:sz="0" w:space="0" w:color="auto"/>
            <w:right w:val="none" w:sz="0" w:space="0" w:color="auto"/>
          </w:divBdr>
        </w:div>
        <w:div w:id="1616018260">
          <w:marLeft w:val="0"/>
          <w:marRight w:val="0"/>
          <w:marTop w:val="0"/>
          <w:marBottom w:val="0"/>
          <w:divBdr>
            <w:top w:val="none" w:sz="0" w:space="0" w:color="auto"/>
            <w:left w:val="none" w:sz="0" w:space="0" w:color="auto"/>
            <w:bottom w:val="none" w:sz="0" w:space="0" w:color="auto"/>
            <w:right w:val="none" w:sz="0" w:space="0" w:color="auto"/>
          </w:divBdr>
        </w:div>
        <w:div w:id="2079814412">
          <w:marLeft w:val="0"/>
          <w:marRight w:val="0"/>
          <w:marTop w:val="0"/>
          <w:marBottom w:val="0"/>
          <w:divBdr>
            <w:top w:val="none" w:sz="0" w:space="0" w:color="auto"/>
            <w:left w:val="none" w:sz="0" w:space="0" w:color="auto"/>
            <w:bottom w:val="none" w:sz="0" w:space="0" w:color="auto"/>
            <w:right w:val="none" w:sz="0" w:space="0" w:color="auto"/>
          </w:divBdr>
        </w:div>
        <w:div w:id="734010392">
          <w:marLeft w:val="0"/>
          <w:marRight w:val="0"/>
          <w:marTop w:val="0"/>
          <w:marBottom w:val="0"/>
          <w:divBdr>
            <w:top w:val="none" w:sz="0" w:space="0" w:color="auto"/>
            <w:left w:val="none" w:sz="0" w:space="0" w:color="auto"/>
            <w:bottom w:val="none" w:sz="0" w:space="0" w:color="auto"/>
            <w:right w:val="none" w:sz="0" w:space="0" w:color="auto"/>
          </w:divBdr>
        </w:div>
        <w:div w:id="1119639007">
          <w:marLeft w:val="0"/>
          <w:marRight w:val="0"/>
          <w:marTop w:val="0"/>
          <w:marBottom w:val="0"/>
          <w:divBdr>
            <w:top w:val="none" w:sz="0" w:space="0" w:color="auto"/>
            <w:left w:val="none" w:sz="0" w:space="0" w:color="auto"/>
            <w:bottom w:val="none" w:sz="0" w:space="0" w:color="auto"/>
            <w:right w:val="none" w:sz="0" w:space="0" w:color="auto"/>
          </w:divBdr>
        </w:div>
        <w:div w:id="2139377214">
          <w:marLeft w:val="0"/>
          <w:marRight w:val="0"/>
          <w:marTop w:val="0"/>
          <w:marBottom w:val="0"/>
          <w:divBdr>
            <w:top w:val="none" w:sz="0" w:space="0" w:color="auto"/>
            <w:left w:val="none" w:sz="0" w:space="0" w:color="auto"/>
            <w:bottom w:val="none" w:sz="0" w:space="0" w:color="auto"/>
            <w:right w:val="none" w:sz="0" w:space="0" w:color="auto"/>
          </w:divBdr>
        </w:div>
        <w:div w:id="1004017977">
          <w:marLeft w:val="0"/>
          <w:marRight w:val="0"/>
          <w:marTop w:val="0"/>
          <w:marBottom w:val="0"/>
          <w:divBdr>
            <w:top w:val="none" w:sz="0" w:space="0" w:color="auto"/>
            <w:left w:val="none" w:sz="0" w:space="0" w:color="auto"/>
            <w:bottom w:val="none" w:sz="0" w:space="0" w:color="auto"/>
            <w:right w:val="none" w:sz="0" w:space="0" w:color="auto"/>
          </w:divBdr>
        </w:div>
        <w:div w:id="553349792">
          <w:marLeft w:val="0"/>
          <w:marRight w:val="0"/>
          <w:marTop w:val="0"/>
          <w:marBottom w:val="0"/>
          <w:divBdr>
            <w:top w:val="none" w:sz="0" w:space="0" w:color="auto"/>
            <w:left w:val="none" w:sz="0" w:space="0" w:color="auto"/>
            <w:bottom w:val="none" w:sz="0" w:space="0" w:color="auto"/>
            <w:right w:val="none" w:sz="0" w:space="0" w:color="auto"/>
          </w:divBdr>
        </w:div>
        <w:div w:id="2145611243">
          <w:marLeft w:val="0"/>
          <w:marRight w:val="0"/>
          <w:marTop w:val="0"/>
          <w:marBottom w:val="0"/>
          <w:divBdr>
            <w:top w:val="none" w:sz="0" w:space="0" w:color="auto"/>
            <w:left w:val="none" w:sz="0" w:space="0" w:color="auto"/>
            <w:bottom w:val="none" w:sz="0" w:space="0" w:color="auto"/>
            <w:right w:val="none" w:sz="0" w:space="0" w:color="auto"/>
          </w:divBdr>
        </w:div>
        <w:div w:id="1821070082">
          <w:marLeft w:val="0"/>
          <w:marRight w:val="0"/>
          <w:marTop w:val="0"/>
          <w:marBottom w:val="0"/>
          <w:divBdr>
            <w:top w:val="none" w:sz="0" w:space="0" w:color="auto"/>
            <w:left w:val="none" w:sz="0" w:space="0" w:color="auto"/>
            <w:bottom w:val="none" w:sz="0" w:space="0" w:color="auto"/>
            <w:right w:val="none" w:sz="0" w:space="0" w:color="auto"/>
          </w:divBdr>
        </w:div>
        <w:div w:id="233202806">
          <w:marLeft w:val="0"/>
          <w:marRight w:val="0"/>
          <w:marTop w:val="0"/>
          <w:marBottom w:val="0"/>
          <w:divBdr>
            <w:top w:val="none" w:sz="0" w:space="0" w:color="auto"/>
            <w:left w:val="none" w:sz="0" w:space="0" w:color="auto"/>
            <w:bottom w:val="none" w:sz="0" w:space="0" w:color="auto"/>
            <w:right w:val="none" w:sz="0" w:space="0" w:color="auto"/>
          </w:divBdr>
        </w:div>
        <w:div w:id="723020595">
          <w:marLeft w:val="0"/>
          <w:marRight w:val="0"/>
          <w:marTop w:val="0"/>
          <w:marBottom w:val="0"/>
          <w:divBdr>
            <w:top w:val="none" w:sz="0" w:space="0" w:color="auto"/>
            <w:left w:val="none" w:sz="0" w:space="0" w:color="auto"/>
            <w:bottom w:val="none" w:sz="0" w:space="0" w:color="auto"/>
            <w:right w:val="none" w:sz="0" w:space="0" w:color="auto"/>
          </w:divBdr>
        </w:div>
        <w:div w:id="501093536">
          <w:marLeft w:val="0"/>
          <w:marRight w:val="0"/>
          <w:marTop w:val="0"/>
          <w:marBottom w:val="0"/>
          <w:divBdr>
            <w:top w:val="none" w:sz="0" w:space="0" w:color="auto"/>
            <w:left w:val="none" w:sz="0" w:space="0" w:color="auto"/>
            <w:bottom w:val="none" w:sz="0" w:space="0" w:color="auto"/>
            <w:right w:val="none" w:sz="0" w:space="0" w:color="auto"/>
          </w:divBdr>
        </w:div>
        <w:div w:id="1346857353">
          <w:marLeft w:val="0"/>
          <w:marRight w:val="0"/>
          <w:marTop w:val="0"/>
          <w:marBottom w:val="0"/>
          <w:divBdr>
            <w:top w:val="none" w:sz="0" w:space="0" w:color="auto"/>
            <w:left w:val="none" w:sz="0" w:space="0" w:color="auto"/>
            <w:bottom w:val="none" w:sz="0" w:space="0" w:color="auto"/>
            <w:right w:val="none" w:sz="0" w:space="0" w:color="auto"/>
          </w:divBdr>
        </w:div>
        <w:div w:id="1432898650">
          <w:marLeft w:val="0"/>
          <w:marRight w:val="0"/>
          <w:marTop w:val="0"/>
          <w:marBottom w:val="0"/>
          <w:divBdr>
            <w:top w:val="none" w:sz="0" w:space="0" w:color="auto"/>
            <w:left w:val="none" w:sz="0" w:space="0" w:color="auto"/>
            <w:bottom w:val="none" w:sz="0" w:space="0" w:color="auto"/>
            <w:right w:val="none" w:sz="0" w:space="0" w:color="auto"/>
          </w:divBdr>
        </w:div>
        <w:div w:id="767311109">
          <w:marLeft w:val="0"/>
          <w:marRight w:val="0"/>
          <w:marTop w:val="0"/>
          <w:marBottom w:val="0"/>
          <w:divBdr>
            <w:top w:val="none" w:sz="0" w:space="0" w:color="auto"/>
            <w:left w:val="none" w:sz="0" w:space="0" w:color="auto"/>
            <w:bottom w:val="none" w:sz="0" w:space="0" w:color="auto"/>
            <w:right w:val="none" w:sz="0" w:space="0" w:color="auto"/>
          </w:divBdr>
        </w:div>
        <w:div w:id="228804040">
          <w:marLeft w:val="0"/>
          <w:marRight w:val="0"/>
          <w:marTop w:val="0"/>
          <w:marBottom w:val="0"/>
          <w:divBdr>
            <w:top w:val="none" w:sz="0" w:space="0" w:color="auto"/>
            <w:left w:val="none" w:sz="0" w:space="0" w:color="auto"/>
            <w:bottom w:val="none" w:sz="0" w:space="0" w:color="auto"/>
            <w:right w:val="none" w:sz="0" w:space="0" w:color="auto"/>
          </w:divBdr>
        </w:div>
        <w:div w:id="661157951">
          <w:marLeft w:val="0"/>
          <w:marRight w:val="0"/>
          <w:marTop w:val="0"/>
          <w:marBottom w:val="0"/>
          <w:divBdr>
            <w:top w:val="none" w:sz="0" w:space="0" w:color="auto"/>
            <w:left w:val="none" w:sz="0" w:space="0" w:color="auto"/>
            <w:bottom w:val="none" w:sz="0" w:space="0" w:color="auto"/>
            <w:right w:val="none" w:sz="0" w:space="0" w:color="auto"/>
          </w:divBdr>
        </w:div>
        <w:div w:id="1115632673">
          <w:marLeft w:val="0"/>
          <w:marRight w:val="0"/>
          <w:marTop w:val="0"/>
          <w:marBottom w:val="0"/>
          <w:divBdr>
            <w:top w:val="none" w:sz="0" w:space="0" w:color="auto"/>
            <w:left w:val="none" w:sz="0" w:space="0" w:color="auto"/>
            <w:bottom w:val="none" w:sz="0" w:space="0" w:color="auto"/>
            <w:right w:val="none" w:sz="0" w:space="0" w:color="auto"/>
          </w:divBdr>
        </w:div>
        <w:div w:id="1892770823">
          <w:marLeft w:val="0"/>
          <w:marRight w:val="0"/>
          <w:marTop w:val="0"/>
          <w:marBottom w:val="0"/>
          <w:divBdr>
            <w:top w:val="none" w:sz="0" w:space="0" w:color="auto"/>
            <w:left w:val="none" w:sz="0" w:space="0" w:color="auto"/>
            <w:bottom w:val="none" w:sz="0" w:space="0" w:color="auto"/>
            <w:right w:val="none" w:sz="0" w:space="0" w:color="auto"/>
          </w:divBdr>
        </w:div>
        <w:div w:id="198278995">
          <w:marLeft w:val="0"/>
          <w:marRight w:val="0"/>
          <w:marTop w:val="0"/>
          <w:marBottom w:val="0"/>
          <w:divBdr>
            <w:top w:val="none" w:sz="0" w:space="0" w:color="auto"/>
            <w:left w:val="none" w:sz="0" w:space="0" w:color="auto"/>
            <w:bottom w:val="none" w:sz="0" w:space="0" w:color="auto"/>
            <w:right w:val="none" w:sz="0" w:space="0" w:color="auto"/>
          </w:divBdr>
        </w:div>
        <w:div w:id="1376078862">
          <w:marLeft w:val="0"/>
          <w:marRight w:val="0"/>
          <w:marTop w:val="0"/>
          <w:marBottom w:val="0"/>
          <w:divBdr>
            <w:top w:val="none" w:sz="0" w:space="0" w:color="auto"/>
            <w:left w:val="none" w:sz="0" w:space="0" w:color="auto"/>
            <w:bottom w:val="none" w:sz="0" w:space="0" w:color="auto"/>
            <w:right w:val="none" w:sz="0" w:space="0" w:color="auto"/>
          </w:divBdr>
        </w:div>
        <w:div w:id="1472483849">
          <w:marLeft w:val="0"/>
          <w:marRight w:val="0"/>
          <w:marTop w:val="0"/>
          <w:marBottom w:val="0"/>
          <w:divBdr>
            <w:top w:val="none" w:sz="0" w:space="0" w:color="auto"/>
            <w:left w:val="none" w:sz="0" w:space="0" w:color="auto"/>
            <w:bottom w:val="none" w:sz="0" w:space="0" w:color="auto"/>
            <w:right w:val="none" w:sz="0" w:space="0" w:color="auto"/>
          </w:divBdr>
        </w:div>
        <w:div w:id="1132019683">
          <w:marLeft w:val="0"/>
          <w:marRight w:val="0"/>
          <w:marTop w:val="0"/>
          <w:marBottom w:val="0"/>
          <w:divBdr>
            <w:top w:val="none" w:sz="0" w:space="0" w:color="auto"/>
            <w:left w:val="none" w:sz="0" w:space="0" w:color="auto"/>
            <w:bottom w:val="none" w:sz="0" w:space="0" w:color="auto"/>
            <w:right w:val="none" w:sz="0" w:space="0" w:color="auto"/>
          </w:divBdr>
        </w:div>
        <w:div w:id="2141920489">
          <w:marLeft w:val="0"/>
          <w:marRight w:val="0"/>
          <w:marTop w:val="0"/>
          <w:marBottom w:val="0"/>
          <w:divBdr>
            <w:top w:val="none" w:sz="0" w:space="0" w:color="auto"/>
            <w:left w:val="none" w:sz="0" w:space="0" w:color="auto"/>
            <w:bottom w:val="none" w:sz="0" w:space="0" w:color="auto"/>
            <w:right w:val="none" w:sz="0" w:space="0" w:color="auto"/>
          </w:divBdr>
        </w:div>
        <w:div w:id="618683493">
          <w:marLeft w:val="0"/>
          <w:marRight w:val="0"/>
          <w:marTop w:val="0"/>
          <w:marBottom w:val="0"/>
          <w:divBdr>
            <w:top w:val="none" w:sz="0" w:space="0" w:color="auto"/>
            <w:left w:val="none" w:sz="0" w:space="0" w:color="auto"/>
            <w:bottom w:val="none" w:sz="0" w:space="0" w:color="auto"/>
            <w:right w:val="none" w:sz="0" w:space="0" w:color="auto"/>
          </w:divBdr>
        </w:div>
        <w:div w:id="906958711">
          <w:marLeft w:val="0"/>
          <w:marRight w:val="0"/>
          <w:marTop w:val="0"/>
          <w:marBottom w:val="0"/>
          <w:divBdr>
            <w:top w:val="none" w:sz="0" w:space="0" w:color="auto"/>
            <w:left w:val="none" w:sz="0" w:space="0" w:color="auto"/>
            <w:bottom w:val="none" w:sz="0" w:space="0" w:color="auto"/>
            <w:right w:val="none" w:sz="0" w:space="0" w:color="auto"/>
          </w:divBdr>
        </w:div>
        <w:div w:id="1363703982">
          <w:marLeft w:val="0"/>
          <w:marRight w:val="0"/>
          <w:marTop w:val="0"/>
          <w:marBottom w:val="0"/>
          <w:divBdr>
            <w:top w:val="none" w:sz="0" w:space="0" w:color="auto"/>
            <w:left w:val="none" w:sz="0" w:space="0" w:color="auto"/>
            <w:bottom w:val="none" w:sz="0" w:space="0" w:color="auto"/>
            <w:right w:val="none" w:sz="0" w:space="0" w:color="auto"/>
          </w:divBdr>
        </w:div>
        <w:div w:id="1502575711">
          <w:marLeft w:val="0"/>
          <w:marRight w:val="0"/>
          <w:marTop w:val="0"/>
          <w:marBottom w:val="0"/>
          <w:divBdr>
            <w:top w:val="none" w:sz="0" w:space="0" w:color="auto"/>
            <w:left w:val="none" w:sz="0" w:space="0" w:color="auto"/>
            <w:bottom w:val="none" w:sz="0" w:space="0" w:color="auto"/>
            <w:right w:val="none" w:sz="0" w:space="0" w:color="auto"/>
          </w:divBdr>
        </w:div>
        <w:div w:id="1882593671">
          <w:marLeft w:val="0"/>
          <w:marRight w:val="0"/>
          <w:marTop w:val="0"/>
          <w:marBottom w:val="0"/>
          <w:divBdr>
            <w:top w:val="none" w:sz="0" w:space="0" w:color="auto"/>
            <w:left w:val="none" w:sz="0" w:space="0" w:color="auto"/>
            <w:bottom w:val="none" w:sz="0" w:space="0" w:color="auto"/>
            <w:right w:val="none" w:sz="0" w:space="0" w:color="auto"/>
          </w:divBdr>
        </w:div>
        <w:div w:id="1795054814">
          <w:marLeft w:val="0"/>
          <w:marRight w:val="0"/>
          <w:marTop w:val="0"/>
          <w:marBottom w:val="0"/>
          <w:divBdr>
            <w:top w:val="none" w:sz="0" w:space="0" w:color="auto"/>
            <w:left w:val="none" w:sz="0" w:space="0" w:color="auto"/>
            <w:bottom w:val="none" w:sz="0" w:space="0" w:color="auto"/>
            <w:right w:val="none" w:sz="0" w:space="0" w:color="auto"/>
          </w:divBdr>
        </w:div>
        <w:div w:id="1495031175">
          <w:marLeft w:val="0"/>
          <w:marRight w:val="0"/>
          <w:marTop w:val="0"/>
          <w:marBottom w:val="0"/>
          <w:divBdr>
            <w:top w:val="none" w:sz="0" w:space="0" w:color="auto"/>
            <w:left w:val="none" w:sz="0" w:space="0" w:color="auto"/>
            <w:bottom w:val="none" w:sz="0" w:space="0" w:color="auto"/>
            <w:right w:val="none" w:sz="0" w:space="0" w:color="auto"/>
          </w:divBdr>
        </w:div>
        <w:div w:id="587808380">
          <w:marLeft w:val="0"/>
          <w:marRight w:val="0"/>
          <w:marTop w:val="0"/>
          <w:marBottom w:val="0"/>
          <w:divBdr>
            <w:top w:val="none" w:sz="0" w:space="0" w:color="auto"/>
            <w:left w:val="none" w:sz="0" w:space="0" w:color="auto"/>
            <w:bottom w:val="none" w:sz="0" w:space="0" w:color="auto"/>
            <w:right w:val="none" w:sz="0" w:space="0" w:color="auto"/>
          </w:divBdr>
        </w:div>
        <w:div w:id="1210918275">
          <w:marLeft w:val="0"/>
          <w:marRight w:val="0"/>
          <w:marTop w:val="0"/>
          <w:marBottom w:val="0"/>
          <w:divBdr>
            <w:top w:val="none" w:sz="0" w:space="0" w:color="auto"/>
            <w:left w:val="none" w:sz="0" w:space="0" w:color="auto"/>
            <w:bottom w:val="none" w:sz="0" w:space="0" w:color="auto"/>
            <w:right w:val="none" w:sz="0" w:space="0" w:color="auto"/>
          </w:divBdr>
        </w:div>
        <w:div w:id="818309044">
          <w:marLeft w:val="0"/>
          <w:marRight w:val="0"/>
          <w:marTop w:val="0"/>
          <w:marBottom w:val="0"/>
          <w:divBdr>
            <w:top w:val="none" w:sz="0" w:space="0" w:color="auto"/>
            <w:left w:val="none" w:sz="0" w:space="0" w:color="auto"/>
            <w:bottom w:val="none" w:sz="0" w:space="0" w:color="auto"/>
            <w:right w:val="none" w:sz="0" w:space="0" w:color="auto"/>
          </w:divBdr>
        </w:div>
        <w:div w:id="2088190116">
          <w:marLeft w:val="0"/>
          <w:marRight w:val="0"/>
          <w:marTop w:val="0"/>
          <w:marBottom w:val="0"/>
          <w:divBdr>
            <w:top w:val="none" w:sz="0" w:space="0" w:color="auto"/>
            <w:left w:val="none" w:sz="0" w:space="0" w:color="auto"/>
            <w:bottom w:val="none" w:sz="0" w:space="0" w:color="auto"/>
            <w:right w:val="none" w:sz="0" w:space="0" w:color="auto"/>
          </w:divBdr>
        </w:div>
        <w:div w:id="2014141271">
          <w:marLeft w:val="0"/>
          <w:marRight w:val="0"/>
          <w:marTop w:val="0"/>
          <w:marBottom w:val="0"/>
          <w:divBdr>
            <w:top w:val="none" w:sz="0" w:space="0" w:color="auto"/>
            <w:left w:val="none" w:sz="0" w:space="0" w:color="auto"/>
            <w:bottom w:val="none" w:sz="0" w:space="0" w:color="auto"/>
            <w:right w:val="none" w:sz="0" w:space="0" w:color="auto"/>
          </w:divBdr>
        </w:div>
        <w:div w:id="932393008">
          <w:marLeft w:val="0"/>
          <w:marRight w:val="0"/>
          <w:marTop w:val="0"/>
          <w:marBottom w:val="0"/>
          <w:divBdr>
            <w:top w:val="none" w:sz="0" w:space="0" w:color="auto"/>
            <w:left w:val="none" w:sz="0" w:space="0" w:color="auto"/>
            <w:bottom w:val="none" w:sz="0" w:space="0" w:color="auto"/>
            <w:right w:val="none" w:sz="0" w:space="0" w:color="auto"/>
          </w:divBdr>
        </w:div>
        <w:div w:id="1077048312">
          <w:marLeft w:val="0"/>
          <w:marRight w:val="0"/>
          <w:marTop w:val="0"/>
          <w:marBottom w:val="0"/>
          <w:divBdr>
            <w:top w:val="none" w:sz="0" w:space="0" w:color="auto"/>
            <w:left w:val="none" w:sz="0" w:space="0" w:color="auto"/>
            <w:bottom w:val="none" w:sz="0" w:space="0" w:color="auto"/>
            <w:right w:val="none" w:sz="0" w:space="0" w:color="auto"/>
          </w:divBdr>
        </w:div>
        <w:div w:id="647517424">
          <w:marLeft w:val="0"/>
          <w:marRight w:val="0"/>
          <w:marTop w:val="0"/>
          <w:marBottom w:val="0"/>
          <w:divBdr>
            <w:top w:val="none" w:sz="0" w:space="0" w:color="auto"/>
            <w:left w:val="none" w:sz="0" w:space="0" w:color="auto"/>
            <w:bottom w:val="none" w:sz="0" w:space="0" w:color="auto"/>
            <w:right w:val="none" w:sz="0" w:space="0" w:color="auto"/>
          </w:divBdr>
        </w:div>
        <w:div w:id="533423907">
          <w:marLeft w:val="0"/>
          <w:marRight w:val="0"/>
          <w:marTop w:val="0"/>
          <w:marBottom w:val="0"/>
          <w:divBdr>
            <w:top w:val="none" w:sz="0" w:space="0" w:color="auto"/>
            <w:left w:val="none" w:sz="0" w:space="0" w:color="auto"/>
            <w:bottom w:val="none" w:sz="0" w:space="0" w:color="auto"/>
            <w:right w:val="none" w:sz="0" w:space="0" w:color="auto"/>
          </w:divBdr>
        </w:div>
        <w:div w:id="1561205904">
          <w:marLeft w:val="0"/>
          <w:marRight w:val="0"/>
          <w:marTop w:val="0"/>
          <w:marBottom w:val="0"/>
          <w:divBdr>
            <w:top w:val="none" w:sz="0" w:space="0" w:color="auto"/>
            <w:left w:val="none" w:sz="0" w:space="0" w:color="auto"/>
            <w:bottom w:val="none" w:sz="0" w:space="0" w:color="auto"/>
            <w:right w:val="none" w:sz="0" w:space="0" w:color="auto"/>
          </w:divBdr>
        </w:div>
        <w:div w:id="1426654683">
          <w:marLeft w:val="0"/>
          <w:marRight w:val="0"/>
          <w:marTop w:val="0"/>
          <w:marBottom w:val="0"/>
          <w:divBdr>
            <w:top w:val="none" w:sz="0" w:space="0" w:color="auto"/>
            <w:left w:val="none" w:sz="0" w:space="0" w:color="auto"/>
            <w:bottom w:val="none" w:sz="0" w:space="0" w:color="auto"/>
            <w:right w:val="none" w:sz="0" w:space="0" w:color="auto"/>
          </w:divBdr>
        </w:div>
        <w:div w:id="497379802">
          <w:marLeft w:val="0"/>
          <w:marRight w:val="0"/>
          <w:marTop w:val="0"/>
          <w:marBottom w:val="0"/>
          <w:divBdr>
            <w:top w:val="none" w:sz="0" w:space="0" w:color="auto"/>
            <w:left w:val="none" w:sz="0" w:space="0" w:color="auto"/>
            <w:bottom w:val="none" w:sz="0" w:space="0" w:color="auto"/>
            <w:right w:val="none" w:sz="0" w:space="0" w:color="auto"/>
          </w:divBdr>
        </w:div>
        <w:div w:id="1975524364">
          <w:marLeft w:val="0"/>
          <w:marRight w:val="0"/>
          <w:marTop w:val="0"/>
          <w:marBottom w:val="0"/>
          <w:divBdr>
            <w:top w:val="none" w:sz="0" w:space="0" w:color="auto"/>
            <w:left w:val="none" w:sz="0" w:space="0" w:color="auto"/>
            <w:bottom w:val="none" w:sz="0" w:space="0" w:color="auto"/>
            <w:right w:val="none" w:sz="0" w:space="0" w:color="auto"/>
          </w:divBdr>
        </w:div>
        <w:div w:id="271519917">
          <w:marLeft w:val="0"/>
          <w:marRight w:val="0"/>
          <w:marTop w:val="0"/>
          <w:marBottom w:val="0"/>
          <w:divBdr>
            <w:top w:val="none" w:sz="0" w:space="0" w:color="auto"/>
            <w:left w:val="none" w:sz="0" w:space="0" w:color="auto"/>
            <w:bottom w:val="none" w:sz="0" w:space="0" w:color="auto"/>
            <w:right w:val="none" w:sz="0" w:space="0" w:color="auto"/>
          </w:divBdr>
        </w:div>
        <w:div w:id="1372025897">
          <w:marLeft w:val="0"/>
          <w:marRight w:val="0"/>
          <w:marTop w:val="0"/>
          <w:marBottom w:val="0"/>
          <w:divBdr>
            <w:top w:val="none" w:sz="0" w:space="0" w:color="auto"/>
            <w:left w:val="none" w:sz="0" w:space="0" w:color="auto"/>
            <w:bottom w:val="none" w:sz="0" w:space="0" w:color="auto"/>
            <w:right w:val="none" w:sz="0" w:space="0" w:color="auto"/>
          </w:divBdr>
        </w:div>
        <w:div w:id="2053846069">
          <w:marLeft w:val="0"/>
          <w:marRight w:val="0"/>
          <w:marTop w:val="0"/>
          <w:marBottom w:val="0"/>
          <w:divBdr>
            <w:top w:val="none" w:sz="0" w:space="0" w:color="auto"/>
            <w:left w:val="none" w:sz="0" w:space="0" w:color="auto"/>
            <w:bottom w:val="none" w:sz="0" w:space="0" w:color="auto"/>
            <w:right w:val="none" w:sz="0" w:space="0" w:color="auto"/>
          </w:divBdr>
        </w:div>
        <w:div w:id="1504321278">
          <w:marLeft w:val="0"/>
          <w:marRight w:val="0"/>
          <w:marTop w:val="0"/>
          <w:marBottom w:val="0"/>
          <w:divBdr>
            <w:top w:val="none" w:sz="0" w:space="0" w:color="auto"/>
            <w:left w:val="none" w:sz="0" w:space="0" w:color="auto"/>
            <w:bottom w:val="none" w:sz="0" w:space="0" w:color="auto"/>
            <w:right w:val="none" w:sz="0" w:space="0" w:color="auto"/>
          </w:divBdr>
        </w:div>
        <w:div w:id="2012678121">
          <w:marLeft w:val="0"/>
          <w:marRight w:val="0"/>
          <w:marTop w:val="0"/>
          <w:marBottom w:val="0"/>
          <w:divBdr>
            <w:top w:val="none" w:sz="0" w:space="0" w:color="auto"/>
            <w:left w:val="none" w:sz="0" w:space="0" w:color="auto"/>
            <w:bottom w:val="none" w:sz="0" w:space="0" w:color="auto"/>
            <w:right w:val="none" w:sz="0" w:space="0" w:color="auto"/>
          </w:divBdr>
        </w:div>
        <w:div w:id="86464152">
          <w:marLeft w:val="0"/>
          <w:marRight w:val="0"/>
          <w:marTop w:val="0"/>
          <w:marBottom w:val="0"/>
          <w:divBdr>
            <w:top w:val="none" w:sz="0" w:space="0" w:color="auto"/>
            <w:left w:val="none" w:sz="0" w:space="0" w:color="auto"/>
            <w:bottom w:val="none" w:sz="0" w:space="0" w:color="auto"/>
            <w:right w:val="none" w:sz="0" w:space="0" w:color="auto"/>
          </w:divBdr>
        </w:div>
        <w:div w:id="928999990">
          <w:marLeft w:val="0"/>
          <w:marRight w:val="0"/>
          <w:marTop w:val="0"/>
          <w:marBottom w:val="0"/>
          <w:divBdr>
            <w:top w:val="none" w:sz="0" w:space="0" w:color="auto"/>
            <w:left w:val="none" w:sz="0" w:space="0" w:color="auto"/>
            <w:bottom w:val="none" w:sz="0" w:space="0" w:color="auto"/>
            <w:right w:val="none" w:sz="0" w:space="0" w:color="auto"/>
          </w:divBdr>
        </w:div>
        <w:div w:id="1052578987">
          <w:marLeft w:val="0"/>
          <w:marRight w:val="0"/>
          <w:marTop w:val="0"/>
          <w:marBottom w:val="0"/>
          <w:divBdr>
            <w:top w:val="none" w:sz="0" w:space="0" w:color="auto"/>
            <w:left w:val="none" w:sz="0" w:space="0" w:color="auto"/>
            <w:bottom w:val="none" w:sz="0" w:space="0" w:color="auto"/>
            <w:right w:val="none" w:sz="0" w:space="0" w:color="auto"/>
          </w:divBdr>
        </w:div>
        <w:div w:id="1820950418">
          <w:marLeft w:val="0"/>
          <w:marRight w:val="0"/>
          <w:marTop w:val="0"/>
          <w:marBottom w:val="0"/>
          <w:divBdr>
            <w:top w:val="none" w:sz="0" w:space="0" w:color="auto"/>
            <w:left w:val="none" w:sz="0" w:space="0" w:color="auto"/>
            <w:bottom w:val="none" w:sz="0" w:space="0" w:color="auto"/>
            <w:right w:val="none" w:sz="0" w:space="0" w:color="auto"/>
          </w:divBdr>
        </w:div>
        <w:div w:id="916093558">
          <w:marLeft w:val="0"/>
          <w:marRight w:val="0"/>
          <w:marTop w:val="0"/>
          <w:marBottom w:val="0"/>
          <w:divBdr>
            <w:top w:val="none" w:sz="0" w:space="0" w:color="auto"/>
            <w:left w:val="none" w:sz="0" w:space="0" w:color="auto"/>
            <w:bottom w:val="none" w:sz="0" w:space="0" w:color="auto"/>
            <w:right w:val="none" w:sz="0" w:space="0" w:color="auto"/>
          </w:divBdr>
        </w:div>
        <w:div w:id="662591259">
          <w:marLeft w:val="0"/>
          <w:marRight w:val="0"/>
          <w:marTop w:val="0"/>
          <w:marBottom w:val="0"/>
          <w:divBdr>
            <w:top w:val="none" w:sz="0" w:space="0" w:color="auto"/>
            <w:left w:val="none" w:sz="0" w:space="0" w:color="auto"/>
            <w:bottom w:val="none" w:sz="0" w:space="0" w:color="auto"/>
            <w:right w:val="none" w:sz="0" w:space="0" w:color="auto"/>
          </w:divBdr>
        </w:div>
        <w:div w:id="1096630841">
          <w:marLeft w:val="0"/>
          <w:marRight w:val="0"/>
          <w:marTop w:val="0"/>
          <w:marBottom w:val="0"/>
          <w:divBdr>
            <w:top w:val="none" w:sz="0" w:space="0" w:color="auto"/>
            <w:left w:val="none" w:sz="0" w:space="0" w:color="auto"/>
            <w:bottom w:val="none" w:sz="0" w:space="0" w:color="auto"/>
            <w:right w:val="none" w:sz="0" w:space="0" w:color="auto"/>
          </w:divBdr>
        </w:div>
        <w:div w:id="373307309">
          <w:marLeft w:val="0"/>
          <w:marRight w:val="0"/>
          <w:marTop w:val="0"/>
          <w:marBottom w:val="0"/>
          <w:divBdr>
            <w:top w:val="none" w:sz="0" w:space="0" w:color="auto"/>
            <w:left w:val="none" w:sz="0" w:space="0" w:color="auto"/>
            <w:bottom w:val="none" w:sz="0" w:space="0" w:color="auto"/>
            <w:right w:val="none" w:sz="0" w:space="0" w:color="auto"/>
          </w:divBdr>
        </w:div>
        <w:div w:id="195776218">
          <w:marLeft w:val="0"/>
          <w:marRight w:val="0"/>
          <w:marTop w:val="0"/>
          <w:marBottom w:val="0"/>
          <w:divBdr>
            <w:top w:val="none" w:sz="0" w:space="0" w:color="auto"/>
            <w:left w:val="none" w:sz="0" w:space="0" w:color="auto"/>
            <w:bottom w:val="none" w:sz="0" w:space="0" w:color="auto"/>
            <w:right w:val="none" w:sz="0" w:space="0" w:color="auto"/>
          </w:divBdr>
        </w:div>
        <w:div w:id="762148494">
          <w:marLeft w:val="0"/>
          <w:marRight w:val="0"/>
          <w:marTop w:val="0"/>
          <w:marBottom w:val="0"/>
          <w:divBdr>
            <w:top w:val="none" w:sz="0" w:space="0" w:color="auto"/>
            <w:left w:val="none" w:sz="0" w:space="0" w:color="auto"/>
            <w:bottom w:val="none" w:sz="0" w:space="0" w:color="auto"/>
            <w:right w:val="none" w:sz="0" w:space="0" w:color="auto"/>
          </w:divBdr>
        </w:div>
        <w:div w:id="1110201205">
          <w:marLeft w:val="0"/>
          <w:marRight w:val="0"/>
          <w:marTop w:val="0"/>
          <w:marBottom w:val="0"/>
          <w:divBdr>
            <w:top w:val="none" w:sz="0" w:space="0" w:color="auto"/>
            <w:left w:val="none" w:sz="0" w:space="0" w:color="auto"/>
            <w:bottom w:val="none" w:sz="0" w:space="0" w:color="auto"/>
            <w:right w:val="none" w:sz="0" w:space="0" w:color="auto"/>
          </w:divBdr>
        </w:div>
        <w:div w:id="1053624714">
          <w:marLeft w:val="0"/>
          <w:marRight w:val="0"/>
          <w:marTop w:val="0"/>
          <w:marBottom w:val="0"/>
          <w:divBdr>
            <w:top w:val="none" w:sz="0" w:space="0" w:color="auto"/>
            <w:left w:val="none" w:sz="0" w:space="0" w:color="auto"/>
            <w:bottom w:val="none" w:sz="0" w:space="0" w:color="auto"/>
            <w:right w:val="none" w:sz="0" w:space="0" w:color="auto"/>
          </w:divBdr>
        </w:div>
        <w:div w:id="2126382376">
          <w:marLeft w:val="0"/>
          <w:marRight w:val="0"/>
          <w:marTop w:val="0"/>
          <w:marBottom w:val="0"/>
          <w:divBdr>
            <w:top w:val="none" w:sz="0" w:space="0" w:color="auto"/>
            <w:left w:val="none" w:sz="0" w:space="0" w:color="auto"/>
            <w:bottom w:val="none" w:sz="0" w:space="0" w:color="auto"/>
            <w:right w:val="none" w:sz="0" w:space="0" w:color="auto"/>
          </w:divBdr>
        </w:div>
        <w:div w:id="1729571083">
          <w:marLeft w:val="0"/>
          <w:marRight w:val="0"/>
          <w:marTop w:val="0"/>
          <w:marBottom w:val="0"/>
          <w:divBdr>
            <w:top w:val="none" w:sz="0" w:space="0" w:color="auto"/>
            <w:left w:val="none" w:sz="0" w:space="0" w:color="auto"/>
            <w:bottom w:val="none" w:sz="0" w:space="0" w:color="auto"/>
            <w:right w:val="none" w:sz="0" w:space="0" w:color="auto"/>
          </w:divBdr>
        </w:div>
        <w:div w:id="293682019">
          <w:marLeft w:val="0"/>
          <w:marRight w:val="0"/>
          <w:marTop w:val="0"/>
          <w:marBottom w:val="0"/>
          <w:divBdr>
            <w:top w:val="none" w:sz="0" w:space="0" w:color="auto"/>
            <w:left w:val="none" w:sz="0" w:space="0" w:color="auto"/>
            <w:bottom w:val="none" w:sz="0" w:space="0" w:color="auto"/>
            <w:right w:val="none" w:sz="0" w:space="0" w:color="auto"/>
          </w:divBdr>
        </w:div>
        <w:div w:id="1611625446">
          <w:marLeft w:val="0"/>
          <w:marRight w:val="0"/>
          <w:marTop w:val="0"/>
          <w:marBottom w:val="0"/>
          <w:divBdr>
            <w:top w:val="none" w:sz="0" w:space="0" w:color="auto"/>
            <w:left w:val="none" w:sz="0" w:space="0" w:color="auto"/>
            <w:bottom w:val="none" w:sz="0" w:space="0" w:color="auto"/>
            <w:right w:val="none" w:sz="0" w:space="0" w:color="auto"/>
          </w:divBdr>
        </w:div>
        <w:div w:id="1853715381">
          <w:marLeft w:val="0"/>
          <w:marRight w:val="0"/>
          <w:marTop w:val="0"/>
          <w:marBottom w:val="0"/>
          <w:divBdr>
            <w:top w:val="none" w:sz="0" w:space="0" w:color="auto"/>
            <w:left w:val="none" w:sz="0" w:space="0" w:color="auto"/>
            <w:bottom w:val="none" w:sz="0" w:space="0" w:color="auto"/>
            <w:right w:val="none" w:sz="0" w:space="0" w:color="auto"/>
          </w:divBdr>
        </w:div>
        <w:div w:id="2130392197">
          <w:marLeft w:val="0"/>
          <w:marRight w:val="0"/>
          <w:marTop w:val="0"/>
          <w:marBottom w:val="0"/>
          <w:divBdr>
            <w:top w:val="none" w:sz="0" w:space="0" w:color="auto"/>
            <w:left w:val="none" w:sz="0" w:space="0" w:color="auto"/>
            <w:bottom w:val="none" w:sz="0" w:space="0" w:color="auto"/>
            <w:right w:val="none" w:sz="0" w:space="0" w:color="auto"/>
          </w:divBdr>
        </w:div>
        <w:div w:id="2037808812">
          <w:marLeft w:val="0"/>
          <w:marRight w:val="0"/>
          <w:marTop w:val="0"/>
          <w:marBottom w:val="0"/>
          <w:divBdr>
            <w:top w:val="none" w:sz="0" w:space="0" w:color="auto"/>
            <w:left w:val="none" w:sz="0" w:space="0" w:color="auto"/>
            <w:bottom w:val="none" w:sz="0" w:space="0" w:color="auto"/>
            <w:right w:val="none" w:sz="0" w:space="0" w:color="auto"/>
          </w:divBdr>
        </w:div>
        <w:div w:id="864712117">
          <w:marLeft w:val="0"/>
          <w:marRight w:val="0"/>
          <w:marTop w:val="0"/>
          <w:marBottom w:val="0"/>
          <w:divBdr>
            <w:top w:val="none" w:sz="0" w:space="0" w:color="auto"/>
            <w:left w:val="none" w:sz="0" w:space="0" w:color="auto"/>
            <w:bottom w:val="none" w:sz="0" w:space="0" w:color="auto"/>
            <w:right w:val="none" w:sz="0" w:space="0" w:color="auto"/>
          </w:divBdr>
        </w:div>
        <w:div w:id="965550916">
          <w:marLeft w:val="0"/>
          <w:marRight w:val="0"/>
          <w:marTop w:val="0"/>
          <w:marBottom w:val="0"/>
          <w:divBdr>
            <w:top w:val="none" w:sz="0" w:space="0" w:color="auto"/>
            <w:left w:val="none" w:sz="0" w:space="0" w:color="auto"/>
            <w:bottom w:val="none" w:sz="0" w:space="0" w:color="auto"/>
            <w:right w:val="none" w:sz="0" w:space="0" w:color="auto"/>
          </w:divBdr>
        </w:div>
        <w:div w:id="1800147610">
          <w:marLeft w:val="0"/>
          <w:marRight w:val="0"/>
          <w:marTop w:val="0"/>
          <w:marBottom w:val="0"/>
          <w:divBdr>
            <w:top w:val="none" w:sz="0" w:space="0" w:color="auto"/>
            <w:left w:val="none" w:sz="0" w:space="0" w:color="auto"/>
            <w:bottom w:val="none" w:sz="0" w:space="0" w:color="auto"/>
            <w:right w:val="none" w:sz="0" w:space="0" w:color="auto"/>
          </w:divBdr>
        </w:div>
        <w:div w:id="607352191">
          <w:marLeft w:val="0"/>
          <w:marRight w:val="0"/>
          <w:marTop w:val="0"/>
          <w:marBottom w:val="0"/>
          <w:divBdr>
            <w:top w:val="none" w:sz="0" w:space="0" w:color="auto"/>
            <w:left w:val="none" w:sz="0" w:space="0" w:color="auto"/>
            <w:bottom w:val="none" w:sz="0" w:space="0" w:color="auto"/>
            <w:right w:val="none" w:sz="0" w:space="0" w:color="auto"/>
          </w:divBdr>
        </w:div>
        <w:div w:id="951978159">
          <w:marLeft w:val="0"/>
          <w:marRight w:val="0"/>
          <w:marTop w:val="0"/>
          <w:marBottom w:val="0"/>
          <w:divBdr>
            <w:top w:val="none" w:sz="0" w:space="0" w:color="auto"/>
            <w:left w:val="none" w:sz="0" w:space="0" w:color="auto"/>
            <w:bottom w:val="none" w:sz="0" w:space="0" w:color="auto"/>
            <w:right w:val="none" w:sz="0" w:space="0" w:color="auto"/>
          </w:divBdr>
        </w:div>
        <w:div w:id="462844993">
          <w:marLeft w:val="0"/>
          <w:marRight w:val="0"/>
          <w:marTop w:val="0"/>
          <w:marBottom w:val="0"/>
          <w:divBdr>
            <w:top w:val="none" w:sz="0" w:space="0" w:color="auto"/>
            <w:left w:val="none" w:sz="0" w:space="0" w:color="auto"/>
            <w:bottom w:val="none" w:sz="0" w:space="0" w:color="auto"/>
            <w:right w:val="none" w:sz="0" w:space="0" w:color="auto"/>
          </w:divBdr>
        </w:div>
        <w:div w:id="265357358">
          <w:marLeft w:val="0"/>
          <w:marRight w:val="0"/>
          <w:marTop w:val="0"/>
          <w:marBottom w:val="0"/>
          <w:divBdr>
            <w:top w:val="none" w:sz="0" w:space="0" w:color="auto"/>
            <w:left w:val="none" w:sz="0" w:space="0" w:color="auto"/>
            <w:bottom w:val="none" w:sz="0" w:space="0" w:color="auto"/>
            <w:right w:val="none" w:sz="0" w:space="0" w:color="auto"/>
          </w:divBdr>
        </w:div>
        <w:div w:id="1177115453">
          <w:marLeft w:val="0"/>
          <w:marRight w:val="0"/>
          <w:marTop w:val="0"/>
          <w:marBottom w:val="0"/>
          <w:divBdr>
            <w:top w:val="none" w:sz="0" w:space="0" w:color="auto"/>
            <w:left w:val="none" w:sz="0" w:space="0" w:color="auto"/>
            <w:bottom w:val="none" w:sz="0" w:space="0" w:color="auto"/>
            <w:right w:val="none" w:sz="0" w:space="0" w:color="auto"/>
          </w:divBdr>
        </w:div>
        <w:div w:id="1448427373">
          <w:marLeft w:val="0"/>
          <w:marRight w:val="0"/>
          <w:marTop w:val="0"/>
          <w:marBottom w:val="0"/>
          <w:divBdr>
            <w:top w:val="none" w:sz="0" w:space="0" w:color="auto"/>
            <w:left w:val="none" w:sz="0" w:space="0" w:color="auto"/>
            <w:bottom w:val="none" w:sz="0" w:space="0" w:color="auto"/>
            <w:right w:val="none" w:sz="0" w:space="0" w:color="auto"/>
          </w:divBdr>
        </w:div>
        <w:div w:id="1259604294">
          <w:marLeft w:val="0"/>
          <w:marRight w:val="0"/>
          <w:marTop w:val="0"/>
          <w:marBottom w:val="0"/>
          <w:divBdr>
            <w:top w:val="none" w:sz="0" w:space="0" w:color="auto"/>
            <w:left w:val="none" w:sz="0" w:space="0" w:color="auto"/>
            <w:bottom w:val="none" w:sz="0" w:space="0" w:color="auto"/>
            <w:right w:val="none" w:sz="0" w:space="0" w:color="auto"/>
          </w:divBdr>
        </w:div>
        <w:div w:id="1191183842">
          <w:marLeft w:val="0"/>
          <w:marRight w:val="0"/>
          <w:marTop w:val="0"/>
          <w:marBottom w:val="0"/>
          <w:divBdr>
            <w:top w:val="none" w:sz="0" w:space="0" w:color="auto"/>
            <w:left w:val="none" w:sz="0" w:space="0" w:color="auto"/>
            <w:bottom w:val="none" w:sz="0" w:space="0" w:color="auto"/>
            <w:right w:val="none" w:sz="0" w:space="0" w:color="auto"/>
          </w:divBdr>
        </w:div>
        <w:div w:id="702677449">
          <w:marLeft w:val="0"/>
          <w:marRight w:val="0"/>
          <w:marTop w:val="0"/>
          <w:marBottom w:val="0"/>
          <w:divBdr>
            <w:top w:val="none" w:sz="0" w:space="0" w:color="auto"/>
            <w:left w:val="none" w:sz="0" w:space="0" w:color="auto"/>
            <w:bottom w:val="none" w:sz="0" w:space="0" w:color="auto"/>
            <w:right w:val="none" w:sz="0" w:space="0" w:color="auto"/>
          </w:divBdr>
        </w:div>
        <w:div w:id="1943759359">
          <w:marLeft w:val="0"/>
          <w:marRight w:val="0"/>
          <w:marTop w:val="0"/>
          <w:marBottom w:val="0"/>
          <w:divBdr>
            <w:top w:val="none" w:sz="0" w:space="0" w:color="auto"/>
            <w:left w:val="none" w:sz="0" w:space="0" w:color="auto"/>
            <w:bottom w:val="none" w:sz="0" w:space="0" w:color="auto"/>
            <w:right w:val="none" w:sz="0" w:space="0" w:color="auto"/>
          </w:divBdr>
        </w:div>
        <w:div w:id="93940935">
          <w:marLeft w:val="0"/>
          <w:marRight w:val="0"/>
          <w:marTop w:val="0"/>
          <w:marBottom w:val="0"/>
          <w:divBdr>
            <w:top w:val="none" w:sz="0" w:space="0" w:color="auto"/>
            <w:left w:val="none" w:sz="0" w:space="0" w:color="auto"/>
            <w:bottom w:val="none" w:sz="0" w:space="0" w:color="auto"/>
            <w:right w:val="none" w:sz="0" w:space="0" w:color="auto"/>
          </w:divBdr>
        </w:div>
        <w:div w:id="936449868">
          <w:marLeft w:val="0"/>
          <w:marRight w:val="0"/>
          <w:marTop w:val="0"/>
          <w:marBottom w:val="0"/>
          <w:divBdr>
            <w:top w:val="none" w:sz="0" w:space="0" w:color="auto"/>
            <w:left w:val="none" w:sz="0" w:space="0" w:color="auto"/>
            <w:bottom w:val="none" w:sz="0" w:space="0" w:color="auto"/>
            <w:right w:val="none" w:sz="0" w:space="0" w:color="auto"/>
          </w:divBdr>
        </w:div>
        <w:div w:id="1614558873">
          <w:marLeft w:val="0"/>
          <w:marRight w:val="0"/>
          <w:marTop w:val="0"/>
          <w:marBottom w:val="0"/>
          <w:divBdr>
            <w:top w:val="none" w:sz="0" w:space="0" w:color="auto"/>
            <w:left w:val="none" w:sz="0" w:space="0" w:color="auto"/>
            <w:bottom w:val="none" w:sz="0" w:space="0" w:color="auto"/>
            <w:right w:val="none" w:sz="0" w:space="0" w:color="auto"/>
          </w:divBdr>
        </w:div>
        <w:div w:id="396899934">
          <w:marLeft w:val="0"/>
          <w:marRight w:val="0"/>
          <w:marTop w:val="0"/>
          <w:marBottom w:val="0"/>
          <w:divBdr>
            <w:top w:val="none" w:sz="0" w:space="0" w:color="auto"/>
            <w:left w:val="none" w:sz="0" w:space="0" w:color="auto"/>
            <w:bottom w:val="none" w:sz="0" w:space="0" w:color="auto"/>
            <w:right w:val="none" w:sz="0" w:space="0" w:color="auto"/>
          </w:divBdr>
        </w:div>
        <w:div w:id="1062480672">
          <w:marLeft w:val="0"/>
          <w:marRight w:val="0"/>
          <w:marTop w:val="0"/>
          <w:marBottom w:val="0"/>
          <w:divBdr>
            <w:top w:val="none" w:sz="0" w:space="0" w:color="auto"/>
            <w:left w:val="none" w:sz="0" w:space="0" w:color="auto"/>
            <w:bottom w:val="none" w:sz="0" w:space="0" w:color="auto"/>
            <w:right w:val="none" w:sz="0" w:space="0" w:color="auto"/>
          </w:divBdr>
        </w:div>
        <w:div w:id="1883515368">
          <w:marLeft w:val="0"/>
          <w:marRight w:val="0"/>
          <w:marTop w:val="0"/>
          <w:marBottom w:val="0"/>
          <w:divBdr>
            <w:top w:val="none" w:sz="0" w:space="0" w:color="auto"/>
            <w:left w:val="none" w:sz="0" w:space="0" w:color="auto"/>
            <w:bottom w:val="none" w:sz="0" w:space="0" w:color="auto"/>
            <w:right w:val="none" w:sz="0" w:space="0" w:color="auto"/>
          </w:divBdr>
        </w:div>
        <w:div w:id="883711932">
          <w:marLeft w:val="0"/>
          <w:marRight w:val="0"/>
          <w:marTop w:val="0"/>
          <w:marBottom w:val="0"/>
          <w:divBdr>
            <w:top w:val="none" w:sz="0" w:space="0" w:color="auto"/>
            <w:left w:val="none" w:sz="0" w:space="0" w:color="auto"/>
            <w:bottom w:val="none" w:sz="0" w:space="0" w:color="auto"/>
            <w:right w:val="none" w:sz="0" w:space="0" w:color="auto"/>
          </w:divBdr>
        </w:div>
        <w:div w:id="1536432509">
          <w:marLeft w:val="0"/>
          <w:marRight w:val="0"/>
          <w:marTop w:val="0"/>
          <w:marBottom w:val="0"/>
          <w:divBdr>
            <w:top w:val="none" w:sz="0" w:space="0" w:color="auto"/>
            <w:left w:val="none" w:sz="0" w:space="0" w:color="auto"/>
            <w:bottom w:val="none" w:sz="0" w:space="0" w:color="auto"/>
            <w:right w:val="none" w:sz="0" w:space="0" w:color="auto"/>
          </w:divBdr>
        </w:div>
        <w:div w:id="1508709505">
          <w:marLeft w:val="0"/>
          <w:marRight w:val="0"/>
          <w:marTop w:val="0"/>
          <w:marBottom w:val="0"/>
          <w:divBdr>
            <w:top w:val="none" w:sz="0" w:space="0" w:color="auto"/>
            <w:left w:val="none" w:sz="0" w:space="0" w:color="auto"/>
            <w:bottom w:val="none" w:sz="0" w:space="0" w:color="auto"/>
            <w:right w:val="none" w:sz="0" w:space="0" w:color="auto"/>
          </w:divBdr>
        </w:div>
        <w:div w:id="967584768">
          <w:marLeft w:val="0"/>
          <w:marRight w:val="0"/>
          <w:marTop w:val="0"/>
          <w:marBottom w:val="0"/>
          <w:divBdr>
            <w:top w:val="none" w:sz="0" w:space="0" w:color="auto"/>
            <w:left w:val="none" w:sz="0" w:space="0" w:color="auto"/>
            <w:bottom w:val="none" w:sz="0" w:space="0" w:color="auto"/>
            <w:right w:val="none" w:sz="0" w:space="0" w:color="auto"/>
          </w:divBdr>
        </w:div>
        <w:div w:id="566888947">
          <w:marLeft w:val="0"/>
          <w:marRight w:val="0"/>
          <w:marTop w:val="0"/>
          <w:marBottom w:val="0"/>
          <w:divBdr>
            <w:top w:val="none" w:sz="0" w:space="0" w:color="auto"/>
            <w:left w:val="none" w:sz="0" w:space="0" w:color="auto"/>
            <w:bottom w:val="none" w:sz="0" w:space="0" w:color="auto"/>
            <w:right w:val="none" w:sz="0" w:space="0" w:color="auto"/>
          </w:divBdr>
        </w:div>
        <w:div w:id="828054317">
          <w:marLeft w:val="0"/>
          <w:marRight w:val="0"/>
          <w:marTop w:val="0"/>
          <w:marBottom w:val="0"/>
          <w:divBdr>
            <w:top w:val="none" w:sz="0" w:space="0" w:color="auto"/>
            <w:left w:val="none" w:sz="0" w:space="0" w:color="auto"/>
            <w:bottom w:val="none" w:sz="0" w:space="0" w:color="auto"/>
            <w:right w:val="none" w:sz="0" w:space="0" w:color="auto"/>
          </w:divBdr>
        </w:div>
        <w:div w:id="309749098">
          <w:marLeft w:val="0"/>
          <w:marRight w:val="0"/>
          <w:marTop w:val="0"/>
          <w:marBottom w:val="0"/>
          <w:divBdr>
            <w:top w:val="none" w:sz="0" w:space="0" w:color="auto"/>
            <w:left w:val="none" w:sz="0" w:space="0" w:color="auto"/>
            <w:bottom w:val="none" w:sz="0" w:space="0" w:color="auto"/>
            <w:right w:val="none" w:sz="0" w:space="0" w:color="auto"/>
          </w:divBdr>
        </w:div>
        <w:div w:id="791048756">
          <w:marLeft w:val="0"/>
          <w:marRight w:val="0"/>
          <w:marTop w:val="0"/>
          <w:marBottom w:val="0"/>
          <w:divBdr>
            <w:top w:val="none" w:sz="0" w:space="0" w:color="auto"/>
            <w:left w:val="none" w:sz="0" w:space="0" w:color="auto"/>
            <w:bottom w:val="none" w:sz="0" w:space="0" w:color="auto"/>
            <w:right w:val="none" w:sz="0" w:space="0" w:color="auto"/>
          </w:divBdr>
        </w:div>
        <w:div w:id="1284578674">
          <w:marLeft w:val="0"/>
          <w:marRight w:val="0"/>
          <w:marTop w:val="0"/>
          <w:marBottom w:val="0"/>
          <w:divBdr>
            <w:top w:val="none" w:sz="0" w:space="0" w:color="auto"/>
            <w:left w:val="none" w:sz="0" w:space="0" w:color="auto"/>
            <w:bottom w:val="none" w:sz="0" w:space="0" w:color="auto"/>
            <w:right w:val="none" w:sz="0" w:space="0" w:color="auto"/>
          </w:divBdr>
        </w:div>
        <w:div w:id="581984364">
          <w:marLeft w:val="0"/>
          <w:marRight w:val="0"/>
          <w:marTop w:val="0"/>
          <w:marBottom w:val="0"/>
          <w:divBdr>
            <w:top w:val="none" w:sz="0" w:space="0" w:color="auto"/>
            <w:left w:val="none" w:sz="0" w:space="0" w:color="auto"/>
            <w:bottom w:val="none" w:sz="0" w:space="0" w:color="auto"/>
            <w:right w:val="none" w:sz="0" w:space="0" w:color="auto"/>
          </w:divBdr>
        </w:div>
        <w:div w:id="710803822">
          <w:marLeft w:val="0"/>
          <w:marRight w:val="0"/>
          <w:marTop w:val="0"/>
          <w:marBottom w:val="0"/>
          <w:divBdr>
            <w:top w:val="none" w:sz="0" w:space="0" w:color="auto"/>
            <w:left w:val="none" w:sz="0" w:space="0" w:color="auto"/>
            <w:bottom w:val="none" w:sz="0" w:space="0" w:color="auto"/>
            <w:right w:val="none" w:sz="0" w:space="0" w:color="auto"/>
          </w:divBdr>
        </w:div>
        <w:div w:id="1368289461">
          <w:marLeft w:val="0"/>
          <w:marRight w:val="0"/>
          <w:marTop w:val="0"/>
          <w:marBottom w:val="0"/>
          <w:divBdr>
            <w:top w:val="none" w:sz="0" w:space="0" w:color="auto"/>
            <w:left w:val="none" w:sz="0" w:space="0" w:color="auto"/>
            <w:bottom w:val="none" w:sz="0" w:space="0" w:color="auto"/>
            <w:right w:val="none" w:sz="0" w:space="0" w:color="auto"/>
          </w:divBdr>
        </w:div>
        <w:div w:id="1955745231">
          <w:marLeft w:val="0"/>
          <w:marRight w:val="0"/>
          <w:marTop w:val="0"/>
          <w:marBottom w:val="0"/>
          <w:divBdr>
            <w:top w:val="none" w:sz="0" w:space="0" w:color="auto"/>
            <w:left w:val="none" w:sz="0" w:space="0" w:color="auto"/>
            <w:bottom w:val="none" w:sz="0" w:space="0" w:color="auto"/>
            <w:right w:val="none" w:sz="0" w:space="0" w:color="auto"/>
          </w:divBdr>
        </w:div>
        <w:div w:id="628173733">
          <w:marLeft w:val="0"/>
          <w:marRight w:val="0"/>
          <w:marTop w:val="0"/>
          <w:marBottom w:val="0"/>
          <w:divBdr>
            <w:top w:val="none" w:sz="0" w:space="0" w:color="auto"/>
            <w:left w:val="none" w:sz="0" w:space="0" w:color="auto"/>
            <w:bottom w:val="none" w:sz="0" w:space="0" w:color="auto"/>
            <w:right w:val="none" w:sz="0" w:space="0" w:color="auto"/>
          </w:divBdr>
        </w:div>
        <w:div w:id="1526093646">
          <w:marLeft w:val="0"/>
          <w:marRight w:val="0"/>
          <w:marTop w:val="0"/>
          <w:marBottom w:val="0"/>
          <w:divBdr>
            <w:top w:val="none" w:sz="0" w:space="0" w:color="auto"/>
            <w:left w:val="none" w:sz="0" w:space="0" w:color="auto"/>
            <w:bottom w:val="none" w:sz="0" w:space="0" w:color="auto"/>
            <w:right w:val="none" w:sz="0" w:space="0" w:color="auto"/>
          </w:divBdr>
        </w:div>
        <w:div w:id="1892308912">
          <w:marLeft w:val="0"/>
          <w:marRight w:val="0"/>
          <w:marTop w:val="0"/>
          <w:marBottom w:val="0"/>
          <w:divBdr>
            <w:top w:val="none" w:sz="0" w:space="0" w:color="auto"/>
            <w:left w:val="none" w:sz="0" w:space="0" w:color="auto"/>
            <w:bottom w:val="none" w:sz="0" w:space="0" w:color="auto"/>
            <w:right w:val="none" w:sz="0" w:space="0" w:color="auto"/>
          </w:divBdr>
        </w:div>
        <w:div w:id="582227495">
          <w:marLeft w:val="0"/>
          <w:marRight w:val="0"/>
          <w:marTop w:val="0"/>
          <w:marBottom w:val="0"/>
          <w:divBdr>
            <w:top w:val="none" w:sz="0" w:space="0" w:color="auto"/>
            <w:left w:val="none" w:sz="0" w:space="0" w:color="auto"/>
            <w:bottom w:val="none" w:sz="0" w:space="0" w:color="auto"/>
            <w:right w:val="none" w:sz="0" w:space="0" w:color="auto"/>
          </w:divBdr>
        </w:div>
        <w:div w:id="1713769338">
          <w:marLeft w:val="0"/>
          <w:marRight w:val="0"/>
          <w:marTop w:val="0"/>
          <w:marBottom w:val="0"/>
          <w:divBdr>
            <w:top w:val="none" w:sz="0" w:space="0" w:color="auto"/>
            <w:left w:val="none" w:sz="0" w:space="0" w:color="auto"/>
            <w:bottom w:val="none" w:sz="0" w:space="0" w:color="auto"/>
            <w:right w:val="none" w:sz="0" w:space="0" w:color="auto"/>
          </w:divBdr>
        </w:div>
        <w:div w:id="1422603862">
          <w:marLeft w:val="0"/>
          <w:marRight w:val="0"/>
          <w:marTop w:val="0"/>
          <w:marBottom w:val="0"/>
          <w:divBdr>
            <w:top w:val="none" w:sz="0" w:space="0" w:color="auto"/>
            <w:left w:val="none" w:sz="0" w:space="0" w:color="auto"/>
            <w:bottom w:val="none" w:sz="0" w:space="0" w:color="auto"/>
            <w:right w:val="none" w:sz="0" w:space="0" w:color="auto"/>
          </w:divBdr>
        </w:div>
        <w:div w:id="290476074">
          <w:marLeft w:val="0"/>
          <w:marRight w:val="0"/>
          <w:marTop w:val="0"/>
          <w:marBottom w:val="0"/>
          <w:divBdr>
            <w:top w:val="none" w:sz="0" w:space="0" w:color="auto"/>
            <w:left w:val="none" w:sz="0" w:space="0" w:color="auto"/>
            <w:bottom w:val="none" w:sz="0" w:space="0" w:color="auto"/>
            <w:right w:val="none" w:sz="0" w:space="0" w:color="auto"/>
          </w:divBdr>
        </w:div>
        <w:div w:id="2073963896">
          <w:marLeft w:val="0"/>
          <w:marRight w:val="0"/>
          <w:marTop w:val="0"/>
          <w:marBottom w:val="0"/>
          <w:divBdr>
            <w:top w:val="none" w:sz="0" w:space="0" w:color="auto"/>
            <w:left w:val="none" w:sz="0" w:space="0" w:color="auto"/>
            <w:bottom w:val="none" w:sz="0" w:space="0" w:color="auto"/>
            <w:right w:val="none" w:sz="0" w:space="0" w:color="auto"/>
          </w:divBdr>
        </w:div>
        <w:div w:id="1586571886">
          <w:marLeft w:val="0"/>
          <w:marRight w:val="0"/>
          <w:marTop w:val="0"/>
          <w:marBottom w:val="0"/>
          <w:divBdr>
            <w:top w:val="none" w:sz="0" w:space="0" w:color="auto"/>
            <w:left w:val="none" w:sz="0" w:space="0" w:color="auto"/>
            <w:bottom w:val="none" w:sz="0" w:space="0" w:color="auto"/>
            <w:right w:val="none" w:sz="0" w:space="0" w:color="auto"/>
          </w:divBdr>
        </w:div>
        <w:div w:id="1533961343">
          <w:marLeft w:val="0"/>
          <w:marRight w:val="0"/>
          <w:marTop w:val="0"/>
          <w:marBottom w:val="0"/>
          <w:divBdr>
            <w:top w:val="none" w:sz="0" w:space="0" w:color="auto"/>
            <w:left w:val="none" w:sz="0" w:space="0" w:color="auto"/>
            <w:bottom w:val="none" w:sz="0" w:space="0" w:color="auto"/>
            <w:right w:val="none" w:sz="0" w:space="0" w:color="auto"/>
          </w:divBdr>
        </w:div>
        <w:div w:id="277220422">
          <w:marLeft w:val="0"/>
          <w:marRight w:val="0"/>
          <w:marTop w:val="0"/>
          <w:marBottom w:val="0"/>
          <w:divBdr>
            <w:top w:val="none" w:sz="0" w:space="0" w:color="auto"/>
            <w:left w:val="none" w:sz="0" w:space="0" w:color="auto"/>
            <w:bottom w:val="none" w:sz="0" w:space="0" w:color="auto"/>
            <w:right w:val="none" w:sz="0" w:space="0" w:color="auto"/>
          </w:divBdr>
        </w:div>
        <w:div w:id="1466970989">
          <w:marLeft w:val="0"/>
          <w:marRight w:val="0"/>
          <w:marTop w:val="0"/>
          <w:marBottom w:val="0"/>
          <w:divBdr>
            <w:top w:val="none" w:sz="0" w:space="0" w:color="auto"/>
            <w:left w:val="none" w:sz="0" w:space="0" w:color="auto"/>
            <w:bottom w:val="none" w:sz="0" w:space="0" w:color="auto"/>
            <w:right w:val="none" w:sz="0" w:space="0" w:color="auto"/>
          </w:divBdr>
        </w:div>
        <w:div w:id="1857766309">
          <w:marLeft w:val="0"/>
          <w:marRight w:val="0"/>
          <w:marTop w:val="0"/>
          <w:marBottom w:val="0"/>
          <w:divBdr>
            <w:top w:val="none" w:sz="0" w:space="0" w:color="auto"/>
            <w:left w:val="none" w:sz="0" w:space="0" w:color="auto"/>
            <w:bottom w:val="none" w:sz="0" w:space="0" w:color="auto"/>
            <w:right w:val="none" w:sz="0" w:space="0" w:color="auto"/>
          </w:divBdr>
        </w:div>
        <w:div w:id="449016901">
          <w:marLeft w:val="0"/>
          <w:marRight w:val="0"/>
          <w:marTop w:val="0"/>
          <w:marBottom w:val="0"/>
          <w:divBdr>
            <w:top w:val="none" w:sz="0" w:space="0" w:color="auto"/>
            <w:left w:val="none" w:sz="0" w:space="0" w:color="auto"/>
            <w:bottom w:val="none" w:sz="0" w:space="0" w:color="auto"/>
            <w:right w:val="none" w:sz="0" w:space="0" w:color="auto"/>
          </w:divBdr>
        </w:div>
        <w:div w:id="944772307">
          <w:marLeft w:val="0"/>
          <w:marRight w:val="0"/>
          <w:marTop w:val="0"/>
          <w:marBottom w:val="0"/>
          <w:divBdr>
            <w:top w:val="none" w:sz="0" w:space="0" w:color="auto"/>
            <w:left w:val="none" w:sz="0" w:space="0" w:color="auto"/>
            <w:bottom w:val="none" w:sz="0" w:space="0" w:color="auto"/>
            <w:right w:val="none" w:sz="0" w:space="0" w:color="auto"/>
          </w:divBdr>
        </w:div>
        <w:div w:id="1689673400">
          <w:marLeft w:val="0"/>
          <w:marRight w:val="0"/>
          <w:marTop w:val="0"/>
          <w:marBottom w:val="0"/>
          <w:divBdr>
            <w:top w:val="none" w:sz="0" w:space="0" w:color="auto"/>
            <w:left w:val="none" w:sz="0" w:space="0" w:color="auto"/>
            <w:bottom w:val="none" w:sz="0" w:space="0" w:color="auto"/>
            <w:right w:val="none" w:sz="0" w:space="0" w:color="auto"/>
          </w:divBdr>
        </w:div>
        <w:div w:id="1752698766">
          <w:marLeft w:val="0"/>
          <w:marRight w:val="0"/>
          <w:marTop w:val="0"/>
          <w:marBottom w:val="0"/>
          <w:divBdr>
            <w:top w:val="none" w:sz="0" w:space="0" w:color="auto"/>
            <w:left w:val="none" w:sz="0" w:space="0" w:color="auto"/>
            <w:bottom w:val="none" w:sz="0" w:space="0" w:color="auto"/>
            <w:right w:val="none" w:sz="0" w:space="0" w:color="auto"/>
          </w:divBdr>
        </w:div>
        <w:div w:id="934821095">
          <w:marLeft w:val="0"/>
          <w:marRight w:val="0"/>
          <w:marTop w:val="0"/>
          <w:marBottom w:val="0"/>
          <w:divBdr>
            <w:top w:val="none" w:sz="0" w:space="0" w:color="auto"/>
            <w:left w:val="none" w:sz="0" w:space="0" w:color="auto"/>
            <w:bottom w:val="none" w:sz="0" w:space="0" w:color="auto"/>
            <w:right w:val="none" w:sz="0" w:space="0" w:color="auto"/>
          </w:divBdr>
        </w:div>
        <w:div w:id="1899899465">
          <w:marLeft w:val="0"/>
          <w:marRight w:val="0"/>
          <w:marTop w:val="0"/>
          <w:marBottom w:val="0"/>
          <w:divBdr>
            <w:top w:val="none" w:sz="0" w:space="0" w:color="auto"/>
            <w:left w:val="none" w:sz="0" w:space="0" w:color="auto"/>
            <w:bottom w:val="none" w:sz="0" w:space="0" w:color="auto"/>
            <w:right w:val="none" w:sz="0" w:space="0" w:color="auto"/>
          </w:divBdr>
        </w:div>
        <w:div w:id="984621762">
          <w:marLeft w:val="0"/>
          <w:marRight w:val="0"/>
          <w:marTop w:val="0"/>
          <w:marBottom w:val="0"/>
          <w:divBdr>
            <w:top w:val="none" w:sz="0" w:space="0" w:color="auto"/>
            <w:left w:val="none" w:sz="0" w:space="0" w:color="auto"/>
            <w:bottom w:val="none" w:sz="0" w:space="0" w:color="auto"/>
            <w:right w:val="none" w:sz="0" w:space="0" w:color="auto"/>
          </w:divBdr>
        </w:div>
        <w:div w:id="26413655">
          <w:marLeft w:val="0"/>
          <w:marRight w:val="0"/>
          <w:marTop w:val="0"/>
          <w:marBottom w:val="0"/>
          <w:divBdr>
            <w:top w:val="none" w:sz="0" w:space="0" w:color="auto"/>
            <w:left w:val="none" w:sz="0" w:space="0" w:color="auto"/>
            <w:bottom w:val="none" w:sz="0" w:space="0" w:color="auto"/>
            <w:right w:val="none" w:sz="0" w:space="0" w:color="auto"/>
          </w:divBdr>
        </w:div>
        <w:div w:id="1211039940">
          <w:marLeft w:val="0"/>
          <w:marRight w:val="0"/>
          <w:marTop w:val="0"/>
          <w:marBottom w:val="0"/>
          <w:divBdr>
            <w:top w:val="none" w:sz="0" w:space="0" w:color="auto"/>
            <w:left w:val="none" w:sz="0" w:space="0" w:color="auto"/>
            <w:bottom w:val="none" w:sz="0" w:space="0" w:color="auto"/>
            <w:right w:val="none" w:sz="0" w:space="0" w:color="auto"/>
          </w:divBdr>
        </w:div>
        <w:div w:id="1899974329">
          <w:marLeft w:val="0"/>
          <w:marRight w:val="0"/>
          <w:marTop w:val="0"/>
          <w:marBottom w:val="0"/>
          <w:divBdr>
            <w:top w:val="none" w:sz="0" w:space="0" w:color="auto"/>
            <w:left w:val="none" w:sz="0" w:space="0" w:color="auto"/>
            <w:bottom w:val="none" w:sz="0" w:space="0" w:color="auto"/>
            <w:right w:val="none" w:sz="0" w:space="0" w:color="auto"/>
          </w:divBdr>
        </w:div>
        <w:div w:id="685257004">
          <w:marLeft w:val="0"/>
          <w:marRight w:val="0"/>
          <w:marTop w:val="0"/>
          <w:marBottom w:val="0"/>
          <w:divBdr>
            <w:top w:val="none" w:sz="0" w:space="0" w:color="auto"/>
            <w:left w:val="none" w:sz="0" w:space="0" w:color="auto"/>
            <w:bottom w:val="none" w:sz="0" w:space="0" w:color="auto"/>
            <w:right w:val="none" w:sz="0" w:space="0" w:color="auto"/>
          </w:divBdr>
        </w:div>
        <w:div w:id="180316530">
          <w:marLeft w:val="0"/>
          <w:marRight w:val="0"/>
          <w:marTop w:val="0"/>
          <w:marBottom w:val="0"/>
          <w:divBdr>
            <w:top w:val="none" w:sz="0" w:space="0" w:color="auto"/>
            <w:left w:val="none" w:sz="0" w:space="0" w:color="auto"/>
            <w:bottom w:val="none" w:sz="0" w:space="0" w:color="auto"/>
            <w:right w:val="none" w:sz="0" w:space="0" w:color="auto"/>
          </w:divBdr>
        </w:div>
        <w:div w:id="1497187405">
          <w:marLeft w:val="0"/>
          <w:marRight w:val="0"/>
          <w:marTop w:val="0"/>
          <w:marBottom w:val="0"/>
          <w:divBdr>
            <w:top w:val="none" w:sz="0" w:space="0" w:color="auto"/>
            <w:left w:val="none" w:sz="0" w:space="0" w:color="auto"/>
            <w:bottom w:val="none" w:sz="0" w:space="0" w:color="auto"/>
            <w:right w:val="none" w:sz="0" w:space="0" w:color="auto"/>
          </w:divBdr>
        </w:div>
        <w:div w:id="1260479586">
          <w:marLeft w:val="0"/>
          <w:marRight w:val="0"/>
          <w:marTop w:val="0"/>
          <w:marBottom w:val="0"/>
          <w:divBdr>
            <w:top w:val="none" w:sz="0" w:space="0" w:color="auto"/>
            <w:left w:val="none" w:sz="0" w:space="0" w:color="auto"/>
            <w:bottom w:val="none" w:sz="0" w:space="0" w:color="auto"/>
            <w:right w:val="none" w:sz="0" w:space="0" w:color="auto"/>
          </w:divBdr>
        </w:div>
        <w:div w:id="599799968">
          <w:marLeft w:val="0"/>
          <w:marRight w:val="0"/>
          <w:marTop w:val="0"/>
          <w:marBottom w:val="0"/>
          <w:divBdr>
            <w:top w:val="none" w:sz="0" w:space="0" w:color="auto"/>
            <w:left w:val="none" w:sz="0" w:space="0" w:color="auto"/>
            <w:bottom w:val="none" w:sz="0" w:space="0" w:color="auto"/>
            <w:right w:val="none" w:sz="0" w:space="0" w:color="auto"/>
          </w:divBdr>
        </w:div>
        <w:div w:id="1646426951">
          <w:marLeft w:val="0"/>
          <w:marRight w:val="0"/>
          <w:marTop w:val="0"/>
          <w:marBottom w:val="0"/>
          <w:divBdr>
            <w:top w:val="none" w:sz="0" w:space="0" w:color="auto"/>
            <w:left w:val="none" w:sz="0" w:space="0" w:color="auto"/>
            <w:bottom w:val="none" w:sz="0" w:space="0" w:color="auto"/>
            <w:right w:val="none" w:sz="0" w:space="0" w:color="auto"/>
          </w:divBdr>
        </w:div>
        <w:div w:id="137888439">
          <w:marLeft w:val="0"/>
          <w:marRight w:val="0"/>
          <w:marTop w:val="0"/>
          <w:marBottom w:val="0"/>
          <w:divBdr>
            <w:top w:val="none" w:sz="0" w:space="0" w:color="auto"/>
            <w:left w:val="none" w:sz="0" w:space="0" w:color="auto"/>
            <w:bottom w:val="none" w:sz="0" w:space="0" w:color="auto"/>
            <w:right w:val="none" w:sz="0" w:space="0" w:color="auto"/>
          </w:divBdr>
        </w:div>
        <w:div w:id="1075977277">
          <w:marLeft w:val="0"/>
          <w:marRight w:val="0"/>
          <w:marTop w:val="0"/>
          <w:marBottom w:val="0"/>
          <w:divBdr>
            <w:top w:val="none" w:sz="0" w:space="0" w:color="auto"/>
            <w:left w:val="none" w:sz="0" w:space="0" w:color="auto"/>
            <w:bottom w:val="none" w:sz="0" w:space="0" w:color="auto"/>
            <w:right w:val="none" w:sz="0" w:space="0" w:color="auto"/>
          </w:divBdr>
        </w:div>
        <w:div w:id="1352683298">
          <w:marLeft w:val="0"/>
          <w:marRight w:val="0"/>
          <w:marTop w:val="0"/>
          <w:marBottom w:val="0"/>
          <w:divBdr>
            <w:top w:val="none" w:sz="0" w:space="0" w:color="auto"/>
            <w:left w:val="none" w:sz="0" w:space="0" w:color="auto"/>
            <w:bottom w:val="none" w:sz="0" w:space="0" w:color="auto"/>
            <w:right w:val="none" w:sz="0" w:space="0" w:color="auto"/>
          </w:divBdr>
        </w:div>
        <w:div w:id="1620993318">
          <w:marLeft w:val="0"/>
          <w:marRight w:val="0"/>
          <w:marTop w:val="0"/>
          <w:marBottom w:val="0"/>
          <w:divBdr>
            <w:top w:val="none" w:sz="0" w:space="0" w:color="auto"/>
            <w:left w:val="none" w:sz="0" w:space="0" w:color="auto"/>
            <w:bottom w:val="none" w:sz="0" w:space="0" w:color="auto"/>
            <w:right w:val="none" w:sz="0" w:space="0" w:color="auto"/>
          </w:divBdr>
        </w:div>
        <w:div w:id="2002729573">
          <w:marLeft w:val="0"/>
          <w:marRight w:val="0"/>
          <w:marTop w:val="0"/>
          <w:marBottom w:val="0"/>
          <w:divBdr>
            <w:top w:val="none" w:sz="0" w:space="0" w:color="auto"/>
            <w:left w:val="none" w:sz="0" w:space="0" w:color="auto"/>
            <w:bottom w:val="none" w:sz="0" w:space="0" w:color="auto"/>
            <w:right w:val="none" w:sz="0" w:space="0" w:color="auto"/>
          </w:divBdr>
        </w:div>
        <w:div w:id="998727407">
          <w:marLeft w:val="0"/>
          <w:marRight w:val="0"/>
          <w:marTop w:val="0"/>
          <w:marBottom w:val="0"/>
          <w:divBdr>
            <w:top w:val="none" w:sz="0" w:space="0" w:color="auto"/>
            <w:left w:val="none" w:sz="0" w:space="0" w:color="auto"/>
            <w:bottom w:val="none" w:sz="0" w:space="0" w:color="auto"/>
            <w:right w:val="none" w:sz="0" w:space="0" w:color="auto"/>
          </w:divBdr>
        </w:div>
        <w:div w:id="606235680">
          <w:marLeft w:val="0"/>
          <w:marRight w:val="0"/>
          <w:marTop w:val="0"/>
          <w:marBottom w:val="0"/>
          <w:divBdr>
            <w:top w:val="none" w:sz="0" w:space="0" w:color="auto"/>
            <w:left w:val="none" w:sz="0" w:space="0" w:color="auto"/>
            <w:bottom w:val="none" w:sz="0" w:space="0" w:color="auto"/>
            <w:right w:val="none" w:sz="0" w:space="0" w:color="auto"/>
          </w:divBdr>
        </w:div>
        <w:div w:id="844636950">
          <w:marLeft w:val="0"/>
          <w:marRight w:val="0"/>
          <w:marTop w:val="0"/>
          <w:marBottom w:val="0"/>
          <w:divBdr>
            <w:top w:val="none" w:sz="0" w:space="0" w:color="auto"/>
            <w:left w:val="none" w:sz="0" w:space="0" w:color="auto"/>
            <w:bottom w:val="none" w:sz="0" w:space="0" w:color="auto"/>
            <w:right w:val="none" w:sz="0" w:space="0" w:color="auto"/>
          </w:divBdr>
        </w:div>
        <w:div w:id="551234611">
          <w:marLeft w:val="0"/>
          <w:marRight w:val="0"/>
          <w:marTop w:val="0"/>
          <w:marBottom w:val="0"/>
          <w:divBdr>
            <w:top w:val="none" w:sz="0" w:space="0" w:color="auto"/>
            <w:left w:val="none" w:sz="0" w:space="0" w:color="auto"/>
            <w:bottom w:val="none" w:sz="0" w:space="0" w:color="auto"/>
            <w:right w:val="none" w:sz="0" w:space="0" w:color="auto"/>
          </w:divBdr>
        </w:div>
        <w:div w:id="1063871257">
          <w:marLeft w:val="0"/>
          <w:marRight w:val="0"/>
          <w:marTop w:val="0"/>
          <w:marBottom w:val="0"/>
          <w:divBdr>
            <w:top w:val="none" w:sz="0" w:space="0" w:color="auto"/>
            <w:left w:val="none" w:sz="0" w:space="0" w:color="auto"/>
            <w:bottom w:val="none" w:sz="0" w:space="0" w:color="auto"/>
            <w:right w:val="none" w:sz="0" w:space="0" w:color="auto"/>
          </w:divBdr>
        </w:div>
        <w:div w:id="1326517359">
          <w:marLeft w:val="0"/>
          <w:marRight w:val="0"/>
          <w:marTop w:val="0"/>
          <w:marBottom w:val="0"/>
          <w:divBdr>
            <w:top w:val="none" w:sz="0" w:space="0" w:color="auto"/>
            <w:left w:val="none" w:sz="0" w:space="0" w:color="auto"/>
            <w:bottom w:val="none" w:sz="0" w:space="0" w:color="auto"/>
            <w:right w:val="none" w:sz="0" w:space="0" w:color="auto"/>
          </w:divBdr>
        </w:div>
        <w:div w:id="123620777">
          <w:marLeft w:val="0"/>
          <w:marRight w:val="0"/>
          <w:marTop w:val="0"/>
          <w:marBottom w:val="0"/>
          <w:divBdr>
            <w:top w:val="none" w:sz="0" w:space="0" w:color="auto"/>
            <w:left w:val="none" w:sz="0" w:space="0" w:color="auto"/>
            <w:bottom w:val="none" w:sz="0" w:space="0" w:color="auto"/>
            <w:right w:val="none" w:sz="0" w:space="0" w:color="auto"/>
          </w:divBdr>
        </w:div>
        <w:div w:id="2083406993">
          <w:marLeft w:val="0"/>
          <w:marRight w:val="0"/>
          <w:marTop w:val="0"/>
          <w:marBottom w:val="0"/>
          <w:divBdr>
            <w:top w:val="none" w:sz="0" w:space="0" w:color="auto"/>
            <w:left w:val="none" w:sz="0" w:space="0" w:color="auto"/>
            <w:bottom w:val="none" w:sz="0" w:space="0" w:color="auto"/>
            <w:right w:val="none" w:sz="0" w:space="0" w:color="auto"/>
          </w:divBdr>
        </w:div>
        <w:div w:id="226887221">
          <w:marLeft w:val="0"/>
          <w:marRight w:val="0"/>
          <w:marTop w:val="0"/>
          <w:marBottom w:val="0"/>
          <w:divBdr>
            <w:top w:val="none" w:sz="0" w:space="0" w:color="auto"/>
            <w:left w:val="none" w:sz="0" w:space="0" w:color="auto"/>
            <w:bottom w:val="none" w:sz="0" w:space="0" w:color="auto"/>
            <w:right w:val="none" w:sz="0" w:space="0" w:color="auto"/>
          </w:divBdr>
        </w:div>
        <w:div w:id="893976697">
          <w:marLeft w:val="0"/>
          <w:marRight w:val="0"/>
          <w:marTop w:val="0"/>
          <w:marBottom w:val="0"/>
          <w:divBdr>
            <w:top w:val="none" w:sz="0" w:space="0" w:color="auto"/>
            <w:left w:val="none" w:sz="0" w:space="0" w:color="auto"/>
            <w:bottom w:val="none" w:sz="0" w:space="0" w:color="auto"/>
            <w:right w:val="none" w:sz="0" w:space="0" w:color="auto"/>
          </w:divBdr>
        </w:div>
        <w:div w:id="496960832">
          <w:marLeft w:val="0"/>
          <w:marRight w:val="0"/>
          <w:marTop w:val="0"/>
          <w:marBottom w:val="0"/>
          <w:divBdr>
            <w:top w:val="none" w:sz="0" w:space="0" w:color="auto"/>
            <w:left w:val="none" w:sz="0" w:space="0" w:color="auto"/>
            <w:bottom w:val="none" w:sz="0" w:space="0" w:color="auto"/>
            <w:right w:val="none" w:sz="0" w:space="0" w:color="auto"/>
          </w:divBdr>
        </w:div>
        <w:div w:id="1643385662">
          <w:marLeft w:val="0"/>
          <w:marRight w:val="0"/>
          <w:marTop w:val="0"/>
          <w:marBottom w:val="0"/>
          <w:divBdr>
            <w:top w:val="none" w:sz="0" w:space="0" w:color="auto"/>
            <w:left w:val="none" w:sz="0" w:space="0" w:color="auto"/>
            <w:bottom w:val="none" w:sz="0" w:space="0" w:color="auto"/>
            <w:right w:val="none" w:sz="0" w:space="0" w:color="auto"/>
          </w:divBdr>
        </w:div>
        <w:div w:id="855460150">
          <w:marLeft w:val="0"/>
          <w:marRight w:val="0"/>
          <w:marTop w:val="0"/>
          <w:marBottom w:val="0"/>
          <w:divBdr>
            <w:top w:val="none" w:sz="0" w:space="0" w:color="auto"/>
            <w:left w:val="none" w:sz="0" w:space="0" w:color="auto"/>
            <w:bottom w:val="none" w:sz="0" w:space="0" w:color="auto"/>
            <w:right w:val="none" w:sz="0" w:space="0" w:color="auto"/>
          </w:divBdr>
        </w:div>
        <w:div w:id="1143814153">
          <w:marLeft w:val="0"/>
          <w:marRight w:val="0"/>
          <w:marTop w:val="0"/>
          <w:marBottom w:val="0"/>
          <w:divBdr>
            <w:top w:val="none" w:sz="0" w:space="0" w:color="auto"/>
            <w:left w:val="none" w:sz="0" w:space="0" w:color="auto"/>
            <w:bottom w:val="none" w:sz="0" w:space="0" w:color="auto"/>
            <w:right w:val="none" w:sz="0" w:space="0" w:color="auto"/>
          </w:divBdr>
        </w:div>
        <w:div w:id="1558781171">
          <w:marLeft w:val="0"/>
          <w:marRight w:val="0"/>
          <w:marTop w:val="0"/>
          <w:marBottom w:val="0"/>
          <w:divBdr>
            <w:top w:val="none" w:sz="0" w:space="0" w:color="auto"/>
            <w:left w:val="none" w:sz="0" w:space="0" w:color="auto"/>
            <w:bottom w:val="none" w:sz="0" w:space="0" w:color="auto"/>
            <w:right w:val="none" w:sz="0" w:space="0" w:color="auto"/>
          </w:divBdr>
        </w:div>
        <w:div w:id="499199680">
          <w:marLeft w:val="0"/>
          <w:marRight w:val="0"/>
          <w:marTop w:val="0"/>
          <w:marBottom w:val="0"/>
          <w:divBdr>
            <w:top w:val="none" w:sz="0" w:space="0" w:color="auto"/>
            <w:left w:val="none" w:sz="0" w:space="0" w:color="auto"/>
            <w:bottom w:val="none" w:sz="0" w:space="0" w:color="auto"/>
            <w:right w:val="none" w:sz="0" w:space="0" w:color="auto"/>
          </w:divBdr>
        </w:div>
        <w:div w:id="430322807">
          <w:marLeft w:val="0"/>
          <w:marRight w:val="0"/>
          <w:marTop w:val="0"/>
          <w:marBottom w:val="0"/>
          <w:divBdr>
            <w:top w:val="none" w:sz="0" w:space="0" w:color="auto"/>
            <w:left w:val="none" w:sz="0" w:space="0" w:color="auto"/>
            <w:bottom w:val="none" w:sz="0" w:space="0" w:color="auto"/>
            <w:right w:val="none" w:sz="0" w:space="0" w:color="auto"/>
          </w:divBdr>
        </w:div>
        <w:div w:id="1647322435">
          <w:marLeft w:val="0"/>
          <w:marRight w:val="0"/>
          <w:marTop w:val="0"/>
          <w:marBottom w:val="0"/>
          <w:divBdr>
            <w:top w:val="none" w:sz="0" w:space="0" w:color="auto"/>
            <w:left w:val="none" w:sz="0" w:space="0" w:color="auto"/>
            <w:bottom w:val="none" w:sz="0" w:space="0" w:color="auto"/>
            <w:right w:val="none" w:sz="0" w:space="0" w:color="auto"/>
          </w:divBdr>
        </w:div>
        <w:div w:id="131296246">
          <w:marLeft w:val="0"/>
          <w:marRight w:val="0"/>
          <w:marTop w:val="0"/>
          <w:marBottom w:val="0"/>
          <w:divBdr>
            <w:top w:val="none" w:sz="0" w:space="0" w:color="auto"/>
            <w:left w:val="none" w:sz="0" w:space="0" w:color="auto"/>
            <w:bottom w:val="none" w:sz="0" w:space="0" w:color="auto"/>
            <w:right w:val="none" w:sz="0" w:space="0" w:color="auto"/>
          </w:divBdr>
        </w:div>
        <w:div w:id="1600526102">
          <w:marLeft w:val="0"/>
          <w:marRight w:val="0"/>
          <w:marTop w:val="0"/>
          <w:marBottom w:val="0"/>
          <w:divBdr>
            <w:top w:val="none" w:sz="0" w:space="0" w:color="auto"/>
            <w:left w:val="none" w:sz="0" w:space="0" w:color="auto"/>
            <w:bottom w:val="none" w:sz="0" w:space="0" w:color="auto"/>
            <w:right w:val="none" w:sz="0" w:space="0" w:color="auto"/>
          </w:divBdr>
        </w:div>
        <w:div w:id="1185707533">
          <w:marLeft w:val="0"/>
          <w:marRight w:val="0"/>
          <w:marTop w:val="0"/>
          <w:marBottom w:val="0"/>
          <w:divBdr>
            <w:top w:val="none" w:sz="0" w:space="0" w:color="auto"/>
            <w:left w:val="none" w:sz="0" w:space="0" w:color="auto"/>
            <w:bottom w:val="none" w:sz="0" w:space="0" w:color="auto"/>
            <w:right w:val="none" w:sz="0" w:space="0" w:color="auto"/>
          </w:divBdr>
        </w:div>
        <w:div w:id="1937134143">
          <w:marLeft w:val="0"/>
          <w:marRight w:val="0"/>
          <w:marTop w:val="0"/>
          <w:marBottom w:val="0"/>
          <w:divBdr>
            <w:top w:val="none" w:sz="0" w:space="0" w:color="auto"/>
            <w:left w:val="none" w:sz="0" w:space="0" w:color="auto"/>
            <w:bottom w:val="none" w:sz="0" w:space="0" w:color="auto"/>
            <w:right w:val="none" w:sz="0" w:space="0" w:color="auto"/>
          </w:divBdr>
        </w:div>
        <w:div w:id="1628314132">
          <w:marLeft w:val="0"/>
          <w:marRight w:val="0"/>
          <w:marTop w:val="0"/>
          <w:marBottom w:val="0"/>
          <w:divBdr>
            <w:top w:val="none" w:sz="0" w:space="0" w:color="auto"/>
            <w:left w:val="none" w:sz="0" w:space="0" w:color="auto"/>
            <w:bottom w:val="none" w:sz="0" w:space="0" w:color="auto"/>
            <w:right w:val="none" w:sz="0" w:space="0" w:color="auto"/>
          </w:divBdr>
        </w:div>
        <w:div w:id="2089038780">
          <w:marLeft w:val="0"/>
          <w:marRight w:val="0"/>
          <w:marTop w:val="0"/>
          <w:marBottom w:val="0"/>
          <w:divBdr>
            <w:top w:val="none" w:sz="0" w:space="0" w:color="auto"/>
            <w:left w:val="none" w:sz="0" w:space="0" w:color="auto"/>
            <w:bottom w:val="none" w:sz="0" w:space="0" w:color="auto"/>
            <w:right w:val="none" w:sz="0" w:space="0" w:color="auto"/>
          </w:divBdr>
        </w:div>
        <w:div w:id="1263997709">
          <w:marLeft w:val="0"/>
          <w:marRight w:val="0"/>
          <w:marTop w:val="0"/>
          <w:marBottom w:val="0"/>
          <w:divBdr>
            <w:top w:val="none" w:sz="0" w:space="0" w:color="auto"/>
            <w:left w:val="none" w:sz="0" w:space="0" w:color="auto"/>
            <w:bottom w:val="none" w:sz="0" w:space="0" w:color="auto"/>
            <w:right w:val="none" w:sz="0" w:space="0" w:color="auto"/>
          </w:divBdr>
        </w:div>
        <w:div w:id="1957131613">
          <w:marLeft w:val="0"/>
          <w:marRight w:val="0"/>
          <w:marTop w:val="0"/>
          <w:marBottom w:val="0"/>
          <w:divBdr>
            <w:top w:val="none" w:sz="0" w:space="0" w:color="auto"/>
            <w:left w:val="none" w:sz="0" w:space="0" w:color="auto"/>
            <w:bottom w:val="none" w:sz="0" w:space="0" w:color="auto"/>
            <w:right w:val="none" w:sz="0" w:space="0" w:color="auto"/>
          </w:divBdr>
        </w:div>
        <w:div w:id="343410219">
          <w:marLeft w:val="0"/>
          <w:marRight w:val="0"/>
          <w:marTop w:val="0"/>
          <w:marBottom w:val="0"/>
          <w:divBdr>
            <w:top w:val="none" w:sz="0" w:space="0" w:color="auto"/>
            <w:left w:val="none" w:sz="0" w:space="0" w:color="auto"/>
            <w:bottom w:val="none" w:sz="0" w:space="0" w:color="auto"/>
            <w:right w:val="none" w:sz="0" w:space="0" w:color="auto"/>
          </w:divBdr>
        </w:div>
        <w:div w:id="472985574">
          <w:marLeft w:val="0"/>
          <w:marRight w:val="0"/>
          <w:marTop w:val="0"/>
          <w:marBottom w:val="0"/>
          <w:divBdr>
            <w:top w:val="none" w:sz="0" w:space="0" w:color="auto"/>
            <w:left w:val="none" w:sz="0" w:space="0" w:color="auto"/>
            <w:bottom w:val="none" w:sz="0" w:space="0" w:color="auto"/>
            <w:right w:val="none" w:sz="0" w:space="0" w:color="auto"/>
          </w:divBdr>
        </w:div>
        <w:div w:id="574512418">
          <w:marLeft w:val="0"/>
          <w:marRight w:val="0"/>
          <w:marTop w:val="0"/>
          <w:marBottom w:val="0"/>
          <w:divBdr>
            <w:top w:val="none" w:sz="0" w:space="0" w:color="auto"/>
            <w:left w:val="none" w:sz="0" w:space="0" w:color="auto"/>
            <w:bottom w:val="none" w:sz="0" w:space="0" w:color="auto"/>
            <w:right w:val="none" w:sz="0" w:space="0" w:color="auto"/>
          </w:divBdr>
        </w:div>
        <w:div w:id="94059796">
          <w:marLeft w:val="0"/>
          <w:marRight w:val="0"/>
          <w:marTop w:val="0"/>
          <w:marBottom w:val="0"/>
          <w:divBdr>
            <w:top w:val="none" w:sz="0" w:space="0" w:color="auto"/>
            <w:left w:val="none" w:sz="0" w:space="0" w:color="auto"/>
            <w:bottom w:val="none" w:sz="0" w:space="0" w:color="auto"/>
            <w:right w:val="none" w:sz="0" w:space="0" w:color="auto"/>
          </w:divBdr>
        </w:div>
        <w:div w:id="981815273">
          <w:marLeft w:val="0"/>
          <w:marRight w:val="0"/>
          <w:marTop w:val="0"/>
          <w:marBottom w:val="0"/>
          <w:divBdr>
            <w:top w:val="none" w:sz="0" w:space="0" w:color="auto"/>
            <w:left w:val="none" w:sz="0" w:space="0" w:color="auto"/>
            <w:bottom w:val="none" w:sz="0" w:space="0" w:color="auto"/>
            <w:right w:val="none" w:sz="0" w:space="0" w:color="auto"/>
          </w:divBdr>
        </w:div>
        <w:div w:id="1314985982">
          <w:marLeft w:val="0"/>
          <w:marRight w:val="0"/>
          <w:marTop w:val="0"/>
          <w:marBottom w:val="0"/>
          <w:divBdr>
            <w:top w:val="none" w:sz="0" w:space="0" w:color="auto"/>
            <w:left w:val="none" w:sz="0" w:space="0" w:color="auto"/>
            <w:bottom w:val="none" w:sz="0" w:space="0" w:color="auto"/>
            <w:right w:val="none" w:sz="0" w:space="0" w:color="auto"/>
          </w:divBdr>
        </w:div>
        <w:div w:id="1868371096">
          <w:marLeft w:val="0"/>
          <w:marRight w:val="0"/>
          <w:marTop w:val="0"/>
          <w:marBottom w:val="0"/>
          <w:divBdr>
            <w:top w:val="none" w:sz="0" w:space="0" w:color="auto"/>
            <w:left w:val="none" w:sz="0" w:space="0" w:color="auto"/>
            <w:bottom w:val="none" w:sz="0" w:space="0" w:color="auto"/>
            <w:right w:val="none" w:sz="0" w:space="0" w:color="auto"/>
          </w:divBdr>
        </w:div>
        <w:div w:id="271863064">
          <w:marLeft w:val="0"/>
          <w:marRight w:val="0"/>
          <w:marTop w:val="0"/>
          <w:marBottom w:val="0"/>
          <w:divBdr>
            <w:top w:val="none" w:sz="0" w:space="0" w:color="auto"/>
            <w:left w:val="none" w:sz="0" w:space="0" w:color="auto"/>
            <w:bottom w:val="none" w:sz="0" w:space="0" w:color="auto"/>
            <w:right w:val="none" w:sz="0" w:space="0" w:color="auto"/>
          </w:divBdr>
        </w:div>
        <w:div w:id="891817922">
          <w:marLeft w:val="0"/>
          <w:marRight w:val="0"/>
          <w:marTop w:val="0"/>
          <w:marBottom w:val="0"/>
          <w:divBdr>
            <w:top w:val="none" w:sz="0" w:space="0" w:color="auto"/>
            <w:left w:val="none" w:sz="0" w:space="0" w:color="auto"/>
            <w:bottom w:val="none" w:sz="0" w:space="0" w:color="auto"/>
            <w:right w:val="none" w:sz="0" w:space="0" w:color="auto"/>
          </w:divBdr>
        </w:div>
        <w:div w:id="390276117">
          <w:marLeft w:val="0"/>
          <w:marRight w:val="0"/>
          <w:marTop w:val="0"/>
          <w:marBottom w:val="0"/>
          <w:divBdr>
            <w:top w:val="none" w:sz="0" w:space="0" w:color="auto"/>
            <w:left w:val="none" w:sz="0" w:space="0" w:color="auto"/>
            <w:bottom w:val="none" w:sz="0" w:space="0" w:color="auto"/>
            <w:right w:val="none" w:sz="0" w:space="0" w:color="auto"/>
          </w:divBdr>
        </w:div>
        <w:div w:id="1464418682">
          <w:marLeft w:val="0"/>
          <w:marRight w:val="0"/>
          <w:marTop w:val="0"/>
          <w:marBottom w:val="0"/>
          <w:divBdr>
            <w:top w:val="none" w:sz="0" w:space="0" w:color="auto"/>
            <w:left w:val="none" w:sz="0" w:space="0" w:color="auto"/>
            <w:bottom w:val="none" w:sz="0" w:space="0" w:color="auto"/>
            <w:right w:val="none" w:sz="0" w:space="0" w:color="auto"/>
          </w:divBdr>
        </w:div>
        <w:div w:id="2097940799">
          <w:marLeft w:val="0"/>
          <w:marRight w:val="0"/>
          <w:marTop w:val="0"/>
          <w:marBottom w:val="0"/>
          <w:divBdr>
            <w:top w:val="none" w:sz="0" w:space="0" w:color="auto"/>
            <w:left w:val="none" w:sz="0" w:space="0" w:color="auto"/>
            <w:bottom w:val="none" w:sz="0" w:space="0" w:color="auto"/>
            <w:right w:val="none" w:sz="0" w:space="0" w:color="auto"/>
          </w:divBdr>
        </w:div>
        <w:div w:id="957487323">
          <w:marLeft w:val="0"/>
          <w:marRight w:val="0"/>
          <w:marTop w:val="0"/>
          <w:marBottom w:val="0"/>
          <w:divBdr>
            <w:top w:val="none" w:sz="0" w:space="0" w:color="auto"/>
            <w:left w:val="none" w:sz="0" w:space="0" w:color="auto"/>
            <w:bottom w:val="none" w:sz="0" w:space="0" w:color="auto"/>
            <w:right w:val="none" w:sz="0" w:space="0" w:color="auto"/>
          </w:divBdr>
        </w:div>
        <w:div w:id="255410212">
          <w:marLeft w:val="0"/>
          <w:marRight w:val="0"/>
          <w:marTop w:val="0"/>
          <w:marBottom w:val="0"/>
          <w:divBdr>
            <w:top w:val="none" w:sz="0" w:space="0" w:color="auto"/>
            <w:left w:val="none" w:sz="0" w:space="0" w:color="auto"/>
            <w:bottom w:val="none" w:sz="0" w:space="0" w:color="auto"/>
            <w:right w:val="none" w:sz="0" w:space="0" w:color="auto"/>
          </w:divBdr>
        </w:div>
        <w:div w:id="1343162539">
          <w:marLeft w:val="0"/>
          <w:marRight w:val="0"/>
          <w:marTop w:val="0"/>
          <w:marBottom w:val="0"/>
          <w:divBdr>
            <w:top w:val="none" w:sz="0" w:space="0" w:color="auto"/>
            <w:left w:val="none" w:sz="0" w:space="0" w:color="auto"/>
            <w:bottom w:val="none" w:sz="0" w:space="0" w:color="auto"/>
            <w:right w:val="none" w:sz="0" w:space="0" w:color="auto"/>
          </w:divBdr>
        </w:div>
        <w:div w:id="40980857">
          <w:marLeft w:val="0"/>
          <w:marRight w:val="0"/>
          <w:marTop w:val="0"/>
          <w:marBottom w:val="0"/>
          <w:divBdr>
            <w:top w:val="none" w:sz="0" w:space="0" w:color="auto"/>
            <w:left w:val="none" w:sz="0" w:space="0" w:color="auto"/>
            <w:bottom w:val="none" w:sz="0" w:space="0" w:color="auto"/>
            <w:right w:val="none" w:sz="0" w:space="0" w:color="auto"/>
          </w:divBdr>
        </w:div>
        <w:div w:id="946736141">
          <w:marLeft w:val="0"/>
          <w:marRight w:val="0"/>
          <w:marTop w:val="0"/>
          <w:marBottom w:val="0"/>
          <w:divBdr>
            <w:top w:val="none" w:sz="0" w:space="0" w:color="auto"/>
            <w:left w:val="none" w:sz="0" w:space="0" w:color="auto"/>
            <w:bottom w:val="none" w:sz="0" w:space="0" w:color="auto"/>
            <w:right w:val="none" w:sz="0" w:space="0" w:color="auto"/>
          </w:divBdr>
        </w:div>
        <w:div w:id="1788356716">
          <w:marLeft w:val="0"/>
          <w:marRight w:val="0"/>
          <w:marTop w:val="0"/>
          <w:marBottom w:val="0"/>
          <w:divBdr>
            <w:top w:val="none" w:sz="0" w:space="0" w:color="auto"/>
            <w:left w:val="none" w:sz="0" w:space="0" w:color="auto"/>
            <w:bottom w:val="none" w:sz="0" w:space="0" w:color="auto"/>
            <w:right w:val="none" w:sz="0" w:space="0" w:color="auto"/>
          </w:divBdr>
        </w:div>
        <w:div w:id="1356422999">
          <w:marLeft w:val="0"/>
          <w:marRight w:val="0"/>
          <w:marTop w:val="0"/>
          <w:marBottom w:val="0"/>
          <w:divBdr>
            <w:top w:val="none" w:sz="0" w:space="0" w:color="auto"/>
            <w:left w:val="none" w:sz="0" w:space="0" w:color="auto"/>
            <w:bottom w:val="none" w:sz="0" w:space="0" w:color="auto"/>
            <w:right w:val="none" w:sz="0" w:space="0" w:color="auto"/>
          </w:divBdr>
        </w:div>
        <w:div w:id="838424189">
          <w:marLeft w:val="0"/>
          <w:marRight w:val="0"/>
          <w:marTop w:val="0"/>
          <w:marBottom w:val="0"/>
          <w:divBdr>
            <w:top w:val="none" w:sz="0" w:space="0" w:color="auto"/>
            <w:left w:val="none" w:sz="0" w:space="0" w:color="auto"/>
            <w:bottom w:val="none" w:sz="0" w:space="0" w:color="auto"/>
            <w:right w:val="none" w:sz="0" w:space="0" w:color="auto"/>
          </w:divBdr>
        </w:div>
        <w:div w:id="526912280">
          <w:marLeft w:val="0"/>
          <w:marRight w:val="0"/>
          <w:marTop w:val="0"/>
          <w:marBottom w:val="0"/>
          <w:divBdr>
            <w:top w:val="none" w:sz="0" w:space="0" w:color="auto"/>
            <w:left w:val="none" w:sz="0" w:space="0" w:color="auto"/>
            <w:bottom w:val="none" w:sz="0" w:space="0" w:color="auto"/>
            <w:right w:val="none" w:sz="0" w:space="0" w:color="auto"/>
          </w:divBdr>
        </w:div>
        <w:div w:id="499390120">
          <w:marLeft w:val="0"/>
          <w:marRight w:val="0"/>
          <w:marTop w:val="0"/>
          <w:marBottom w:val="0"/>
          <w:divBdr>
            <w:top w:val="none" w:sz="0" w:space="0" w:color="auto"/>
            <w:left w:val="none" w:sz="0" w:space="0" w:color="auto"/>
            <w:bottom w:val="none" w:sz="0" w:space="0" w:color="auto"/>
            <w:right w:val="none" w:sz="0" w:space="0" w:color="auto"/>
          </w:divBdr>
        </w:div>
        <w:div w:id="719981921">
          <w:marLeft w:val="0"/>
          <w:marRight w:val="0"/>
          <w:marTop w:val="0"/>
          <w:marBottom w:val="0"/>
          <w:divBdr>
            <w:top w:val="none" w:sz="0" w:space="0" w:color="auto"/>
            <w:left w:val="none" w:sz="0" w:space="0" w:color="auto"/>
            <w:bottom w:val="none" w:sz="0" w:space="0" w:color="auto"/>
            <w:right w:val="none" w:sz="0" w:space="0" w:color="auto"/>
          </w:divBdr>
        </w:div>
        <w:div w:id="1002778587">
          <w:marLeft w:val="0"/>
          <w:marRight w:val="0"/>
          <w:marTop w:val="0"/>
          <w:marBottom w:val="0"/>
          <w:divBdr>
            <w:top w:val="none" w:sz="0" w:space="0" w:color="auto"/>
            <w:left w:val="none" w:sz="0" w:space="0" w:color="auto"/>
            <w:bottom w:val="none" w:sz="0" w:space="0" w:color="auto"/>
            <w:right w:val="none" w:sz="0" w:space="0" w:color="auto"/>
          </w:divBdr>
        </w:div>
        <w:div w:id="188572330">
          <w:marLeft w:val="0"/>
          <w:marRight w:val="0"/>
          <w:marTop w:val="0"/>
          <w:marBottom w:val="0"/>
          <w:divBdr>
            <w:top w:val="none" w:sz="0" w:space="0" w:color="auto"/>
            <w:left w:val="none" w:sz="0" w:space="0" w:color="auto"/>
            <w:bottom w:val="none" w:sz="0" w:space="0" w:color="auto"/>
            <w:right w:val="none" w:sz="0" w:space="0" w:color="auto"/>
          </w:divBdr>
        </w:div>
        <w:div w:id="662859628">
          <w:marLeft w:val="0"/>
          <w:marRight w:val="0"/>
          <w:marTop w:val="0"/>
          <w:marBottom w:val="0"/>
          <w:divBdr>
            <w:top w:val="none" w:sz="0" w:space="0" w:color="auto"/>
            <w:left w:val="none" w:sz="0" w:space="0" w:color="auto"/>
            <w:bottom w:val="none" w:sz="0" w:space="0" w:color="auto"/>
            <w:right w:val="none" w:sz="0" w:space="0" w:color="auto"/>
          </w:divBdr>
        </w:div>
        <w:div w:id="682439450">
          <w:marLeft w:val="0"/>
          <w:marRight w:val="0"/>
          <w:marTop w:val="0"/>
          <w:marBottom w:val="0"/>
          <w:divBdr>
            <w:top w:val="none" w:sz="0" w:space="0" w:color="auto"/>
            <w:left w:val="none" w:sz="0" w:space="0" w:color="auto"/>
            <w:bottom w:val="none" w:sz="0" w:space="0" w:color="auto"/>
            <w:right w:val="none" w:sz="0" w:space="0" w:color="auto"/>
          </w:divBdr>
        </w:div>
        <w:div w:id="2049446810">
          <w:marLeft w:val="0"/>
          <w:marRight w:val="0"/>
          <w:marTop w:val="0"/>
          <w:marBottom w:val="0"/>
          <w:divBdr>
            <w:top w:val="none" w:sz="0" w:space="0" w:color="auto"/>
            <w:left w:val="none" w:sz="0" w:space="0" w:color="auto"/>
            <w:bottom w:val="none" w:sz="0" w:space="0" w:color="auto"/>
            <w:right w:val="none" w:sz="0" w:space="0" w:color="auto"/>
          </w:divBdr>
        </w:div>
        <w:div w:id="2008941789">
          <w:marLeft w:val="0"/>
          <w:marRight w:val="0"/>
          <w:marTop w:val="0"/>
          <w:marBottom w:val="0"/>
          <w:divBdr>
            <w:top w:val="none" w:sz="0" w:space="0" w:color="auto"/>
            <w:left w:val="none" w:sz="0" w:space="0" w:color="auto"/>
            <w:bottom w:val="none" w:sz="0" w:space="0" w:color="auto"/>
            <w:right w:val="none" w:sz="0" w:space="0" w:color="auto"/>
          </w:divBdr>
        </w:div>
        <w:div w:id="616832585">
          <w:marLeft w:val="0"/>
          <w:marRight w:val="0"/>
          <w:marTop w:val="0"/>
          <w:marBottom w:val="0"/>
          <w:divBdr>
            <w:top w:val="none" w:sz="0" w:space="0" w:color="auto"/>
            <w:left w:val="none" w:sz="0" w:space="0" w:color="auto"/>
            <w:bottom w:val="none" w:sz="0" w:space="0" w:color="auto"/>
            <w:right w:val="none" w:sz="0" w:space="0" w:color="auto"/>
          </w:divBdr>
        </w:div>
        <w:div w:id="2050303443">
          <w:marLeft w:val="0"/>
          <w:marRight w:val="0"/>
          <w:marTop w:val="0"/>
          <w:marBottom w:val="0"/>
          <w:divBdr>
            <w:top w:val="none" w:sz="0" w:space="0" w:color="auto"/>
            <w:left w:val="none" w:sz="0" w:space="0" w:color="auto"/>
            <w:bottom w:val="none" w:sz="0" w:space="0" w:color="auto"/>
            <w:right w:val="none" w:sz="0" w:space="0" w:color="auto"/>
          </w:divBdr>
        </w:div>
        <w:div w:id="375013903">
          <w:marLeft w:val="0"/>
          <w:marRight w:val="0"/>
          <w:marTop w:val="0"/>
          <w:marBottom w:val="0"/>
          <w:divBdr>
            <w:top w:val="none" w:sz="0" w:space="0" w:color="auto"/>
            <w:left w:val="none" w:sz="0" w:space="0" w:color="auto"/>
            <w:bottom w:val="none" w:sz="0" w:space="0" w:color="auto"/>
            <w:right w:val="none" w:sz="0" w:space="0" w:color="auto"/>
          </w:divBdr>
        </w:div>
        <w:div w:id="1452899930">
          <w:marLeft w:val="0"/>
          <w:marRight w:val="0"/>
          <w:marTop w:val="0"/>
          <w:marBottom w:val="0"/>
          <w:divBdr>
            <w:top w:val="none" w:sz="0" w:space="0" w:color="auto"/>
            <w:left w:val="none" w:sz="0" w:space="0" w:color="auto"/>
            <w:bottom w:val="none" w:sz="0" w:space="0" w:color="auto"/>
            <w:right w:val="none" w:sz="0" w:space="0" w:color="auto"/>
          </w:divBdr>
        </w:div>
        <w:div w:id="1570536013">
          <w:marLeft w:val="0"/>
          <w:marRight w:val="0"/>
          <w:marTop w:val="0"/>
          <w:marBottom w:val="0"/>
          <w:divBdr>
            <w:top w:val="none" w:sz="0" w:space="0" w:color="auto"/>
            <w:left w:val="none" w:sz="0" w:space="0" w:color="auto"/>
            <w:bottom w:val="none" w:sz="0" w:space="0" w:color="auto"/>
            <w:right w:val="none" w:sz="0" w:space="0" w:color="auto"/>
          </w:divBdr>
        </w:div>
        <w:div w:id="2069186274">
          <w:marLeft w:val="0"/>
          <w:marRight w:val="0"/>
          <w:marTop w:val="0"/>
          <w:marBottom w:val="0"/>
          <w:divBdr>
            <w:top w:val="none" w:sz="0" w:space="0" w:color="auto"/>
            <w:left w:val="none" w:sz="0" w:space="0" w:color="auto"/>
            <w:bottom w:val="none" w:sz="0" w:space="0" w:color="auto"/>
            <w:right w:val="none" w:sz="0" w:space="0" w:color="auto"/>
          </w:divBdr>
        </w:div>
        <w:div w:id="1465655104">
          <w:marLeft w:val="0"/>
          <w:marRight w:val="0"/>
          <w:marTop w:val="0"/>
          <w:marBottom w:val="0"/>
          <w:divBdr>
            <w:top w:val="none" w:sz="0" w:space="0" w:color="auto"/>
            <w:left w:val="none" w:sz="0" w:space="0" w:color="auto"/>
            <w:bottom w:val="none" w:sz="0" w:space="0" w:color="auto"/>
            <w:right w:val="none" w:sz="0" w:space="0" w:color="auto"/>
          </w:divBdr>
        </w:div>
        <w:div w:id="1570384665">
          <w:marLeft w:val="0"/>
          <w:marRight w:val="0"/>
          <w:marTop w:val="0"/>
          <w:marBottom w:val="0"/>
          <w:divBdr>
            <w:top w:val="none" w:sz="0" w:space="0" w:color="auto"/>
            <w:left w:val="none" w:sz="0" w:space="0" w:color="auto"/>
            <w:bottom w:val="none" w:sz="0" w:space="0" w:color="auto"/>
            <w:right w:val="none" w:sz="0" w:space="0" w:color="auto"/>
          </w:divBdr>
        </w:div>
        <w:div w:id="1824615517">
          <w:marLeft w:val="0"/>
          <w:marRight w:val="0"/>
          <w:marTop w:val="0"/>
          <w:marBottom w:val="0"/>
          <w:divBdr>
            <w:top w:val="none" w:sz="0" w:space="0" w:color="auto"/>
            <w:left w:val="none" w:sz="0" w:space="0" w:color="auto"/>
            <w:bottom w:val="none" w:sz="0" w:space="0" w:color="auto"/>
            <w:right w:val="none" w:sz="0" w:space="0" w:color="auto"/>
          </w:divBdr>
        </w:div>
        <w:div w:id="1148784289">
          <w:marLeft w:val="0"/>
          <w:marRight w:val="0"/>
          <w:marTop w:val="0"/>
          <w:marBottom w:val="0"/>
          <w:divBdr>
            <w:top w:val="none" w:sz="0" w:space="0" w:color="auto"/>
            <w:left w:val="none" w:sz="0" w:space="0" w:color="auto"/>
            <w:bottom w:val="none" w:sz="0" w:space="0" w:color="auto"/>
            <w:right w:val="none" w:sz="0" w:space="0" w:color="auto"/>
          </w:divBdr>
        </w:div>
        <w:div w:id="1051149340">
          <w:marLeft w:val="0"/>
          <w:marRight w:val="0"/>
          <w:marTop w:val="0"/>
          <w:marBottom w:val="0"/>
          <w:divBdr>
            <w:top w:val="none" w:sz="0" w:space="0" w:color="auto"/>
            <w:left w:val="none" w:sz="0" w:space="0" w:color="auto"/>
            <w:bottom w:val="none" w:sz="0" w:space="0" w:color="auto"/>
            <w:right w:val="none" w:sz="0" w:space="0" w:color="auto"/>
          </w:divBdr>
        </w:div>
        <w:div w:id="1941402229">
          <w:marLeft w:val="0"/>
          <w:marRight w:val="0"/>
          <w:marTop w:val="0"/>
          <w:marBottom w:val="0"/>
          <w:divBdr>
            <w:top w:val="none" w:sz="0" w:space="0" w:color="auto"/>
            <w:left w:val="none" w:sz="0" w:space="0" w:color="auto"/>
            <w:bottom w:val="none" w:sz="0" w:space="0" w:color="auto"/>
            <w:right w:val="none" w:sz="0" w:space="0" w:color="auto"/>
          </w:divBdr>
        </w:div>
        <w:div w:id="461196314">
          <w:marLeft w:val="0"/>
          <w:marRight w:val="0"/>
          <w:marTop w:val="0"/>
          <w:marBottom w:val="0"/>
          <w:divBdr>
            <w:top w:val="none" w:sz="0" w:space="0" w:color="auto"/>
            <w:left w:val="none" w:sz="0" w:space="0" w:color="auto"/>
            <w:bottom w:val="none" w:sz="0" w:space="0" w:color="auto"/>
            <w:right w:val="none" w:sz="0" w:space="0" w:color="auto"/>
          </w:divBdr>
        </w:div>
        <w:div w:id="316806738">
          <w:marLeft w:val="0"/>
          <w:marRight w:val="0"/>
          <w:marTop w:val="0"/>
          <w:marBottom w:val="0"/>
          <w:divBdr>
            <w:top w:val="none" w:sz="0" w:space="0" w:color="auto"/>
            <w:left w:val="none" w:sz="0" w:space="0" w:color="auto"/>
            <w:bottom w:val="none" w:sz="0" w:space="0" w:color="auto"/>
            <w:right w:val="none" w:sz="0" w:space="0" w:color="auto"/>
          </w:divBdr>
        </w:div>
        <w:div w:id="1690401415">
          <w:marLeft w:val="0"/>
          <w:marRight w:val="0"/>
          <w:marTop w:val="0"/>
          <w:marBottom w:val="0"/>
          <w:divBdr>
            <w:top w:val="none" w:sz="0" w:space="0" w:color="auto"/>
            <w:left w:val="none" w:sz="0" w:space="0" w:color="auto"/>
            <w:bottom w:val="none" w:sz="0" w:space="0" w:color="auto"/>
            <w:right w:val="none" w:sz="0" w:space="0" w:color="auto"/>
          </w:divBdr>
        </w:div>
        <w:div w:id="1212645304">
          <w:marLeft w:val="0"/>
          <w:marRight w:val="0"/>
          <w:marTop w:val="0"/>
          <w:marBottom w:val="0"/>
          <w:divBdr>
            <w:top w:val="none" w:sz="0" w:space="0" w:color="auto"/>
            <w:left w:val="none" w:sz="0" w:space="0" w:color="auto"/>
            <w:bottom w:val="none" w:sz="0" w:space="0" w:color="auto"/>
            <w:right w:val="none" w:sz="0" w:space="0" w:color="auto"/>
          </w:divBdr>
        </w:div>
        <w:div w:id="1449739326">
          <w:marLeft w:val="0"/>
          <w:marRight w:val="0"/>
          <w:marTop w:val="0"/>
          <w:marBottom w:val="0"/>
          <w:divBdr>
            <w:top w:val="none" w:sz="0" w:space="0" w:color="auto"/>
            <w:left w:val="none" w:sz="0" w:space="0" w:color="auto"/>
            <w:bottom w:val="none" w:sz="0" w:space="0" w:color="auto"/>
            <w:right w:val="none" w:sz="0" w:space="0" w:color="auto"/>
          </w:divBdr>
        </w:div>
        <w:div w:id="439574399">
          <w:marLeft w:val="0"/>
          <w:marRight w:val="0"/>
          <w:marTop w:val="0"/>
          <w:marBottom w:val="0"/>
          <w:divBdr>
            <w:top w:val="none" w:sz="0" w:space="0" w:color="auto"/>
            <w:left w:val="none" w:sz="0" w:space="0" w:color="auto"/>
            <w:bottom w:val="none" w:sz="0" w:space="0" w:color="auto"/>
            <w:right w:val="none" w:sz="0" w:space="0" w:color="auto"/>
          </w:divBdr>
        </w:div>
        <w:div w:id="970595813">
          <w:marLeft w:val="0"/>
          <w:marRight w:val="0"/>
          <w:marTop w:val="0"/>
          <w:marBottom w:val="0"/>
          <w:divBdr>
            <w:top w:val="none" w:sz="0" w:space="0" w:color="auto"/>
            <w:left w:val="none" w:sz="0" w:space="0" w:color="auto"/>
            <w:bottom w:val="none" w:sz="0" w:space="0" w:color="auto"/>
            <w:right w:val="none" w:sz="0" w:space="0" w:color="auto"/>
          </w:divBdr>
        </w:div>
        <w:div w:id="1496263902">
          <w:marLeft w:val="0"/>
          <w:marRight w:val="0"/>
          <w:marTop w:val="0"/>
          <w:marBottom w:val="0"/>
          <w:divBdr>
            <w:top w:val="none" w:sz="0" w:space="0" w:color="auto"/>
            <w:left w:val="none" w:sz="0" w:space="0" w:color="auto"/>
            <w:bottom w:val="none" w:sz="0" w:space="0" w:color="auto"/>
            <w:right w:val="none" w:sz="0" w:space="0" w:color="auto"/>
          </w:divBdr>
        </w:div>
        <w:div w:id="1425372760">
          <w:marLeft w:val="0"/>
          <w:marRight w:val="0"/>
          <w:marTop w:val="0"/>
          <w:marBottom w:val="0"/>
          <w:divBdr>
            <w:top w:val="none" w:sz="0" w:space="0" w:color="auto"/>
            <w:left w:val="none" w:sz="0" w:space="0" w:color="auto"/>
            <w:bottom w:val="none" w:sz="0" w:space="0" w:color="auto"/>
            <w:right w:val="none" w:sz="0" w:space="0" w:color="auto"/>
          </w:divBdr>
        </w:div>
        <w:div w:id="1076245254">
          <w:marLeft w:val="0"/>
          <w:marRight w:val="0"/>
          <w:marTop w:val="0"/>
          <w:marBottom w:val="0"/>
          <w:divBdr>
            <w:top w:val="none" w:sz="0" w:space="0" w:color="auto"/>
            <w:left w:val="none" w:sz="0" w:space="0" w:color="auto"/>
            <w:bottom w:val="none" w:sz="0" w:space="0" w:color="auto"/>
            <w:right w:val="none" w:sz="0" w:space="0" w:color="auto"/>
          </w:divBdr>
        </w:div>
        <w:div w:id="1901355709">
          <w:marLeft w:val="0"/>
          <w:marRight w:val="0"/>
          <w:marTop w:val="0"/>
          <w:marBottom w:val="0"/>
          <w:divBdr>
            <w:top w:val="none" w:sz="0" w:space="0" w:color="auto"/>
            <w:left w:val="none" w:sz="0" w:space="0" w:color="auto"/>
            <w:bottom w:val="none" w:sz="0" w:space="0" w:color="auto"/>
            <w:right w:val="none" w:sz="0" w:space="0" w:color="auto"/>
          </w:divBdr>
        </w:div>
        <w:div w:id="207225994">
          <w:marLeft w:val="0"/>
          <w:marRight w:val="0"/>
          <w:marTop w:val="0"/>
          <w:marBottom w:val="0"/>
          <w:divBdr>
            <w:top w:val="none" w:sz="0" w:space="0" w:color="auto"/>
            <w:left w:val="none" w:sz="0" w:space="0" w:color="auto"/>
            <w:bottom w:val="none" w:sz="0" w:space="0" w:color="auto"/>
            <w:right w:val="none" w:sz="0" w:space="0" w:color="auto"/>
          </w:divBdr>
        </w:div>
        <w:div w:id="785081927">
          <w:marLeft w:val="0"/>
          <w:marRight w:val="0"/>
          <w:marTop w:val="0"/>
          <w:marBottom w:val="0"/>
          <w:divBdr>
            <w:top w:val="none" w:sz="0" w:space="0" w:color="auto"/>
            <w:left w:val="none" w:sz="0" w:space="0" w:color="auto"/>
            <w:bottom w:val="none" w:sz="0" w:space="0" w:color="auto"/>
            <w:right w:val="none" w:sz="0" w:space="0" w:color="auto"/>
          </w:divBdr>
        </w:div>
        <w:div w:id="782043985">
          <w:marLeft w:val="0"/>
          <w:marRight w:val="0"/>
          <w:marTop w:val="0"/>
          <w:marBottom w:val="0"/>
          <w:divBdr>
            <w:top w:val="none" w:sz="0" w:space="0" w:color="auto"/>
            <w:left w:val="none" w:sz="0" w:space="0" w:color="auto"/>
            <w:bottom w:val="none" w:sz="0" w:space="0" w:color="auto"/>
            <w:right w:val="none" w:sz="0" w:space="0" w:color="auto"/>
          </w:divBdr>
        </w:div>
        <w:div w:id="511839652">
          <w:marLeft w:val="0"/>
          <w:marRight w:val="0"/>
          <w:marTop w:val="0"/>
          <w:marBottom w:val="0"/>
          <w:divBdr>
            <w:top w:val="none" w:sz="0" w:space="0" w:color="auto"/>
            <w:left w:val="none" w:sz="0" w:space="0" w:color="auto"/>
            <w:bottom w:val="none" w:sz="0" w:space="0" w:color="auto"/>
            <w:right w:val="none" w:sz="0" w:space="0" w:color="auto"/>
          </w:divBdr>
        </w:div>
        <w:div w:id="1431314422">
          <w:marLeft w:val="0"/>
          <w:marRight w:val="0"/>
          <w:marTop w:val="0"/>
          <w:marBottom w:val="0"/>
          <w:divBdr>
            <w:top w:val="none" w:sz="0" w:space="0" w:color="auto"/>
            <w:left w:val="none" w:sz="0" w:space="0" w:color="auto"/>
            <w:bottom w:val="none" w:sz="0" w:space="0" w:color="auto"/>
            <w:right w:val="none" w:sz="0" w:space="0" w:color="auto"/>
          </w:divBdr>
        </w:div>
        <w:div w:id="872696390">
          <w:marLeft w:val="0"/>
          <w:marRight w:val="0"/>
          <w:marTop w:val="0"/>
          <w:marBottom w:val="0"/>
          <w:divBdr>
            <w:top w:val="none" w:sz="0" w:space="0" w:color="auto"/>
            <w:left w:val="none" w:sz="0" w:space="0" w:color="auto"/>
            <w:bottom w:val="none" w:sz="0" w:space="0" w:color="auto"/>
            <w:right w:val="none" w:sz="0" w:space="0" w:color="auto"/>
          </w:divBdr>
        </w:div>
        <w:div w:id="1819806393">
          <w:marLeft w:val="0"/>
          <w:marRight w:val="0"/>
          <w:marTop w:val="0"/>
          <w:marBottom w:val="0"/>
          <w:divBdr>
            <w:top w:val="none" w:sz="0" w:space="0" w:color="auto"/>
            <w:left w:val="none" w:sz="0" w:space="0" w:color="auto"/>
            <w:bottom w:val="none" w:sz="0" w:space="0" w:color="auto"/>
            <w:right w:val="none" w:sz="0" w:space="0" w:color="auto"/>
          </w:divBdr>
        </w:div>
        <w:div w:id="1652633550">
          <w:marLeft w:val="0"/>
          <w:marRight w:val="0"/>
          <w:marTop w:val="0"/>
          <w:marBottom w:val="0"/>
          <w:divBdr>
            <w:top w:val="none" w:sz="0" w:space="0" w:color="auto"/>
            <w:left w:val="none" w:sz="0" w:space="0" w:color="auto"/>
            <w:bottom w:val="none" w:sz="0" w:space="0" w:color="auto"/>
            <w:right w:val="none" w:sz="0" w:space="0" w:color="auto"/>
          </w:divBdr>
        </w:div>
        <w:div w:id="387652039">
          <w:marLeft w:val="0"/>
          <w:marRight w:val="0"/>
          <w:marTop w:val="0"/>
          <w:marBottom w:val="0"/>
          <w:divBdr>
            <w:top w:val="none" w:sz="0" w:space="0" w:color="auto"/>
            <w:left w:val="none" w:sz="0" w:space="0" w:color="auto"/>
            <w:bottom w:val="none" w:sz="0" w:space="0" w:color="auto"/>
            <w:right w:val="none" w:sz="0" w:space="0" w:color="auto"/>
          </w:divBdr>
        </w:div>
        <w:div w:id="92749097">
          <w:marLeft w:val="0"/>
          <w:marRight w:val="0"/>
          <w:marTop w:val="0"/>
          <w:marBottom w:val="0"/>
          <w:divBdr>
            <w:top w:val="none" w:sz="0" w:space="0" w:color="auto"/>
            <w:left w:val="none" w:sz="0" w:space="0" w:color="auto"/>
            <w:bottom w:val="none" w:sz="0" w:space="0" w:color="auto"/>
            <w:right w:val="none" w:sz="0" w:space="0" w:color="auto"/>
          </w:divBdr>
        </w:div>
        <w:div w:id="2039818964">
          <w:marLeft w:val="0"/>
          <w:marRight w:val="0"/>
          <w:marTop w:val="0"/>
          <w:marBottom w:val="0"/>
          <w:divBdr>
            <w:top w:val="none" w:sz="0" w:space="0" w:color="auto"/>
            <w:left w:val="none" w:sz="0" w:space="0" w:color="auto"/>
            <w:bottom w:val="none" w:sz="0" w:space="0" w:color="auto"/>
            <w:right w:val="none" w:sz="0" w:space="0" w:color="auto"/>
          </w:divBdr>
        </w:div>
        <w:div w:id="359358461">
          <w:marLeft w:val="0"/>
          <w:marRight w:val="0"/>
          <w:marTop w:val="0"/>
          <w:marBottom w:val="0"/>
          <w:divBdr>
            <w:top w:val="none" w:sz="0" w:space="0" w:color="auto"/>
            <w:left w:val="none" w:sz="0" w:space="0" w:color="auto"/>
            <w:bottom w:val="none" w:sz="0" w:space="0" w:color="auto"/>
            <w:right w:val="none" w:sz="0" w:space="0" w:color="auto"/>
          </w:divBdr>
        </w:div>
        <w:div w:id="241644714">
          <w:marLeft w:val="0"/>
          <w:marRight w:val="0"/>
          <w:marTop w:val="0"/>
          <w:marBottom w:val="0"/>
          <w:divBdr>
            <w:top w:val="none" w:sz="0" w:space="0" w:color="auto"/>
            <w:left w:val="none" w:sz="0" w:space="0" w:color="auto"/>
            <w:bottom w:val="none" w:sz="0" w:space="0" w:color="auto"/>
            <w:right w:val="none" w:sz="0" w:space="0" w:color="auto"/>
          </w:divBdr>
        </w:div>
        <w:div w:id="64685890">
          <w:marLeft w:val="0"/>
          <w:marRight w:val="0"/>
          <w:marTop w:val="0"/>
          <w:marBottom w:val="0"/>
          <w:divBdr>
            <w:top w:val="none" w:sz="0" w:space="0" w:color="auto"/>
            <w:left w:val="none" w:sz="0" w:space="0" w:color="auto"/>
            <w:bottom w:val="none" w:sz="0" w:space="0" w:color="auto"/>
            <w:right w:val="none" w:sz="0" w:space="0" w:color="auto"/>
          </w:divBdr>
        </w:div>
        <w:div w:id="61342548">
          <w:marLeft w:val="0"/>
          <w:marRight w:val="0"/>
          <w:marTop w:val="0"/>
          <w:marBottom w:val="0"/>
          <w:divBdr>
            <w:top w:val="none" w:sz="0" w:space="0" w:color="auto"/>
            <w:left w:val="none" w:sz="0" w:space="0" w:color="auto"/>
            <w:bottom w:val="none" w:sz="0" w:space="0" w:color="auto"/>
            <w:right w:val="none" w:sz="0" w:space="0" w:color="auto"/>
          </w:divBdr>
        </w:div>
        <w:div w:id="786586267">
          <w:marLeft w:val="0"/>
          <w:marRight w:val="0"/>
          <w:marTop w:val="0"/>
          <w:marBottom w:val="0"/>
          <w:divBdr>
            <w:top w:val="none" w:sz="0" w:space="0" w:color="auto"/>
            <w:left w:val="none" w:sz="0" w:space="0" w:color="auto"/>
            <w:bottom w:val="none" w:sz="0" w:space="0" w:color="auto"/>
            <w:right w:val="none" w:sz="0" w:space="0" w:color="auto"/>
          </w:divBdr>
        </w:div>
        <w:div w:id="173107462">
          <w:marLeft w:val="0"/>
          <w:marRight w:val="0"/>
          <w:marTop w:val="0"/>
          <w:marBottom w:val="0"/>
          <w:divBdr>
            <w:top w:val="none" w:sz="0" w:space="0" w:color="auto"/>
            <w:left w:val="none" w:sz="0" w:space="0" w:color="auto"/>
            <w:bottom w:val="none" w:sz="0" w:space="0" w:color="auto"/>
            <w:right w:val="none" w:sz="0" w:space="0" w:color="auto"/>
          </w:divBdr>
        </w:div>
        <w:div w:id="657418199">
          <w:marLeft w:val="0"/>
          <w:marRight w:val="0"/>
          <w:marTop w:val="0"/>
          <w:marBottom w:val="0"/>
          <w:divBdr>
            <w:top w:val="none" w:sz="0" w:space="0" w:color="auto"/>
            <w:left w:val="none" w:sz="0" w:space="0" w:color="auto"/>
            <w:bottom w:val="none" w:sz="0" w:space="0" w:color="auto"/>
            <w:right w:val="none" w:sz="0" w:space="0" w:color="auto"/>
          </w:divBdr>
        </w:div>
        <w:div w:id="1411540446">
          <w:marLeft w:val="0"/>
          <w:marRight w:val="0"/>
          <w:marTop w:val="0"/>
          <w:marBottom w:val="0"/>
          <w:divBdr>
            <w:top w:val="none" w:sz="0" w:space="0" w:color="auto"/>
            <w:left w:val="none" w:sz="0" w:space="0" w:color="auto"/>
            <w:bottom w:val="none" w:sz="0" w:space="0" w:color="auto"/>
            <w:right w:val="none" w:sz="0" w:space="0" w:color="auto"/>
          </w:divBdr>
        </w:div>
        <w:div w:id="246504776">
          <w:marLeft w:val="0"/>
          <w:marRight w:val="0"/>
          <w:marTop w:val="0"/>
          <w:marBottom w:val="0"/>
          <w:divBdr>
            <w:top w:val="none" w:sz="0" w:space="0" w:color="auto"/>
            <w:left w:val="none" w:sz="0" w:space="0" w:color="auto"/>
            <w:bottom w:val="none" w:sz="0" w:space="0" w:color="auto"/>
            <w:right w:val="none" w:sz="0" w:space="0" w:color="auto"/>
          </w:divBdr>
        </w:div>
        <w:div w:id="1221164784">
          <w:marLeft w:val="0"/>
          <w:marRight w:val="0"/>
          <w:marTop w:val="0"/>
          <w:marBottom w:val="0"/>
          <w:divBdr>
            <w:top w:val="none" w:sz="0" w:space="0" w:color="auto"/>
            <w:left w:val="none" w:sz="0" w:space="0" w:color="auto"/>
            <w:bottom w:val="none" w:sz="0" w:space="0" w:color="auto"/>
            <w:right w:val="none" w:sz="0" w:space="0" w:color="auto"/>
          </w:divBdr>
        </w:div>
        <w:div w:id="1491287307">
          <w:marLeft w:val="0"/>
          <w:marRight w:val="0"/>
          <w:marTop w:val="0"/>
          <w:marBottom w:val="0"/>
          <w:divBdr>
            <w:top w:val="none" w:sz="0" w:space="0" w:color="auto"/>
            <w:left w:val="none" w:sz="0" w:space="0" w:color="auto"/>
            <w:bottom w:val="none" w:sz="0" w:space="0" w:color="auto"/>
            <w:right w:val="none" w:sz="0" w:space="0" w:color="auto"/>
          </w:divBdr>
        </w:div>
        <w:div w:id="1479834575">
          <w:marLeft w:val="0"/>
          <w:marRight w:val="0"/>
          <w:marTop w:val="0"/>
          <w:marBottom w:val="0"/>
          <w:divBdr>
            <w:top w:val="none" w:sz="0" w:space="0" w:color="auto"/>
            <w:left w:val="none" w:sz="0" w:space="0" w:color="auto"/>
            <w:bottom w:val="none" w:sz="0" w:space="0" w:color="auto"/>
            <w:right w:val="none" w:sz="0" w:space="0" w:color="auto"/>
          </w:divBdr>
        </w:div>
        <w:div w:id="1484466076">
          <w:marLeft w:val="0"/>
          <w:marRight w:val="0"/>
          <w:marTop w:val="0"/>
          <w:marBottom w:val="0"/>
          <w:divBdr>
            <w:top w:val="none" w:sz="0" w:space="0" w:color="auto"/>
            <w:left w:val="none" w:sz="0" w:space="0" w:color="auto"/>
            <w:bottom w:val="none" w:sz="0" w:space="0" w:color="auto"/>
            <w:right w:val="none" w:sz="0" w:space="0" w:color="auto"/>
          </w:divBdr>
        </w:div>
        <w:div w:id="493254634">
          <w:marLeft w:val="0"/>
          <w:marRight w:val="0"/>
          <w:marTop w:val="0"/>
          <w:marBottom w:val="0"/>
          <w:divBdr>
            <w:top w:val="none" w:sz="0" w:space="0" w:color="auto"/>
            <w:left w:val="none" w:sz="0" w:space="0" w:color="auto"/>
            <w:bottom w:val="none" w:sz="0" w:space="0" w:color="auto"/>
            <w:right w:val="none" w:sz="0" w:space="0" w:color="auto"/>
          </w:divBdr>
        </w:div>
        <w:div w:id="1859199898">
          <w:marLeft w:val="0"/>
          <w:marRight w:val="0"/>
          <w:marTop w:val="0"/>
          <w:marBottom w:val="0"/>
          <w:divBdr>
            <w:top w:val="none" w:sz="0" w:space="0" w:color="auto"/>
            <w:left w:val="none" w:sz="0" w:space="0" w:color="auto"/>
            <w:bottom w:val="none" w:sz="0" w:space="0" w:color="auto"/>
            <w:right w:val="none" w:sz="0" w:space="0" w:color="auto"/>
          </w:divBdr>
        </w:div>
        <w:div w:id="1552615552">
          <w:marLeft w:val="0"/>
          <w:marRight w:val="0"/>
          <w:marTop w:val="0"/>
          <w:marBottom w:val="0"/>
          <w:divBdr>
            <w:top w:val="none" w:sz="0" w:space="0" w:color="auto"/>
            <w:left w:val="none" w:sz="0" w:space="0" w:color="auto"/>
            <w:bottom w:val="none" w:sz="0" w:space="0" w:color="auto"/>
            <w:right w:val="none" w:sz="0" w:space="0" w:color="auto"/>
          </w:divBdr>
        </w:div>
        <w:div w:id="830680946">
          <w:marLeft w:val="0"/>
          <w:marRight w:val="0"/>
          <w:marTop w:val="0"/>
          <w:marBottom w:val="0"/>
          <w:divBdr>
            <w:top w:val="none" w:sz="0" w:space="0" w:color="auto"/>
            <w:left w:val="none" w:sz="0" w:space="0" w:color="auto"/>
            <w:bottom w:val="none" w:sz="0" w:space="0" w:color="auto"/>
            <w:right w:val="none" w:sz="0" w:space="0" w:color="auto"/>
          </w:divBdr>
        </w:div>
        <w:div w:id="759839977">
          <w:marLeft w:val="0"/>
          <w:marRight w:val="0"/>
          <w:marTop w:val="0"/>
          <w:marBottom w:val="0"/>
          <w:divBdr>
            <w:top w:val="none" w:sz="0" w:space="0" w:color="auto"/>
            <w:left w:val="none" w:sz="0" w:space="0" w:color="auto"/>
            <w:bottom w:val="none" w:sz="0" w:space="0" w:color="auto"/>
            <w:right w:val="none" w:sz="0" w:space="0" w:color="auto"/>
          </w:divBdr>
        </w:div>
        <w:div w:id="1267466310">
          <w:marLeft w:val="0"/>
          <w:marRight w:val="0"/>
          <w:marTop w:val="0"/>
          <w:marBottom w:val="0"/>
          <w:divBdr>
            <w:top w:val="none" w:sz="0" w:space="0" w:color="auto"/>
            <w:left w:val="none" w:sz="0" w:space="0" w:color="auto"/>
            <w:bottom w:val="none" w:sz="0" w:space="0" w:color="auto"/>
            <w:right w:val="none" w:sz="0" w:space="0" w:color="auto"/>
          </w:divBdr>
        </w:div>
        <w:div w:id="1997371261">
          <w:marLeft w:val="0"/>
          <w:marRight w:val="0"/>
          <w:marTop w:val="0"/>
          <w:marBottom w:val="0"/>
          <w:divBdr>
            <w:top w:val="none" w:sz="0" w:space="0" w:color="auto"/>
            <w:left w:val="none" w:sz="0" w:space="0" w:color="auto"/>
            <w:bottom w:val="none" w:sz="0" w:space="0" w:color="auto"/>
            <w:right w:val="none" w:sz="0" w:space="0" w:color="auto"/>
          </w:divBdr>
        </w:div>
        <w:div w:id="343823162">
          <w:marLeft w:val="0"/>
          <w:marRight w:val="0"/>
          <w:marTop w:val="0"/>
          <w:marBottom w:val="0"/>
          <w:divBdr>
            <w:top w:val="none" w:sz="0" w:space="0" w:color="auto"/>
            <w:left w:val="none" w:sz="0" w:space="0" w:color="auto"/>
            <w:bottom w:val="none" w:sz="0" w:space="0" w:color="auto"/>
            <w:right w:val="none" w:sz="0" w:space="0" w:color="auto"/>
          </w:divBdr>
        </w:div>
        <w:div w:id="1714387056">
          <w:marLeft w:val="0"/>
          <w:marRight w:val="0"/>
          <w:marTop w:val="0"/>
          <w:marBottom w:val="0"/>
          <w:divBdr>
            <w:top w:val="none" w:sz="0" w:space="0" w:color="auto"/>
            <w:left w:val="none" w:sz="0" w:space="0" w:color="auto"/>
            <w:bottom w:val="none" w:sz="0" w:space="0" w:color="auto"/>
            <w:right w:val="none" w:sz="0" w:space="0" w:color="auto"/>
          </w:divBdr>
        </w:div>
        <w:div w:id="192958498">
          <w:marLeft w:val="0"/>
          <w:marRight w:val="0"/>
          <w:marTop w:val="0"/>
          <w:marBottom w:val="0"/>
          <w:divBdr>
            <w:top w:val="none" w:sz="0" w:space="0" w:color="auto"/>
            <w:left w:val="none" w:sz="0" w:space="0" w:color="auto"/>
            <w:bottom w:val="none" w:sz="0" w:space="0" w:color="auto"/>
            <w:right w:val="none" w:sz="0" w:space="0" w:color="auto"/>
          </w:divBdr>
        </w:div>
        <w:div w:id="1134761654">
          <w:marLeft w:val="0"/>
          <w:marRight w:val="0"/>
          <w:marTop w:val="0"/>
          <w:marBottom w:val="0"/>
          <w:divBdr>
            <w:top w:val="none" w:sz="0" w:space="0" w:color="auto"/>
            <w:left w:val="none" w:sz="0" w:space="0" w:color="auto"/>
            <w:bottom w:val="none" w:sz="0" w:space="0" w:color="auto"/>
            <w:right w:val="none" w:sz="0" w:space="0" w:color="auto"/>
          </w:divBdr>
        </w:div>
        <w:div w:id="1071271778">
          <w:marLeft w:val="0"/>
          <w:marRight w:val="0"/>
          <w:marTop w:val="0"/>
          <w:marBottom w:val="0"/>
          <w:divBdr>
            <w:top w:val="none" w:sz="0" w:space="0" w:color="auto"/>
            <w:left w:val="none" w:sz="0" w:space="0" w:color="auto"/>
            <w:bottom w:val="none" w:sz="0" w:space="0" w:color="auto"/>
            <w:right w:val="none" w:sz="0" w:space="0" w:color="auto"/>
          </w:divBdr>
        </w:div>
        <w:div w:id="331639273">
          <w:marLeft w:val="0"/>
          <w:marRight w:val="0"/>
          <w:marTop w:val="0"/>
          <w:marBottom w:val="0"/>
          <w:divBdr>
            <w:top w:val="none" w:sz="0" w:space="0" w:color="auto"/>
            <w:left w:val="none" w:sz="0" w:space="0" w:color="auto"/>
            <w:bottom w:val="none" w:sz="0" w:space="0" w:color="auto"/>
            <w:right w:val="none" w:sz="0" w:space="0" w:color="auto"/>
          </w:divBdr>
        </w:div>
        <w:div w:id="1030883333">
          <w:marLeft w:val="0"/>
          <w:marRight w:val="0"/>
          <w:marTop w:val="0"/>
          <w:marBottom w:val="0"/>
          <w:divBdr>
            <w:top w:val="none" w:sz="0" w:space="0" w:color="auto"/>
            <w:left w:val="none" w:sz="0" w:space="0" w:color="auto"/>
            <w:bottom w:val="none" w:sz="0" w:space="0" w:color="auto"/>
            <w:right w:val="none" w:sz="0" w:space="0" w:color="auto"/>
          </w:divBdr>
        </w:div>
        <w:div w:id="874582572">
          <w:marLeft w:val="0"/>
          <w:marRight w:val="0"/>
          <w:marTop w:val="0"/>
          <w:marBottom w:val="0"/>
          <w:divBdr>
            <w:top w:val="none" w:sz="0" w:space="0" w:color="auto"/>
            <w:left w:val="none" w:sz="0" w:space="0" w:color="auto"/>
            <w:bottom w:val="none" w:sz="0" w:space="0" w:color="auto"/>
            <w:right w:val="none" w:sz="0" w:space="0" w:color="auto"/>
          </w:divBdr>
        </w:div>
        <w:div w:id="977338756">
          <w:marLeft w:val="0"/>
          <w:marRight w:val="0"/>
          <w:marTop w:val="0"/>
          <w:marBottom w:val="0"/>
          <w:divBdr>
            <w:top w:val="none" w:sz="0" w:space="0" w:color="auto"/>
            <w:left w:val="none" w:sz="0" w:space="0" w:color="auto"/>
            <w:bottom w:val="none" w:sz="0" w:space="0" w:color="auto"/>
            <w:right w:val="none" w:sz="0" w:space="0" w:color="auto"/>
          </w:divBdr>
        </w:div>
        <w:div w:id="989097551">
          <w:marLeft w:val="0"/>
          <w:marRight w:val="0"/>
          <w:marTop w:val="0"/>
          <w:marBottom w:val="0"/>
          <w:divBdr>
            <w:top w:val="none" w:sz="0" w:space="0" w:color="auto"/>
            <w:left w:val="none" w:sz="0" w:space="0" w:color="auto"/>
            <w:bottom w:val="none" w:sz="0" w:space="0" w:color="auto"/>
            <w:right w:val="none" w:sz="0" w:space="0" w:color="auto"/>
          </w:divBdr>
        </w:div>
        <w:div w:id="1909462396">
          <w:marLeft w:val="0"/>
          <w:marRight w:val="0"/>
          <w:marTop w:val="0"/>
          <w:marBottom w:val="0"/>
          <w:divBdr>
            <w:top w:val="none" w:sz="0" w:space="0" w:color="auto"/>
            <w:left w:val="none" w:sz="0" w:space="0" w:color="auto"/>
            <w:bottom w:val="none" w:sz="0" w:space="0" w:color="auto"/>
            <w:right w:val="none" w:sz="0" w:space="0" w:color="auto"/>
          </w:divBdr>
        </w:div>
        <w:div w:id="868683799">
          <w:marLeft w:val="0"/>
          <w:marRight w:val="0"/>
          <w:marTop w:val="0"/>
          <w:marBottom w:val="0"/>
          <w:divBdr>
            <w:top w:val="none" w:sz="0" w:space="0" w:color="auto"/>
            <w:left w:val="none" w:sz="0" w:space="0" w:color="auto"/>
            <w:bottom w:val="none" w:sz="0" w:space="0" w:color="auto"/>
            <w:right w:val="none" w:sz="0" w:space="0" w:color="auto"/>
          </w:divBdr>
        </w:div>
        <w:div w:id="1203713061">
          <w:marLeft w:val="0"/>
          <w:marRight w:val="0"/>
          <w:marTop w:val="0"/>
          <w:marBottom w:val="0"/>
          <w:divBdr>
            <w:top w:val="none" w:sz="0" w:space="0" w:color="auto"/>
            <w:left w:val="none" w:sz="0" w:space="0" w:color="auto"/>
            <w:bottom w:val="none" w:sz="0" w:space="0" w:color="auto"/>
            <w:right w:val="none" w:sz="0" w:space="0" w:color="auto"/>
          </w:divBdr>
        </w:div>
        <w:div w:id="2101755675">
          <w:marLeft w:val="0"/>
          <w:marRight w:val="0"/>
          <w:marTop w:val="0"/>
          <w:marBottom w:val="0"/>
          <w:divBdr>
            <w:top w:val="none" w:sz="0" w:space="0" w:color="auto"/>
            <w:left w:val="none" w:sz="0" w:space="0" w:color="auto"/>
            <w:bottom w:val="none" w:sz="0" w:space="0" w:color="auto"/>
            <w:right w:val="none" w:sz="0" w:space="0" w:color="auto"/>
          </w:divBdr>
        </w:div>
        <w:div w:id="74324866">
          <w:marLeft w:val="0"/>
          <w:marRight w:val="0"/>
          <w:marTop w:val="0"/>
          <w:marBottom w:val="0"/>
          <w:divBdr>
            <w:top w:val="none" w:sz="0" w:space="0" w:color="auto"/>
            <w:left w:val="none" w:sz="0" w:space="0" w:color="auto"/>
            <w:bottom w:val="none" w:sz="0" w:space="0" w:color="auto"/>
            <w:right w:val="none" w:sz="0" w:space="0" w:color="auto"/>
          </w:divBdr>
        </w:div>
        <w:div w:id="1701782082">
          <w:marLeft w:val="0"/>
          <w:marRight w:val="0"/>
          <w:marTop w:val="0"/>
          <w:marBottom w:val="0"/>
          <w:divBdr>
            <w:top w:val="none" w:sz="0" w:space="0" w:color="auto"/>
            <w:left w:val="none" w:sz="0" w:space="0" w:color="auto"/>
            <w:bottom w:val="none" w:sz="0" w:space="0" w:color="auto"/>
            <w:right w:val="none" w:sz="0" w:space="0" w:color="auto"/>
          </w:divBdr>
        </w:div>
        <w:div w:id="1486359956">
          <w:marLeft w:val="0"/>
          <w:marRight w:val="0"/>
          <w:marTop w:val="0"/>
          <w:marBottom w:val="0"/>
          <w:divBdr>
            <w:top w:val="none" w:sz="0" w:space="0" w:color="auto"/>
            <w:left w:val="none" w:sz="0" w:space="0" w:color="auto"/>
            <w:bottom w:val="none" w:sz="0" w:space="0" w:color="auto"/>
            <w:right w:val="none" w:sz="0" w:space="0" w:color="auto"/>
          </w:divBdr>
        </w:div>
        <w:div w:id="1785339870">
          <w:marLeft w:val="0"/>
          <w:marRight w:val="0"/>
          <w:marTop w:val="0"/>
          <w:marBottom w:val="0"/>
          <w:divBdr>
            <w:top w:val="none" w:sz="0" w:space="0" w:color="auto"/>
            <w:left w:val="none" w:sz="0" w:space="0" w:color="auto"/>
            <w:bottom w:val="none" w:sz="0" w:space="0" w:color="auto"/>
            <w:right w:val="none" w:sz="0" w:space="0" w:color="auto"/>
          </w:divBdr>
        </w:div>
        <w:div w:id="483786971">
          <w:marLeft w:val="0"/>
          <w:marRight w:val="0"/>
          <w:marTop w:val="0"/>
          <w:marBottom w:val="0"/>
          <w:divBdr>
            <w:top w:val="none" w:sz="0" w:space="0" w:color="auto"/>
            <w:left w:val="none" w:sz="0" w:space="0" w:color="auto"/>
            <w:bottom w:val="none" w:sz="0" w:space="0" w:color="auto"/>
            <w:right w:val="none" w:sz="0" w:space="0" w:color="auto"/>
          </w:divBdr>
        </w:div>
        <w:div w:id="1519273033">
          <w:marLeft w:val="0"/>
          <w:marRight w:val="0"/>
          <w:marTop w:val="0"/>
          <w:marBottom w:val="0"/>
          <w:divBdr>
            <w:top w:val="none" w:sz="0" w:space="0" w:color="auto"/>
            <w:left w:val="none" w:sz="0" w:space="0" w:color="auto"/>
            <w:bottom w:val="none" w:sz="0" w:space="0" w:color="auto"/>
            <w:right w:val="none" w:sz="0" w:space="0" w:color="auto"/>
          </w:divBdr>
        </w:div>
        <w:div w:id="918172926">
          <w:marLeft w:val="0"/>
          <w:marRight w:val="0"/>
          <w:marTop w:val="0"/>
          <w:marBottom w:val="0"/>
          <w:divBdr>
            <w:top w:val="none" w:sz="0" w:space="0" w:color="auto"/>
            <w:left w:val="none" w:sz="0" w:space="0" w:color="auto"/>
            <w:bottom w:val="none" w:sz="0" w:space="0" w:color="auto"/>
            <w:right w:val="none" w:sz="0" w:space="0" w:color="auto"/>
          </w:divBdr>
        </w:div>
        <w:div w:id="491871667">
          <w:marLeft w:val="0"/>
          <w:marRight w:val="0"/>
          <w:marTop w:val="0"/>
          <w:marBottom w:val="0"/>
          <w:divBdr>
            <w:top w:val="none" w:sz="0" w:space="0" w:color="auto"/>
            <w:left w:val="none" w:sz="0" w:space="0" w:color="auto"/>
            <w:bottom w:val="none" w:sz="0" w:space="0" w:color="auto"/>
            <w:right w:val="none" w:sz="0" w:space="0" w:color="auto"/>
          </w:divBdr>
        </w:div>
        <w:div w:id="1067385687">
          <w:marLeft w:val="0"/>
          <w:marRight w:val="0"/>
          <w:marTop w:val="0"/>
          <w:marBottom w:val="0"/>
          <w:divBdr>
            <w:top w:val="none" w:sz="0" w:space="0" w:color="auto"/>
            <w:left w:val="none" w:sz="0" w:space="0" w:color="auto"/>
            <w:bottom w:val="none" w:sz="0" w:space="0" w:color="auto"/>
            <w:right w:val="none" w:sz="0" w:space="0" w:color="auto"/>
          </w:divBdr>
        </w:div>
        <w:div w:id="684133150">
          <w:marLeft w:val="0"/>
          <w:marRight w:val="0"/>
          <w:marTop w:val="0"/>
          <w:marBottom w:val="0"/>
          <w:divBdr>
            <w:top w:val="none" w:sz="0" w:space="0" w:color="auto"/>
            <w:left w:val="none" w:sz="0" w:space="0" w:color="auto"/>
            <w:bottom w:val="none" w:sz="0" w:space="0" w:color="auto"/>
            <w:right w:val="none" w:sz="0" w:space="0" w:color="auto"/>
          </w:divBdr>
        </w:div>
        <w:div w:id="414475871">
          <w:marLeft w:val="0"/>
          <w:marRight w:val="0"/>
          <w:marTop w:val="0"/>
          <w:marBottom w:val="0"/>
          <w:divBdr>
            <w:top w:val="none" w:sz="0" w:space="0" w:color="auto"/>
            <w:left w:val="none" w:sz="0" w:space="0" w:color="auto"/>
            <w:bottom w:val="none" w:sz="0" w:space="0" w:color="auto"/>
            <w:right w:val="none" w:sz="0" w:space="0" w:color="auto"/>
          </w:divBdr>
        </w:div>
        <w:div w:id="2063626260">
          <w:marLeft w:val="0"/>
          <w:marRight w:val="0"/>
          <w:marTop w:val="0"/>
          <w:marBottom w:val="0"/>
          <w:divBdr>
            <w:top w:val="none" w:sz="0" w:space="0" w:color="auto"/>
            <w:left w:val="none" w:sz="0" w:space="0" w:color="auto"/>
            <w:bottom w:val="none" w:sz="0" w:space="0" w:color="auto"/>
            <w:right w:val="none" w:sz="0" w:space="0" w:color="auto"/>
          </w:divBdr>
        </w:div>
        <w:div w:id="1738892686">
          <w:marLeft w:val="0"/>
          <w:marRight w:val="0"/>
          <w:marTop w:val="0"/>
          <w:marBottom w:val="0"/>
          <w:divBdr>
            <w:top w:val="none" w:sz="0" w:space="0" w:color="auto"/>
            <w:left w:val="none" w:sz="0" w:space="0" w:color="auto"/>
            <w:bottom w:val="none" w:sz="0" w:space="0" w:color="auto"/>
            <w:right w:val="none" w:sz="0" w:space="0" w:color="auto"/>
          </w:divBdr>
        </w:div>
        <w:div w:id="265312961">
          <w:marLeft w:val="0"/>
          <w:marRight w:val="0"/>
          <w:marTop w:val="0"/>
          <w:marBottom w:val="0"/>
          <w:divBdr>
            <w:top w:val="none" w:sz="0" w:space="0" w:color="auto"/>
            <w:left w:val="none" w:sz="0" w:space="0" w:color="auto"/>
            <w:bottom w:val="none" w:sz="0" w:space="0" w:color="auto"/>
            <w:right w:val="none" w:sz="0" w:space="0" w:color="auto"/>
          </w:divBdr>
        </w:div>
        <w:div w:id="795755805">
          <w:marLeft w:val="0"/>
          <w:marRight w:val="0"/>
          <w:marTop w:val="0"/>
          <w:marBottom w:val="0"/>
          <w:divBdr>
            <w:top w:val="none" w:sz="0" w:space="0" w:color="auto"/>
            <w:left w:val="none" w:sz="0" w:space="0" w:color="auto"/>
            <w:bottom w:val="none" w:sz="0" w:space="0" w:color="auto"/>
            <w:right w:val="none" w:sz="0" w:space="0" w:color="auto"/>
          </w:divBdr>
        </w:div>
        <w:div w:id="204879742">
          <w:marLeft w:val="0"/>
          <w:marRight w:val="0"/>
          <w:marTop w:val="0"/>
          <w:marBottom w:val="0"/>
          <w:divBdr>
            <w:top w:val="none" w:sz="0" w:space="0" w:color="auto"/>
            <w:left w:val="none" w:sz="0" w:space="0" w:color="auto"/>
            <w:bottom w:val="none" w:sz="0" w:space="0" w:color="auto"/>
            <w:right w:val="none" w:sz="0" w:space="0" w:color="auto"/>
          </w:divBdr>
        </w:div>
        <w:div w:id="2015572943">
          <w:marLeft w:val="0"/>
          <w:marRight w:val="0"/>
          <w:marTop w:val="0"/>
          <w:marBottom w:val="0"/>
          <w:divBdr>
            <w:top w:val="none" w:sz="0" w:space="0" w:color="auto"/>
            <w:left w:val="none" w:sz="0" w:space="0" w:color="auto"/>
            <w:bottom w:val="none" w:sz="0" w:space="0" w:color="auto"/>
            <w:right w:val="none" w:sz="0" w:space="0" w:color="auto"/>
          </w:divBdr>
        </w:div>
        <w:div w:id="456995993">
          <w:marLeft w:val="0"/>
          <w:marRight w:val="0"/>
          <w:marTop w:val="0"/>
          <w:marBottom w:val="0"/>
          <w:divBdr>
            <w:top w:val="none" w:sz="0" w:space="0" w:color="auto"/>
            <w:left w:val="none" w:sz="0" w:space="0" w:color="auto"/>
            <w:bottom w:val="none" w:sz="0" w:space="0" w:color="auto"/>
            <w:right w:val="none" w:sz="0" w:space="0" w:color="auto"/>
          </w:divBdr>
        </w:div>
        <w:div w:id="1868447251">
          <w:marLeft w:val="0"/>
          <w:marRight w:val="0"/>
          <w:marTop w:val="0"/>
          <w:marBottom w:val="0"/>
          <w:divBdr>
            <w:top w:val="none" w:sz="0" w:space="0" w:color="auto"/>
            <w:left w:val="none" w:sz="0" w:space="0" w:color="auto"/>
            <w:bottom w:val="none" w:sz="0" w:space="0" w:color="auto"/>
            <w:right w:val="none" w:sz="0" w:space="0" w:color="auto"/>
          </w:divBdr>
        </w:div>
        <w:div w:id="99497787">
          <w:marLeft w:val="0"/>
          <w:marRight w:val="0"/>
          <w:marTop w:val="0"/>
          <w:marBottom w:val="0"/>
          <w:divBdr>
            <w:top w:val="none" w:sz="0" w:space="0" w:color="auto"/>
            <w:left w:val="none" w:sz="0" w:space="0" w:color="auto"/>
            <w:bottom w:val="none" w:sz="0" w:space="0" w:color="auto"/>
            <w:right w:val="none" w:sz="0" w:space="0" w:color="auto"/>
          </w:divBdr>
        </w:div>
        <w:div w:id="1990674473">
          <w:marLeft w:val="0"/>
          <w:marRight w:val="0"/>
          <w:marTop w:val="0"/>
          <w:marBottom w:val="0"/>
          <w:divBdr>
            <w:top w:val="none" w:sz="0" w:space="0" w:color="auto"/>
            <w:left w:val="none" w:sz="0" w:space="0" w:color="auto"/>
            <w:bottom w:val="none" w:sz="0" w:space="0" w:color="auto"/>
            <w:right w:val="none" w:sz="0" w:space="0" w:color="auto"/>
          </w:divBdr>
        </w:div>
        <w:div w:id="1867863056">
          <w:marLeft w:val="0"/>
          <w:marRight w:val="0"/>
          <w:marTop w:val="0"/>
          <w:marBottom w:val="0"/>
          <w:divBdr>
            <w:top w:val="none" w:sz="0" w:space="0" w:color="auto"/>
            <w:left w:val="none" w:sz="0" w:space="0" w:color="auto"/>
            <w:bottom w:val="none" w:sz="0" w:space="0" w:color="auto"/>
            <w:right w:val="none" w:sz="0" w:space="0" w:color="auto"/>
          </w:divBdr>
        </w:div>
        <w:div w:id="342317647">
          <w:marLeft w:val="0"/>
          <w:marRight w:val="0"/>
          <w:marTop w:val="0"/>
          <w:marBottom w:val="0"/>
          <w:divBdr>
            <w:top w:val="none" w:sz="0" w:space="0" w:color="auto"/>
            <w:left w:val="none" w:sz="0" w:space="0" w:color="auto"/>
            <w:bottom w:val="none" w:sz="0" w:space="0" w:color="auto"/>
            <w:right w:val="none" w:sz="0" w:space="0" w:color="auto"/>
          </w:divBdr>
        </w:div>
        <w:div w:id="645355063">
          <w:marLeft w:val="0"/>
          <w:marRight w:val="0"/>
          <w:marTop w:val="0"/>
          <w:marBottom w:val="0"/>
          <w:divBdr>
            <w:top w:val="none" w:sz="0" w:space="0" w:color="auto"/>
            <w:left w:val="none" w:sz="0" w:space="0" w:color="auto"/>
            <w:bottom w:val="none" w:sz="0" w:space="0" w:color="auto"/>
            <w:right w:val="none" w:sz="0" w:space="0" w:color="auto"/>
          </w:divBdr>
        </w:div>
        <w:div w:id="205796153">
          <w:marLeft w:val="0"/>
          <w:marRight w:val="0"/>
          <w:marTop w:val="0"/>
          <w:marBottom w:val="0"/>
          <w:divBdr>
            <w:top w:val="none" w:sz="0" w:space="0" w:color="auto"/>
            <w:left w:val="none" w:sz="0" w:space="0" w:color="auto"/>
            <w:bottom w:val="none" w:sz="0" w:space="0" w:color="auto"/>
            <w:right w:val="none" w:sz="0" w:space="0" w:color="auto"/>
          </w:divBdr>
        </w:div>
        <w:div w:id="390537428">
          <w:marLeft w:val="0"/>
          <w:marRight w:val="0"/>
          <w:marTop w:val="0"/>
          <w:marBottom w:val="0"/>
          <w:divBdr>
            <w:top w:val="none" w:sz="0" w:space="0" w:color="auto"/>
            <w:left w:val="none" w:sz="0" w:space="0" w:color="auto"/>
            <w:bottom w:val="none" w:sz="0" w:space="0" w:color="auto"/>
            <w:right w:val="none" w:sz="0" w:space="0" w:color="auto"/>
          </w:divBdr>
        </w:div>
        <w:div w:id="2017807767">
          <w:marLeft w:val="0"/>
          <w:marRight w:val="0"/>
          <w:marTop w:val="0"/>
          <w:marBottom w:val="0"/>
          <w:divBdr>
            <w:top w:val="none" w:sz="0" w:space="0" w:color="auto"/>
            <w:left w:val="none" w:sz="0" w:space="0" w:color="auto"/>
            <w:bottom w:val="none" w:sz="0" w:space="0" w:color="auto"/>
            <w:right w:val="none" w:sz="0" w:space="0" w:color="auto"/>
          </w:divBdr>
        </w:div>
        <w:div w:id="671297805">
          <w:marLeft w:val="0"/>
          <w:marRight w:val="0"/>
          <w:marTop w:val="0"/>
          <w:marBottom w:val="0"/>
          <w:divBdr>
            <w:top w:val="none" w:sz="0" w:space="0" w:color="auto"/>
            <w:left w:val="none" w:sz="0" w:space="0" w:color="auto"/>
            <w:bottom w:val="none" w:sz="0" w:space="0" w:color="auto"/>
            <w:right w:val="none" w:sz="0" w:space="0" w:color="auto"/>
          </w:divBdr>
        </w:div>
        <w:div w:id="1144933918">
          <w:marLeft w:val="0"/>
          <w:marRight w:val="0"/>
          <w:marTop w:val="0"/>
          <w:marBottom w:val="0"/>
          <w:divBdr>
            <w:top w:val="none" w:sz="0" w:space="0" w:color="auto"/>
            <w:left w:val="none" w:sz="0" w:space="0" w:color="auto"/>
            <w:bottom w:val="none" w:sz="0" w:space="0" w:color="auto"/>
            <w:right w:val="none" w:sz="0" w:space="0" w:color="auto"/>
          </w:divBdr>
        </w:div>
        <w:div w:id="1903827170">
          <w:marLeft w:val="0"/>
          <w:marRight w:val="0"/>
          <w:marTop w:val="0"/>
          <w:marBottom w:val="0"/>
          <w:divBdr>
            <w:top w:val="none" w:sz="0" w:space="0" w:color="auto"/>
            <w:left w:val="none" w:sz="0" w:space="0" w:color="auto"/>
            <w:bottom w:val="none" w:sz="0" w:space="0" w:color="auto"/>
            <w:right w:val="none" w:sz="0" w:space="0" w:color="auto"/>
          </w:divBdr>
        </w:div>
        <w:div w:id="777025308">
          <w:marLeft w:val="0"/>
          <w:marRight w:val="0"/>
          <w:marTop w:val="0"/>
          <w:marBottom w:val="0"/>
          <w:divBdr>
            <w:top w:val="none" w:sz="0" w:space="0" w:color="auto"/>
            <w:left w:val="none" w:sz="0" w:space="0" w:color="auto"/>
            <w:bottom w:val="none" w:sz="0" w:space="0" w:color="auto"/>
            <w:right w:val="none" w:sz="0" w:space="0" w:color="auto"/>
          </w:divBdr>
        </w:div>
        <w:div w:id="181089372">
          <w:marLeft w:val="0"/>
          <w:marRight w:val="0"/>
          <w:marTop w:val="0"/>
          <w:marBottom w:val="0"/>
          <w:divBdr>
            <w:top w:val="none" w:sz="0" w:space="0" w:color="auto"/>
            <w:left w:val="none" w:sz="0" w:space="0" w:color="auto"/>
            <w:bottom w:val="none" w:sz="0" w:space="0" w:color="auto"/>
            <w:right w:val="none" w:sz="0" w:space="0" w:color="auto"/>
          </w:divBdr>
        </w:div>
        <w:div w:id="982929278">
          <w:marLeft w:val="0"/>
          <w:marRight w:val="0"/>
          <w:marTop w:val="0"/>
          <w:marBottom w:val="0"/>
          <w:divBdr>
            <w:top w:val="none" w:sz="0" w:space="0" w:color="auto"/>
            <w:left w:val="none" w:sz="0" w:space="0" w:color="auto"/>
            <w:bottom w:val="none" w:sz="0" w:space="0" w:color="auto"/>
            <w:right w:val="none" w:sz="0" w:space="0" w:color="auto"/>
          </w:divBdr>
        </w:div>
        <w:div w:id="869150243">
          <w:marLeft w:val="0"/>
          <w:marRight w:val="0"/>
          <w:marTop w:val="0"/>
          <w:marBottom w:val="0"/>
          <w:divBdr>
            <w:top w:val="none" w:sz="0" w:space="0" w:color="auto"/>
            <w:left w:val="none" w:sz="0" w:space="0" w:color="auto"/>
            <w:bottom w:val="none" w:sz="0" w:space="0" w:color="auto"/>
            <w:right w:val="none" w:sz="0" w:space="0" w:color="auto"/>
          </w:divBdr>
        </w:div>
        <w:div w:id="208349566">
          <w:marLeft w:val="0"/>
          <w:marRight w:val="0"/>
          <w:marTop w:val="0"/>
          <w:marBottom w:val="0"/>
          <w:divBdr>
            <w:top w:val="none" w:sz="0" w:space="0" w:color="auto"/>
            <w:left w:val="none" w:sz="0" w:space="0" w:color="auto"/>
            <w:bottom w:val="none" w:sz="0" w:space="0" w:color="auto"/>
            <w:right w:val="none" w:sz="0" w:space="0" w:color="auto"/>
          </w:divBdr>
        </w:div>
        <w:div w:id="1509634218">
          <w:marLeft w:val="0"/>
          <w:marRight w:val="0"/>
          <w:marTop w:val="0"/>
          <w:marBottom w:val="0"/>
          <w:divBdr>
            <w:top w:val="none" w:sz="0" w:space="0" w:color="auto"/>
            <w:left w:val="none" w:sz="0" w:space="0" w:color="auto"/>
            <w:bottom w:val="none" w:sz="0" w:space="0" w:color="auto"/>
            <w:right w:val="none" w:sz="0" w:space="0" w:color="auto"/>
          </w:divBdr>
        </w:div>
        <w:div w:id="1869296202">
          <w:marLeft w:val="0"/>
          <w:marRight w:val="0"/>
          <w:marTop w:val="0"/>
          <w:marBottom w:val="0"/>
          <w:divBdr>
            <w:top w:val="none" w:sz="0" w:space="0" w:color="auto"/>
            <w:left w:val="none" w:sz="0" w:space="0" w:color="auto"/>
            <w:bottom w:val="none" w:sz="0" w:space="0" w:color="auto"/>
            <w:right w:val="none" w:sz="0" w:space="0" w:color="auto"/>
          </w:divBdr>
        </w:div>
        <w:div w:id="1456876207">
          <w:marLeft w:val="0"/>
          <w:marRight w:val="0"/>
          <w:marTop w:val="0"/>
          <w:marBottom w:val="0"/>
          <w:divBdr>
            <w:top w:val="none" w:sz="0" w:space="0" w:color="auto"/>
            <w:left w:val="none" w:sz="0" w:space="0" w:color="auto"/>
            <w:bottom w:val="none" w:sz="0" w:space="0" w:color="auto"/>
            <w:right w:val="none" w:sz="0" w:space="0" w:color="auto"/>
          </w:divBdr>
        </w:div>
        <w:div w:id="484008467">
          <w:marLeft w:val="0"/>
          <w:marRight w:val="0"/>
          <w:marTop w:val="0"/>
          <w:marBottom w:val="0"/>
          <w:divBdr>
            <w:top w:val="none" w:sz="0" w:space="0" w:color="auto"/>
            <w:left w:val="none" w:sz="0" w:space="0" w:color="auto"/>
            <w:bottom w:val="none" w:sz="0" w:space="0" w:color="auto"/>
            <w:right w:val="none" w:sz="0" w:space="0" w:color="auto"/>
          </w:divBdr>
        </w:div>
        <w:div w:id="140081765">
          <w:marLeft w:val="0"/>
          <w:marRight w:val="0"/>
          <w:marTop w:val="0"/>
          <w:marBottom w:val="0"/>
          <w:divBdr>
            <w:top w:val="none" w:sz="0" w:space="0" w:color="auto"/>
            <w:left w:val="none" w:sz="0" w:space="0" w:color="auto"/>
            <w:bottom w:val="none" w:sz="0" w:space="0" w:color="auto"/>
            <w:right w:val="none" w:sz="0" w:space="0" w:color="auto"/>
          </w:divBdr>
        </w:div>
        <w:div w:id="541403503">
          <w:marLeft w:val="0"/>
          <w:marRight w:val="0"/>
          <w:marTop w:val="0"/>
          <w:marBottom w:val="0"/>
          <w:divBdr>
            <w:top w:val="none" w:sz="0" w:space="0" w:color="auto"/>
            <w:left w:val="none" w:sz="0" w:space="0" w:color="auto"/>
            <w:bottom w:val="none" w:sz="0" w:space="0" w:color="auto"/>
            <w:right w:val="none" w:sz="0" w:space="0" w:color="auto"/>
          </w:divBdr>
        </w:div>
        <w:div w:id="659040804">
          <w:marLeft w:val="0"/>
          <w:marRight w:val="0"/>
          <w:marTop w:val="0"/>
          <w:marBottom w:val="0"/>
          <w:divBdr>
            <w:top w:val="none" w:sz="0" w:space="0" w:color="auto"/>
            <w:left w:val="none" w:sz="0" w:space="0" w:color="auto"/>
            <w:bottom w:val="none" w:sz="0" w:space="0" w:color="auto"/>
            <w:right w:val="none" w:sz="0" w:space="0" w:color="auto"/>
          </w:divBdr>
        </w:div>
        <w:div w:id="1090739263">
          <w:marLeft w:val="0"/>
          <w:marRight w:val="0"/>
          <w:marTop w:val="0"/>
          <w:marBottom w:val="0"/>
          <w:divBdr>
            <w:top w:val="none" w:sz="0" w:space="0" w:color="auto"/>
            <w:left w:val="none" w:sz="0" w:space="0" w:color="auto"/>
            <w:bottom w:val="none" w:sz="0" w:space="0" w:color="auto"/>
            <w:right w:val="none" w:sz="0" w:space="0" w:color="auto"/>
          </w:divBdr>
        </w:div>
        <w:div w:id="2117208368">
          <w:marLeft w:val="0"/>
          <w:marRight w:val="0"/>
          <w:marTop w:val="0"/>
          <w:marBottom w:val="0"/>
          <w:divBdr>
            <w:top w:val="none" w:sz="0" w:space="0" w:color="auto"/>
            <w:left w:val="none" w:sz="0" w:space="0" w:color="auto"/>
            <w:bottom w:val="none" w:sz="0" w:space="0" w:color="auto"/>
            <w:right w:val="none" w:sz="0" w:space="0" w:color="auto"/>
          </w:divBdr>
        </w:div>
        <w:div w:id="7027062">
          <w:marLeft w:val="0"/>
          <w:marRight w:val="0"/>
          <w:marTop w:val="0"/>
          <w:marBottom w:val="0"/>
          <w:divBdr>
            <w:top w:val="none" w:sz="0" w:space="0" w:color="auto"/>
            <w:left w:val="none" w:sz="0" w:space="0" w:color="auto"/>
            <w:bottom w:val="none" w:sz="0" w:space="0" w:color="auto"/>
            <w:right w:val="none" w:sz="0" w:space="0" w:color="auto"/>
          </w:divBdr>
        </w:div>
        <w:div w:id="1964144278">
          <w:marLeft w:val="0"/>
          <w:marRight w:val="0"/>
          <w:marTop w:val="0"/>
          <w:marBottom w:val="0"/>
          <w:divBdr>
            <w:top w:val="none" w:sz="0" w:space="0" w:color="auto"/>
            <w:left w:val="none" w:sz="0" w:space="0" w:color="auto"/>
            <w:bottom w:val="none" w:sz="0" w:space="0" w:color="auto"/>
            <w:right w:val="none" w:sz="0" w:space="0" w:color="auto"/>
          </w:divBdr>
        </w:div>
        <w:div w:id="11342758">
          <w:marLeft w:val="0"/>
          <w:marRight w:val="0"/>
          <w:marTop w:val="0"/>
          <w:marBottom w:val="0"/>
          <w:divBdr>
            <w:top w:val="none" w:sz="0" w:space="0" w:color="auto"/>
            <w:left w:val="none" w:sz="0" w:space="0" w:color="auto"/>
            <w:bottom w:val="none" w:sz="0" w:space="0" w:color="auto"/>
            <w:right w:val="none" w:sz="0" w:space="0" w:color="auto"/>
          </w:divBdr>
        </w:div>
        <w:div w:id="1352954630">
          <w:marLeft w:val="0"/>
          <w:marRight w:val="0"/>
          <w:marTop w:val="0"/>
          <w:marBottom w:val="0"/>
          <w:divBdr>
            <w:top w:val="none" w:sz="0" w:space="0" w:color="auto"/>
            <w:left w:val="none" w:sz="0" w:space="0" w:color="auto"/>
            <w:bottom w:val="none" w:sz="0" w:space="0" w:color="auto"/>
            <w:right w:val="none" w:sz="0" w:space="0" w:color="auto"/>
          </w:divBdr>
        </w:div>
        <w:div w:id="1253129832">
          <w:marLeft w:val="0"/>
          <w:marRight w:val="0"/>
          <w:marTop w:val="0"/>
          <w:marBottom w:val="0"/>
          <w:divBdr>
            <w:top w:val="none" w:sz="0" w:space="0" w:color="auto"/>
            <w:left w:val="none" w:sz="0" w:space="0" w:color="auto"/>
            <w:bottom w:val="none" w:sz="0" w:space="0" w:color="auto"/>
            <w:right w:val="none" w:sz="0" w:space="0" w:color="auto"/>
          </w:divBdr>
        </w:div>
        <w:div w:id="1051464741">
          <w:marLeft w:val="0"/>
          <w:marRight w:val="0"/>
          <w:marTop w:val="0"/>
          <w:marBottom w:val="0"/>
          <w:divBdr>
            <w:top w:val="none" w:sz="0" w:space="0" w:color="auto"/>
            <w:left w:val="none" w:sz="0" w:space="0" w:color="auto"/>
            <w:bottom w:val="none" w:sz="0" w:space="0" w:color="auto"/>
            <w:right w:val="none" w:sz="0" w:space="0" w:color="auto"/>
          </w:divBdr>
        </w:div>
        <w:div w:id="1566648867">
          <w:marLeft w:val="0"/>
          <w:marRight w:val="0"/>
          <w:marTop w:val="0"/>
          <w:marBottom w:val="0"/>
          <w:divBdr>
            <w:top w:val="none" w:sz="0" w:space="0" w:color="auto"/>
            <w:left w:val="none" w:sz="0" w:space="0" w:color="auto"/>
            <w:bottom w:val="none" w:sz="0" w:space="0" w:color="auto"/>
            <w:right w:val="none" w:sz="0" w:space="0" w:color="auto"/>
          </w:divBdr>
        </w:div>
        <w:div w:id="412093173">
          <w:marLeft w:val="0"/>
          <w:marRight w:val="0"/>
          <w:marTop w:val="0"/>
          <w:marBottom w:val="0"/>
          <w:divBdr>
            <w:top w:val="none" w:sz="0" w:space="0" w:color="auto"/>
            <w:left w:val="none" w:sz="0" w:space="0" w:color="auto"/>
            <w:bottom w:val="none" w:sz="0" w:space="0" w:color="auto"/>
            <w:right w:val="none" w:sz="0" w:space="0" w:color="auto"/>
          </w:divBdr>
        </w:div>
        <w:div w:id="1916547055">
          <w:marLeft w:val="0"/>
          <w:marRight w:val="0"/>
          <w:marTop w:val="0"/>
          <w:marBottom w:val="0"/>
          <w:divBdr>
            <w:top w:val="none" w:sz="0" w:space="0" w:color="auto"/>
            <w:left w:val="none" w:sz="0" w:space="0" w:color="auto"/>
            <w:bottom w:val="none" w:sz="0" w:space="0" w:color="auto"/>
            <w:right w:val="none" w:sz="0" w:space="0" w:color="auto"/>
          </w:divBdr>
        </w:div>
        <w:div w:id="156961517">
          <w:marLeft w:val="0"/>
          <w:marRight w:val="0"/>
          <w:marTop w:val="0"/>
          <w:marBottom w:val="0"/>
          <w:divBdr>
            <w:top w:val="none" w:sz="0" w:space="0" w:color="auto"/>
            <w:left w:val="none" w:sz="0" w:space="0" w:color="auto"/>
            <w:bottom w:val="none" w:sz="0" w:space="0" w:color="auto"/>
            <w:right w:val="none" w:sz="0" w:space="0" w:color="auto"/>
          </w:divBdr>
        </w:div>
        <w:div w:id="717046789">
          <w:marLeft w:val="0"/>
          <w:marRight w:val="0"/>
          <w:marTop w:val="0"/>
          <w:marBottom w:val="0"/>
          <w:divBdr>
            <w:top w:val="none" w:sz="0" w:space="0" w:color="auto"/>
            <w:left w:val="none" w:sz="0" w:space="0" w:color="auto"/>
            <w:bottom w:val="none" w:sz="0" w:space="0" w:color="auto"/>
            <w:right w:val="none" w:sz="0" w:space="0" w:color="auto"/>
          </w:divBdr>
        </w:div>
        <w:div w:id="561062413">
          <w:marLeft w:val="0"/>
          <w:marRight w:val="0"/>
          <w:marTop w:val="0"/>
          <w:marBottom w:val="0"/>
          <w:divBdr>
            <w:top w:val="none" w:sz="0" w:space="0" w:color="auto"/>
            <w:left w:val="none" w:sz="0" w:space="0" w:color="auto"/>
            <w:bottom w:val="none" w:sz="0" w:space="0" w:color="auto"/>
            <w:right w:val="none" w:sz="0" w:space="0" w:color="auto"/>
          </w:divBdr>
        </w:div>
        <w:div w:id="1607542721">
          <w:marLeft w:val="0"/>
          <w:marRight w:val="0"/>
          <w:marTop w:val="0"/>
          <w:marBottom w:val="0"/>
          <w:divBdr>
            <w:top w:val="none" w:sz="0" w:space="0" w:color="auto"/>
            <w:left w:val="none" w:sz="0" w:space="0" w:color="auto"/>
            <w:bottom w:val="none" w:sz="0" w:space="0" w:color="auto"/>
            <w:right w:val="none" w:sz="0" w:space="0" w:color="auto"/>
          </w:divBdr>
        </w:div>
        <w:div w:id="974062916">
          <w:marLeft w:val="0"/>
          <w:marRight w:val="0"/>
          <w:marTop w:val="0"/>
          <w:marBottom w:val="0"/>
          <w:divBdr>
            <w:top w:val="none" w:sz="0" w:space="0" w:color="auto"/>
            <w:left w:val="none" w:sz="0" w:space="0" w:color="auto"/>
            <w:bottom w:val="none" w:sz="0" w:space="0" w:color="auto"/>
            <w:right w:val="none" w:sz="0" w:space="0" w:color="auto"/>
          </w:divBdr>
        </w:div>
        <w:div w:id="7565751">
          <w:marLeft w:val="0"/>
          <w:marRight w:val="0"/>
          <w:marTop w:val="0"/>
          <w:marBottom w:val="0"/>
          <w:divBdr>
            <w:top w:val="none" w:sz="0" w:space="0" w:color="auto"/>
            <w:left w:val="none" w:sz="0" w:space="0" w:color="auto"/>
            <w:bottom w:val="none" w:sz="0" w:space="0" w:color="auto"/>
            <w:right w:val="none" w:sz="0" w:space="0" w:color="auto"/>
          </w:divBdr>
        </w:div>
        <w:div w:id="804736435">
          <w:marLeft w:val="0"/>
          <w:marRight w:val="0"/>
          <w:marTop w:val="0"/>
          <w:marBottom w:val="0"/>
          <w:divBdr>
            <w:top w:val="none" w:sz="0" w:space="0" w:color="auto"/>
            <w:left w:val="none" w:sz="0" w:space="0" w:color="auto"/>
            <w:bottom w:val="none" w:sz="0" w:space="0" w:color="auto"/>
            <w:right w:val="none" w:sz="0" w:space="0" w:color="auto"/>
          </w:divBdr>
        </w:div>
        <w:div w:id="1881894197">
          <w:marLeft w:val="0"/>
          <w:marRight w:val="0"/>
          <w:marTop w:val="0"/>
          <w:marBottom w:val="0"/>
          <w:divBdr>
            <w:top w:val="none" w:sz="0" w:space="0" w:color="auto"/>
            <w:left w:val="none" w:sz="0" w:space="0" w:color="auto"/>
            <w:bottom w:val="none" w:sz="0" w:space="0" w:color="auto"/>
            <w:right w:val="none" w:sz="0" w:space="0" w:color="auto"/>
          </w:divBdr>
        </w:div>
        <w:div w:id="891695285">
          <w:marLeft w:val="0"/>
          <w:marRight w:val="0"/>
          <w:marTop w:val="0"/>
          <w:marBottom w:val="0"/>
          <w:divBdr>
            <w:top w:val="none" w:sz="0" w:space="0" w:color="auto"/>
            <w:left w:val="none" w:sz="0" w:space="0" w:color="auto"/>
            <w:bottom w:val="none" w:sz="0" w:space="0" w:color="auto"/>
            <w:right w:val="none" w:sz="0" w:space="0" w:color="auto"/>
          </w:divBdr>
        </w:div>
        <w:div w:id="337273687">
          <w:marLeft w:val="0"/>
          <w:marRight w:val="0"/>
          <w:marTop w:val="0"/>
          <w:marBottom w:val="0"/>
          <w:divBdr>
            <w:top w:val="none" w:sz="0" w:space="0" w:color="auto"/>
            <w:left w:val="none" w:sz="0" w:space="0" w:color="auto"/>
            <w:bottom w:val="none" w:sz="0" w:space="0" w:color="auto"/>
            <w:right w:val="none" w:sz="0" w:space="0" w:color="auto"/>
          </w:divBdr>
        </w:div>
        <w:div w:id="357779103">
          <w:marLeft w:val="0"/>
          <w:marRight w:val="0"/>
          <w:marTop w:val="0"/>
          <w:marBottom w:val="0"/>
          <w:divBdr>
            <w:top w:val="none" w:sz="0" w:space="0" w:color="auto"/>
            <w:left w:val="none" w:sz="0" w:space="0" w:color="auto"/>
            <w:bottom w:val="none" w:sz="0" w:space="0" w:color="auto"/>
            <w:right w:val="none" w:sz="0" w:space="0" w:color="auto"/>
          </w:divBdr>
        </w:div>
        <w:div w:id="1645699010">
          <w:marLeft w:val="0"/>
          <w:marRight w:val="0"/>
          <w:marTop w:val="0"/>
          <w:marBottom w:val="0"/>
          <w:divBdr>
            <w:top w:val="none" w:sz="0" w:space="0" w:color="auto"/>
            <w:left w:val="none" w:sz="0" w:space="0" w:color="auto"/>
            <w:bottom w:val="none" w:sz="0" w:space="0" w:color="auto"/>
            <w:right w:val="none" w:sz="0" w:space="0" w:color="auto"/>
          </w:divBdr>
        </w:div>
        <w:div w:id="738819583">
          <w:marLeft w:val="0"/>
          <w:marRight w:val="0"/>
          <w:marTop w:val="0"/>
          <w:marBottom w:val="0"/>
          <w:divBdr>
            <w:top w:val="none" w:sz="0" w:space="0" w:color="auto"/>
            <w:left w:val="none" w:sz="0" w:space="0" w:color="auto"/>
            <w:bottom w:val="none" w:sz="0" w:space="0" w:color="auto"/>
            <w:right w:val="none" w:sz="0" w:space="0" w:color="auto"/>
          </w:divBdr>
        </w:div>
        <w:div w:id="1156531205">
          <w:marLeft w:val="0"/>
          <w:marRight w:val="0"/>
          <w:marTop w:val="0"/>
          <w:marBottom w:val="0"/>
          <w:divBdr>
            <w:top w:val="none" w:sz="0" w:space="0" w:color="auto"/>
            <w:left w:val="none" w:sz="0" w:space="0" w:color="auto"/>
            <w:bottom w:val="none" w:sz="0" w:space="0" w:color="auto"/>
            <w:right w:val="none" w:sz="0" w:space="0" w:color="auto"/>
          </w:divBdr>
        </w:div>
        <w:div w:id="137841581">
          <w:marLeft w:val="0"/>
          <w:marRight w:val="0"/>
          <w:marTop w:val="0"/>
          <w:marBottom w:val="0"/>
          <w:divBdr>
            <w:top w:val="none" w:sz="0" w:space="0" w:color="auto"/>
            <w:left w:val="none" w:sz="0" w:space="0" w:color="auto"/>
            <w:bottom w:val="none" w:sz="0" w:space="0" w:color="auto"/>
            <w:right w:val="none" w:sz="0" w:space="0" w:color="auto"/>
          </w:divBdr>
        </w:div>
        <w:div w:id="1272469331">
          <w:marLeft w:val="0"/>
          <w:marRight w:val="0"/>
          <w:marTop w:val="0"/>
          <w:marBottom w:val="0"/>
          <w:divBdr>
            <w:top w:val="none" w:sz="0" w:space="0" w:color="auto"/>
            <w:left w:val="none" w:sz="0" w:space="0" w:color="auto"/>
            <w:bottom w:val="none" w:sz="0" w:space="0" w:color="auto"/>
            <w:right w:val="none" w:sz="0" w:space="0" w:color="auto"/>
          </w:divBdr>
        </w:div>
        <w:div w:id="957416726">
          <w:marLeft w:val="0"/>
          <w:marRight w:val="0"/>
          <w:marTop w:val="0"/>
          <w:marBottom w:val="0"/>
          <w:divBdr>
            <w:top w:val="none" w:sz="0" w:space="0" w:color="auto"/>
            <w:left w:val="none" w:sz="0" w:space="0" w:color="auto"/>
            <w:bottom w:val="none" w:sz="0" w:space="0" w:color="auto"/>
            <w:right w:val="none" w:sz="0" w:space="0" w:color="auto"/>
          </w:divBdr>
        </w:div>
        <w:div w:id="340622976">
          <w:marLeft w:val="0"/>
          <w:marRight w:val="0"/>
          <w:marTop w:val="0"/>
          <w:marBottom w:val="0"/>
          <w:divBdr>
            <w:top w:val="none" w:sz="0" w:space="0" w:color="auto"/>
            <w:left w:val="none" w:sz="0" w:space="0" w:color="auto"/>
            <w:bottom w:val="none" w:sz="0" w:space="0" w:color="auto"/>
            <w:right w:val="none" w:sz="0" w:space="0" w:color="auto"/>
          </w:divBdr>
        </w:div>
        <w:div w:id="504631573">
          <w:marLeft w:val="0"/>
          <w:marRight w:val="0"/>
          <w:marTop w:val="0"/>
          <w:marBottom w:val="0"/>
          <w:divBdr>
            <w:top w:val="none" w:sz="0" w:space="0" w:color="auto"/>
            <w:left w:val="none" w:sz="0" w:space="0" w:color="auto"/>
            <w:bottom w:val="none" w:sz="0" w:space="0" w:color="auto"/>
            <w:right w:val="none" w:sz="0" w:space="0" w:color="auto"/>
          </w:divBdr>
        </w:div>
        <w:div w:id="1523202161">
          <w:marLeft w:val="0"/>
          <w:marRight w:val="0"/>
          <w:marTop w:val="0"/>
          <w:marBottom w:val="0"/>
          <w:divBdr>
            <w:top w:val="none" w:sz="0" w:space="0" w:color="auto"/>
            <w:left w:val="none" w:sz="0" w:space="0" w:color="auto"/>
            <w:bottom w:val="none" w:sz="0" w:space="0" w:color="auto"/>
            <w:right w:val="none" w:sz="0" w:space="0" w:color="auto"/>
          </w:divBdr>
        </w:div>
        <w:div w:id="1608000520">
          <w:marLeft w:val="0"/>
          <w:marRight w:val="0"/>
          <w:marTop w:val="0"/>
          <w:marBottom w:val="0"/>
          <w:divBdr>
            <w:top w:val="none" w:sz="0" w:space="0" w:color="auto"/>
            <w:left w:val="none" w:sz="0" w:space="0" w:color="auto"/>
            <w:bottom w:val="none" w:sz="0" w:space="0" w:color="auto"/>
            <w:right w:val="none" w:sz="0" w:space="0" w:color="auto"/>
          </w:divBdr>
        </w:div>
        <w:div w:id="1215777486">
          <w:marLeft w:val="0"/>
          <w:marRight w:val="0"/>
          <w:marTop w:val="0"/>
          <w:marBottom w:val="0"/>
          <w:divBdr>
            <w:top w:val="none" w:sz="0" w:space="0" w:color="auto"/>
            <w:left w:val="none" w:sz="0" w:space="0" w:color="auto"/>
            <w:bottom w:val="none" w:sz="0" w:space="0" w:color="auto"/>
            <w:right w:val="none" w:sz="0" w:space="0" w:color="auto"/>
          </w:divBdr>
        </w:div>
        <w:div w:id="1419473650">
          <w:marLeft w:val="0"/>
          <w:marRight w:val="0"/>
          <w:marTop w:val="0"/>
          <w:marBottom w:val="0"/>
          <w:divBdr>
            <w:top w:val="none" w:sz="0" w:space="0" w:color="auto"/>
            <w:left w:val="none" w:sz="0" w:space="0" w:color="auto"/>
            <w:bottom w:val="none" w:sz="0" w:space="0" w:color="auto"/>
            <w:right w:val="none" w:sz="0" w:space="0" w:color="auto"/>
          </w:divBdr>
        </w:div>
        <w:div w:id="1283339032">
          <w:marLeft w:val="0"/>
          <w:marRight w:val="0"/>
          <w:marTop w:val="0"/>
          <w:marBottom w:val="0"/>
          <w:divBdr>
            <w:top w:val="none" w:sz="0" w:space="0" w:color="auto"/>
            <w:left w:val="none" w:sz="0" w:space="0" w:color="auto"/>
            <w:bottom w:val="none" w:sz="0" w:space="0" w:color="auto"/>
            <w:right w:val="none" w:sz="0" w:space="0" w:color="auto"/>
          </w:divBdr>
        </w:div>
        <w:div w:id="974875559">
          <w:marLeft w:val="0"/>
          <w:marRight w:val="0"/>
          <w:marTop w:val="0"/>
          <w:marBottom w:val="0"/>
          <w:divBdr>
            <w:top w:val="none" w:sz="0" w:space="0" w:color="auto"/>
            <w:left w:val="none" w:sz="0" w:space="0" w:color="auto"/>
            <w:bottom w:val="none" w:sz="0" w:space="0" w:color="auto"/>
            <w:right w:val="none" w:sz="0" w:space="0" w:color="auto"/>
          </w:divBdr>
        </w:div>
        <w:div w:id="251356520">
          <w:marLeft w:val="0"/>
          <w:marRight w:val="0"/>
          <w:marTop w:val="0"/>
          <w:marBottom w:val="0"/>
          <w:divBdr>
            <w:top w:val="none" w:sz="0" w:space="0" w:color="auto"/>
            <w:left w:val="none" w:sz="0" w:space="0" w:color="auto"/>
            <w:bottom w:val="none" w:sz="0" w:space="0" w:color="auto"/>
            <w:right w:val="none" w:sz="0" w:space="0" w:color="auto"/>
          </w:divBdr>
        </w:div>
        <w:div w:id="1857839347">
          <w:marLeft w:val="0"/>
          <w:marRight w:val="0"/>
          <w:marTop w:val="0"/>
          <w:marBottom w:val="0"/>
          <w:divBdr>
            <w:top w:val="none" w:sz="0" w:space="0" w:color="auto"/>
            <w:left w:val="none" w:sz="0" w:space="0" w:color="auto"/>
            <w:bottom w:val="none" w:sz="0" w:space="0" w:color="auto"/>
            <w:right w:val="none" w:sz="0" w:space="0" w:color="auto"/>
          </w:divBdr>
        </w:div>
        <w:div w:id="1811635689">
          <w:marLeft w:val="0"/>
          <w:marRight w:val="0"/>
          <w:marTop w:val="0"/>
          <w:marBottom w:val="0"/>
          <w:divBdr>
            <w:top w:val="none" w:sz="0" w:space="0" w:color="auto"/>
            <w:left w:val="none" w:sz="0" w:space="0" w:color="auto"/>
            <w:bottom w:val="none" w:sz="0" w:space="0" w:color="auto"/>
            <w:right w:val="none" w:sz="0" w:space="0" w:color="auto"/>
          </w:divBdr>
        </w:div>
        <w:div w:id="1199971426">
          <w:marLeft w:val="0"/>
          <w:marRight w:val="0"/>
          <w:marTop w:val="0"/>
          <w:marBottom w:val="0"/>
          <w:divBdr>
            <w:top w:val="none" w:sz="0" w:space="0" w:color="auto"/>
            <w:left w:val="none" w:sz="0" w:space="0" w:color="auto"/>
            <w:bottom w:val="none" w:sz="0" w:space="0" w:color="auto"/>
            <w:right w:val="none" w:sz="0" w:space="0" w:color="auto"/>
          </w:divBdr>
        </w:div>
        <w:div w:id="1685742027">
          <w:marLeft w:val="0"/>
          <w:marRight w:val="0"/>
          <w:marTop w:val="0"/>
          <w:marBottom w:val="0"/>
          <w:divBdr>
            <w:top w:val="none" w:sz="0" w:space="0" w:color="auto"/>
            <w:left w:val="none" w:sz="0" w:space="0" w:color="auto"/>
            <w:bottom w:val="none" w:sz="0" w:space="0" w:color="auto"/>
            <w:right w:val="none" w:sz="0" w:space="0" w:color="auto"/>
          </w:divBdr>
        </w:div>
        <w:div w:id="1144158653">
          <w:marLeft w:val="0"/>
          <w:marRight w:val="0"/>
          <w:marTop w:val="0"/>
          <w:marBottom w:val="0"/>
          <w:divBdr>
            <w:top w:val="none" w:sz="0" w:space="0" w:color="auto"/>
            <w:left w:val="none" w:sz="0" w:space="0" w:color="auto"/>
            <w:bottom w:val="none" w:sz="0" w:space="0" w:color="auto"/>
            <w:right w:val="none" w:sz="0" w:space="0" w:color="auto"/>
          </w:divBdr>
        </w:div>
        <w:div w:id="2015258339">
          <w:marLeft w:val="0"/>
          <w:marRight w:val="0"/>
          <w:marTop w:val="0"/>
          <w:marBottom w:val="0"/>
          <w:divBdr>
            <w:top w:val="none" w:sz="0" w:space="0" w:color="auto"/>
            <w:left w:val="none" w:sz="0" w:space="0" w:color="auto"/>
            <w:bottom w:val="none" w:sz="0" w:space="0" w:color="auto"/>
            <w:right w:val="none" w:sz="0" w:space="0" w:color="auto"/>
          </w:divBdr>
        </w:div>
        <w:div w:id="1102802563">
          <w:marLeft w:val="0"/>
          <w:marRight w:val="0"/>
          <w:marTop w:val="0"/>
          <w:marBottom w:val="0"/>
          <w:divBdr>
            <w:top w:val="none" w:sz="0" w:space="0" w:color="auto"/>
            <w:left w:val="none" w:sz="0" w:space="0" w:color="auto"/>
            <w:bottom w:val="none" w:sz="0" w:space="0" w:color="auto"/>
            <w:right w:val="none" w:sz="0" w:space="0" w:color="auto"/>
          </w:divBdr>
        </w:div>
        <w:div w:id="948583263">
          <w:marLeft w:val="0"/>
          <w:marRight w:val="0"/>
          <w:marTop w:val="0"/>
          <w:marBottom w:val="0"/>
          <w:divBdr>
            <w:top w:val="none" w:sz="0" w:space="0" w:color="auto"/>
            <w:left w:val="none" w:sz="0" w:space="0" w:color="auto"/>
            <w:bottom w:val="none" w:sz="0" w:space="0" w:color="auto"/>
            <w:right w:val="none" w:sz="0" w:space="0" w:color="auto"/>
          </w:divBdr>
        </w:div>
        <w:div w:id="979191453">
          <w:marLeft w:val="0"/>
          <w:marRight w:val="0"/>
          <w:marTop w:val="0"/>
          <w:marBottom w:val="0"/>
          <w:divBdr>
            <w:top w:val="none" w:sz="0" w:space="0" w:color="auto"/>
            <w:left w:val="none" w:sz="0" w:space="0" w:color="auto"/>
            <w:bottom w:val="none" w:sz="0" w:space="0" w:color="auto"/>
            <w:right w:val="none" w:sz="0" w:space="0" w:color="auto"/>
          </w:divBdr>
        </w:div>
        <w:div w:id="39284827">
          <w:marLeft w:val="0"/>
          <w:marRight w:val="0"/>
          <w:marTop w:val="0"/>
          <w:marBottom w:val="0"/>
          <w:divBdr>
            <w:top w:val="none" w:sz="0" w:space="0" w:color="auto"/>
            <w:left w:val="none" w:sz="0" w:space="0" w:color="auto"/>
            <w:bottom w:val="none" w:sz="0" w:space="0" w:color="auto"/>
            <w:right w:val="none" w:sz="0" w:space="0" w:color="auto"/>
          </w:divBdr>
        </w:div>
        <w:div w:id="1827360493">
          <w:marLeft w:val="0"/>
          <w:marRight w:val="0"/>
          <w:marTop w:val="0"/>
          <w:marBottom w:val="0"/>
          <w:divBdr>
            <w:top w:val="none" w:sz="0" w:space="0" w:color="auto"/>
            <w:left w:val="none" w:sz="0" w:space="0" w:color="auto"/>
            <w:bottom w:val="none" w:sz="0" w:space="0" w:color="auto"/>
            <w:right w:val="none" w:sz="0" w:space="0" w:color="auto"/>
          </w:divBdr>
        </w:div>
        <w:div w:id="46072685">
          <w:marLeft w:val="0"/>
          <w:marRight w:val="0"/>
          <w:marTop w:val="0"/>
          <w:marBottom w:val="0"/>
          <w:divBdr>
            <w:top w:val="none" w:sz="0" w:space="0" w:color="auto"/>
            <w:left w:val="none" w:sz="0" w:space="0" w:color="auto"/>
            <w:bottom w:val="none" w:sz="0" w:space="0" w:color="auto"/>
            <w:right w:val="none" w:sz="0" w:space="0" w:color="auto"/>
          </w:divBdr>
        </w:div>
        <w:div w:id="127556210">
          <w:marLeft w:val="0"/>
          <w:marRight w:val="0"/>
          <w:marTop w:val="0"/>
          <w:marBottom w:val="0"/>
          <w:divBdr>
            <w:top w:val="none" w:sz="0" w:space="0" w:color="auto"/>
            <w:left w:val="none" w:sz="0" w:space="0" w:color="auto"/>
            <w:bottom w:val="none" w:sz="0" w:space="0" w:color="auto"/>
            <w:right w:val="none" w:sz="0" w:space="0" w:color="auto"/>
          </w:divBdr>
        </w:div>
        <w:div w:id="1622767347">
          <w:marLeft w:val="0"/>
          <w:marRight w:val="0"/>
          <w:marTop w:val="0"/>
          <w:marBottom w:val="0"/>
          <w:divBdr>
            <w:top w:val="none" w:sz="0" w:space="0" w:color="auto"/>
            <w:left w:val="none" w:sz="0" w:space="0" w:color="auto"/>
            <w:bottom w:val="none" w:sz="0" w:space="0" w:color="auto"/>
            <w:right w:val="none" w:sz="0" w:space="0" w:color="auto"/>
          </w:divBdr>
        </w:div>
        <w:div w:id="72046902">
          <w:marLeft w:val="0"/>
          <w:marRight w:val="0"/>
          <w:marTop w:val="0"/>
          <w:marBottom w:val="0"/>
          <w:divBdr>
            <w:top w:val="none" w:sz="0" w:space="0" w:color="auto"/>
            <w:left w:val="none" w:sz="0" w:space="0" w:color="auto"/>
            <w:bottom w:val="none" w:sz="0" w:space="0" w:color="auto"/>
            <w:right w:val="none" w:sz="0" w:space="0" w:color="auto"/>
          </w:divBdr>
        </w:div>
        <w:div w:id="519667336">
          <w:marLeft w:val="0"/>
          <w:marRight w:val="0"/>
          <w:marTop w:val="0"/>
          <w:marBottom w:val="0"/>
          <w:divBdr>
            <w:top w:val="none" w:sz="0" w:space="0" w:color="auto"/>
            <w:left w:val="none" w:sz="0" w:space="0" w:color="auto"/>
            <w:bottom w:val="none" w:sz="0" w:space="0" w:color="auto"/>
            <w:right w:val="none" w:sz="0" w:space="0" w:color="auto"/>
          </w:divBdr>
        </w:div>
        <w:div w:id="1548758878">
          <w:marLeft w:val="0"/>
          <w:marRight w:val="0"/>
          <w:marTop w:val="0"/>
          <w:marBottom w:val="0"/>
          <w:divBdr>
            <w:top w:val="none" w:sz="0" w:space="0" w:color="auto"/>
            <w:left w:val="none" w:sz="0" w:space="0" w:color="auto"/>
            <w:bottom w:val="none" w:sz="0" w:space="0" w:color="auto"/>
            <w:right w:val="none" w:sz="0" w:space="0" w:color="auto"/>
          </w:divBdr>
        </w:div>
        <w:div w:id="777021210">
          <w:marLeft w:val="0"/>
          <w:marRight w:val="0"/>
          <w:marTop w:val="0"/>
          <w:marBottom w:val="0"/>
          <w:divBdr>
            <w:top w:val="none" w:sz="0" w:space="0" w:color="auto"/>
            <w:left w:val="none" w:sz="0" w:space="0" w:color="auto"/>
            <w:bottom w:val="none" w:sz="0" w:space="0" w:color="auto"/>
            <w:right w:val="none" w:sz="0" w:space="0" w:color="auto"/>
          </w:divBdr>
        </w:div>
        <w:div w:id="1716811109">
          <w:marLeft w:val="0"/>
          <w:marRight w:val="0"/>
          <w:marTop w:val="0"/>
          <w:marBottom w:val="0"/>
          <w:divBdr>
            <w:top w:val="none" w:sz="0" w:space="0" w:color="auto"/>
            <w:left w:val="none" w:sz="0" w:space="0" w:color="auto"/>
            <w:bottom w:val="none" w:sz="0" w:space="0" w:color="auto"/>
            <w:right w:val="none" w:sz="0" w:space="0" w:color="auto"/>
          </w:divBdr>
        </w:div>
        <w:div w:id="1089885955">
          <w:marLeft w:val="0"/>
          <w:marRight w:val="0"/>
          <w:marTop w:val="0"/>
          <w:marBottom w:val="0"/>
          <w:divBdr>
            <w:top w:val="none" w:sz="0" w:space="0" w:color="auto"/>
            <w:left w:val="none" w:sz="0" w:space="0" w:color="auto"/>
            <w:bottom w:val="none" w:sz="0" w:space="0" w:color="auto"/>
            <w:right w:val="none" w:sz="0" w:space="0" w:color="auto"/>
          </w:divBdr>
        </w:div>
        <w:div w:id="688065294">
          <w:marLeft w:val="0"/>
          <w:marRight w:val="0"/>
          <w:marTop w:val="0"/>
          <w:marBottom w:val="0"/>
          <w:divBdr>
            <w:top w:val="none" w:sz="0" w:space="0" w:color="auto"/>
            <w:left w:val="none" w:sz="0" w:space="0" w:color="auto"/>
            <w:bottom w:val="none" w:sz="0" w:space="0" w:color="auto"/>
            <w:right w:val="none" w:sz="0" w:space="0" w:color="auto"/>
          </w:divBdr>
        </w:div>
        <w:div w:id="291518441">
          <w:marLeft w:val="0"/>
          <w:marRight w:val="0"/>
          <w:marTop w:val="0"/>
          <w:marBottom w:val="0"/>
          <w:divBdr>
            <w:top w:val="none" w:sz="0" w:space="0" w:color="auto"/>
            <w:left w:val="none" w:sz="0" w:space="0" w:color="auto"/>
            <w:bottom w:val="none" w:sz="0" w:space="0" w:color="auto"/>
            <w:right w:val="none" w:sz="0" w:space="0" w:color="auto"/>
          </w:divBdr>
        </w:div>
        <w:div w:id="128284337">
          <w:marLeft w:val="0"/>
          <w:marRight w:val="0"/>
          <w:marTop w:val="0"/>
          <w:marBottom w:val="0"/>
          <w:divBdr>
            <w:top w:val="none" w:sz="0" w:space="0" w:color="auto"/>
            <w:left w:val="none" w:sz="0" w:space="0" w:color="auto"/>
            <w:bottom w:val="none" w:sz="0" w:space="0" w:color="auto"/>
            <w:right w:val="none" w:sz="0" w:space="0" w:color="auto"/>
          </w:divBdr>
        </w:div>
        <w:div w:id="99110751">
          <w:marLeft w:val="0"/>
          <w:marRight w:val="0"/>
          <w:marTop w:val="0"/>
          <w:marBottom w:val="0"/>
          <w:divBdr>
            <w:top w:val="none" w:sz="0" w:space="0" w:color="auto"/>
            <w:left w:val="none" w:sz="0" w:space="0" w:color="auto"/>
            <w:bottom w:val="none" w:sz="0" w:space="0" w:color="auto"/>
            <w:right w:val="none" w:sz="0" w:space="0" w:color="auto"/>
          </w:divBdr>
        </w:div>
        <w:div w:id="94398745">
          <w:marLeft w:val="0"/>
          <w:marRight w:val="0"/>
          <w:marTop w:val="0"/>
          <w:marBottom w:val="0"/>
          <w:divBdr>
            <w:top w:val="none" w:sz="0" w:space="0" w:color="auto"/>
            <w:left w:val="none" w:sz="0" w:space="0" w:color="auto"/>
            <w:bottom w:val="none" w:sz="0" w:space="0" w:color="auto"/>
            <w:right w:val="none" w:sz="0" w:space="0" w:color="auto"/>
          </w:divBdr>
        </w:div>
        <w:div w:id="477384581">
          <w:marLeft w:val="0"/>
          <w:marRight w:val="0"/>
          <w:marTop w:val="0"/>
          <w:marBottom w:val="0"/>
          <w:divBdr>
            <w:top w:val="none" w:sz="0" w:space="0" w:color="auto"/>
            <w:left w:val="none" w:sz="0" w:space="0" w:color="auto"/>
            <w:bottom w:val="none" w:sz="0" w:space="0" w:color="auto"/>
            <w:right w:val="none" w:sz="0" w:space="0" w:color="auto"/>
          </w:divBdr>
        </w:div>
        <w:div w:id="975836396">
          <w:marLeft w:val="0"/>
          <w:marRight w:val="0"/>
          <w:marTop w:val="0"/>
          <w:marBottom w:val="0"/>
          <w:divBdr>
            <w:top w:val="none" w:sz="0" w:space="0" w:color="auto"/>
            <w:left w:val="none" w:sz="0" w:space="0" w:color="auto"/>
            <w:bottom w:val="none" w:sz="0" w:space="0" w:color="auto"/>
            <w:right w:val="none" w:sz="0" w:space="0" w:color="auto"/>
          </w:divBdr>
        </w:div>
        <w:div w:id="963078563">
          <w:marLeft w:val="0"/>
          <w:marRight w:val="0"/>
          <w:marTop w:val="0"/>
          <w:marBottom w:val="0"/>
          <w:divBdr>
            <w:top w:val="none" w:sz="0" w:space="0" w:color="auto"/>
            <w:left w:val="none" w:sz="0" w:space="0" w:color="auto"/>
            <w:bottom w:val="none" w:sz="0" w:space="0" w:color="auto"/>
            <w:right w:val="none" w:sz="0" w:space="0" w:color="auto"/>
          </w:divBdr>
        </w:div>
        <w:div w:id="954139474">
          <w:marLeft w:val="0"/>
          <w:marRight w:val="0"/>
          <w:marTop w:val="0"/>
          <w:marBottom w:val="0"/>
          <w:divBdr>
            <w:top w:val="none" w:sz="0" w:space="0" w:color="auto"/>
            <w:left w:val="none" w:sz="0" w:space="0" w:color="auto"/>
            <w:bottom w:val="none" w:sz="0" w:space="0" w:color="auto"/>
            <w:right w:val="none" w:sz="0" w:space="0" w:color="auto"/>
          </w:divBdr>
        </w:div>
        <w:div w:id="1839228452">
          <w:marLeft w:val="0"/>
          <w:marRight w:val="0"/>
          <w:marTop w:val="0"/>
          <w:marBottom w:val="0"/>
          <w:divBdr>
            <w:top w:val="none" w:sz="0" w:space="0" w:color="auto"/>
            <w:left w:val="none" w:sz="0" w:space="0" w:color="auto"/>
            <w:bottom w:val="none" w:sz="0" w:space="0" w:color="auto"/>
            <w:right w:val="none" w:sz="0" w:space="0" w:color="auto"/>
          </w:divBdr>
        </w:div>
        <w:div w:id="473176817">
          <w:marLeft w:val="0"/>
          <w:marRight w:val="0"/>
          <w:marTop w:val="0"/>
          <w:marBottom w:val="0"/>
          <w:divBdr>
            <w:top w:val="none" w:sz="0" w:space="0" w:color="auto"/>
            <w:left w:val="none" w:sz="0" w:space="0" w:color="auto"/>
            <w:bottom w:val="none" w:sz="0" w:space="0" w:color="auto"/>
            <w:right w:val="none" w:sz="0" w:space="0" w:color="auto"/>
          </w:divBdr>
        </w:div>
        <w:div w:id="841358206">
          <w:marLeft w:val="0"/>
          <w:marRight w:val="0"/>
          <w:marTop w:val="0"/>
          <w:marBottom w:val="0"/>
          <w:divBdr>
            <w:top w:val="none" w:sz="0" w:space="0" w:color="auto"/>
            <w:left w:val="none" w:sz="0" w:space="0" w:color="auto"/>
            <w:bottom w:val="none" w:sz="0" w:space="0" w:color="auto"/>
            <w:right w:val="none" w:sz="0" w:space="0" w:color="auto"/>
          </w:divBdr>
        </w:div>
        <w:div w:id="1170173442">
          <w:marLeft w:val="0"/>
          <w:marRight w:val="0"/>
          <w:marTop w:val="0"/>
          <w:marBottom w:val="0"/>
          <w:divBdr>
            <w:top w:val="none" w:sz="0" w:space="0" w:color="auto"/>
            <w:left w:val="none" w:sz="0" w:space="0" w:color="auto"/>
            <w:bottom w:val="none" w:sz="0" w:space="0" w:color="auto"/>
            <w:right w:val="none" w:sz="0" w:space="0" w:color="auto"/>
          </w:divBdr>
        </w:div>
        <w:div w:id="1545099648">
          <w:marLeft w:val="0"/>
          <w:marRight w:val="0"/>
          <w:marTop w:val="0"/>
          <w:marBottom w:val="0"/>
          <w:divBdr>
            <w:top w:val="none" w:sz="0" w:space="0" w:color="auto"/>
            <w:left w:val="none" w:sz="0" w:space="0" w:color="auto"/>
            <w:bottom w:val="none" w:sz="0" w:space="0" w:color="auto"/>
            <w:right w:val="none" w:sz="0" w:space="0" w:color="auto"/>
          </w:divBdr>
        </w:div>
        <w:div w:id="460925290">
          <w:marLeft w:val="0"/>
          <w:marRight w:val="0"/>
          <w:marTop w:val="0"/>
          <w:marBottom w:val="0"/>
          <w:divBdr>
            <w:top w:val="none" w:sz="0" w:space="0" w:color="auto"/>
            <w:left w:val="none" w:sz="0" w:space="0" w:color="auto"/>
            <w:bottom w:val="none" w:sz="0" w:space="0" w:color="auto"/>
            <w:right w:val="none" w:sz="0" w:space="0" w:color="auto"/>
          </w:divBdr>
        </w:div>
        <w:div w:id="1331180812">
          <w:marLeft w:val="0"/>
          <w:marRight w:val="0"/>
          <w:marTop w:val="0"/>
          <w:marBottom w:val="0"/>
          <w:divBdr>
            <w:top w:val="none" w:sz="0" w:space="0" w:color="auto"/>
            <w:left w:val="none" w:sz="0" w:space="0" w:color="auto"/>
            <w:bottom w:val="none" w:sz="0" w:space="0" w:color="auto"/>
            <w:right w:val="none" w:sz="0" w:space="0" w:color="auto"/>
          </w:divBdr>
        </w:div>
        <w:div w:id="795760660">
          <w:marLeft w:val="0"/>
          <w:marRight w:val="0"/>
          <w:marTop w:val="0"/>
          <w:marBottom w:val="0"/>
          <w:divBdr>
            <w:top w:val="none" w:sz="0" w:space="0" w:color="auto"/>
            <w:left w:val="none" w:sz="0" w:space="0" w:color="auto"/>
            <w:bottom w:val="none" w:sz="0" w:space="0" w:color="auto"/>
            <w:right w:val="none" w:sz="0" w:space="0" w:color="auto"/>
          </w:divBdr>
        </w:div>
        <w:div w:id="662317841">
          <w:marLeft w:val="0"/>
          <w:marRight w:val="0"/>
          <w:marTop w:val="0"/>
          <w:marBottom w:val="0"/>
          <w:divBdr>
            <w:top w:val="none" w:sz="0" w:space="0" w:color="auto"/>
            <w:left w:val="none" w:sz="0" w:space="0" w:color="auto"/>
            <w:bottom w:val="none" w:sz="0" w:space="0" w:color="auto"/>
            <w:right w:val="none" w:sz="0" w:space="0" w:color="auto"/>
          </w:divBdr>
        </w:div>
        <w:div w:id="1165436694">
          <w:marLeft w:val="0"/>
          <w:marRight w:val="0"/>
          <w:marTop w:val="0"/>
          <w:marBottom w:val="0"/>
          <w:divBdr>
            <w:top w:val="none" w:sz="0" w:space="0" w:color="auto"/>
            <w:left w:val="none" w:sz="0" w:space="0" w:color="auto"/>
            <w:bottom w:val="none" w:sz="0" w:space="0" w:color="auto"/>
            <w:right w:val="none" w:sz="0" w:space="0" w:color="auto"/>
          </w:divBdr>
        </w:div>
        <w:div w:id="49230767">
          <w:marLeft w:val="0"/>
          <w:marRight w:val="0"/>
          <w:marTop w:val="0"/>
          <w:marBottom w:val="0"/>
          <w:divBdr>
            <w:top w:val="none" w:sz="0" w:space="0" w:color="auto"/>
            <w:left w:val="none" w:sz="0" w:space="0" w:color="auto"/>
            <w:bottom w:val="none" w:sz="0" w:space="0" w:color="auto"/>
            <w:right w:val="none" w:sz="0" w:space="0" w:color="auto"/>
          </w:divBdr>
        </w:div>
        <w:div w:id="1547792986">
          <w:marLeft w:val="0"/>
          <w:marRight w:val="0"/>
          <w:marTop w:val="0"/>
          <w:marBottom w:val="0"/>
          <w:divBdr>
            <w:top w:val="none" w:sz="0" w:space="0" w:color="auto"/>
            <w:left w:val="none" w:sz="0" w:space="0" w:color="auto"/>
            <w:bottom w:val="none" w:sz="0" w:space="0" w:color="auto"/>
            <w:right w:val="none" w:sz="0" w:space="0" w:color="auto"/>
          </w:divBdr>
        </w:div>
        <w:div w:id="278269679">
          <w:marLeft w:val="0"/>
          <w:marRight w:val="0"/>
          <w:marTop w:val="0"/>
          <w:marBottom w:val="0"/>
          <w:divBdr>
            <w:top w:val="none" w:sz="0" w:space="0" w:color="auto"/>
            <w:left w:val="none" w:sz="0" w:space="0" w:color="auto"/>
            <w:bottom w:val="none" w:sz="0" w:space="0" w:color="auto"/>
            <w:right w:val="none" w:sz="0" w:space="0" w:color="auto"/>
          </w:divBdr>
        </w:div>
        <w:div w:id="1660693663">
          <w:marLeft w:val="0"/>
          <w:marRight w:val="0"/>
          <w:marTop w:val="0"/>
          <w:marBottom w:val="0"/>
          <w:divBdr>
            <w:top w:val="none" w:sz="0" w:space="0" w:color="auto"/>
            <w:left w:val="none" w:sz="0" w:space="0" w:color="auto"/>
            <w:bottom w:val="none" w:sz="0" w:space="0" w:color="auto"/>
            <w:right w:val="none" w:sz="0" w:space="0" w:color="auto"/>
          </w:divBdr>
        </w:div>
        <w:div w:id="1835876575">
          <w:marLeft w:val="0"/>
          <w:marRight w:val="0"/>
          <w:marTop w:val="0"/>
          <w:marBottom w:val="0"/>
          <w:divBdr>
            <w:top w:val="none" w:sz="0" w:space="0" w:color="auto"/>
            <w:left w:val="none" w:sz="0" w:space="0" w:color="auto"/>
            <w:bottom w:val="none" w:sz="0" w:space="0" w:color="auto"/>
            <w:right w:val="none" w:sz="0" w:space="0" w:color="auto"/>
          </w:divBdr>
        </w:div>
        <w:div w:id="1054739874">
          <w:marLeft w:val="0"/>
          <w:marRight w:val="0"/>
          <w:marTop w:val="0"/>
          <w:marBottom w:val="0"/>
          <w:divBdr>
            <w:top w:val="none" w:sz="0" w:space="0" w:color="auto"/>
            <w:left w:val="none" w:sz="0" w:space="0" w:color="auto"/>
            <w:bottom w:val="none" w:sz="0" w:space="0" w:color="auto"/>
            <w:right w:val="none" w:sz="0" w:space="0" w:color="auto"/>
          </w:divBdr>
        </w:div>
        <w:div w:id="515392138">
          <w:marLeft w:val="0"/>
          <w:marRight w:val="0"/>
          <w:marTop w:val="0"/>
          <w:marBottom w:val="0"/>
          <w:divBdr>
            <w:top w:val="none" w:sz="0" w:space="0" w:color="auto"/>
            <w:left w:val="none" w:sz="0" w:space="0" w:color="auto"/>
            <w:bottom w:val="none" w:sz="0" w:space="0" w:color="auto"/>
            <w:right w:val="none" w:sz="0" w:space="0" w:color="auto"/>
          </w:divBdr>
        </w:div>
        <w:div w:id="1105806992">
          <w:marLeft w:val="0"/>
          <w:marRight w:val="0"/>
          <w:marTop w:val="0"/>
          <w:marBottom w:val="0"/>
          <w:divBdr>
            <w:top w:val="none" w:sz="0" w:space="0" w:color="auto"/>
            <w:left w:val="none" w:sz="0" w:space="0" w:color="auto"/>
            <w:bottom w:val="none" w:sz="0" w:space="0" w:color="auto"/>
            <w:right w:val="none" w:sz="0" w:space="0" w:color="auto"/>
          </w:divBdr>
        </w:div>
        <w:div w:id="604381857">
          <w:marLeft w:val="0"/>
          <w:marRight w:val="0"/>
          <w:marTop w:val="0"/>
          <w:marBottom w:val="0"/>
          <w:divBdr>
            <w:top w:val="none" w:sz="0" w:space="0" w:color="auto"/>
            <w:left w:val="none" w:sz="0" w:space="0" w:color="auto"/>
            <w:bottom w:val="none" w:sz="0" w:space="0" w:color="auto"/>
            <w:right w:val="none" w:sz="0" w:space="0" w:color="auto"/>
          </w:divBdr>
        </w:div>
        <w:div w:id="2147159262">
          <w:marLeft w:val="0"/>
          <w:marRight w:val="0"/>
          <w:marTop w:val="0"/>
          <w:marBottom w:val="0"/>
          <w:divBdr>
            <w:top w:val="none" w:sz="0" w:space="0" w:color="auto"/>
            <w:left w:val="none" w:sz="0" w:space="0" w:color="auto"/>
            <w:bottom w:val="none" w:sz="0" w:space="0" w:color="auto"/>
            <w:right w:val="none" w:sz="0" w:space="0" w:color="auto"/>
          </w:divBdr>
        </w:div>
        <w:div w:id="453325315">
          <w:marLeft w:val="0"/>
          <w:marRight w:val="0"/>
          <w:marTop w:val="0"/>
          <w:marBottom w:val="0"/>
          <w:divBdr>
            <w:top w:val="none" w:sz="0" w:space="0" w:color="auto"/>
            <w:left w:val="none" w:sz="0" w:space="0" w:color="auto"/>
            <w:bottom w:val="none" w:sz="0" w:space="0" w:color="auto"/>
            <w:right w:val="none" w:sz="0" w:space="0" w:color="auto"/>
          </w:divBdr>
        </w:div>
        <w:div w:id="570701345">
          <w:marLeft w:val="0"/>
          <w:marRight w:val="0"/>
          <w:marTop w:val="0"/>
          <w:marBottom w:val="0"/>
          <w:divBdr>
            <w:top w:val="none" w:sz="0" w:space="0" w:color="auto"/>
            <w:left w:val="none" w:sz="0" w:space="0" w:color="auto"/>
            <w:bottom w:val="none" w:sz="0" w:space="0" w:color="auto"/>
            <w:right w:val="none" w:sz="0" w:space="0" w:color="auto"/>
          </w:divBdr>
        </w:div>
        <w:div w:id="797722408">
          <w:marLeft w:val="0"/>
          <w:marRight w:val="0"/>
          <w:marTop w:val="0"/>
          <w:marBottom w:val="0"/>
          <w:divBdr>
            <w:top w:val="none" w:sz="0" w:space="0" w:color="auto"/>
            <w:left w:val="none" w:sz="0" w:space="0" w:color="auto"/>
            <w:bottom w:val="none" w:sz="0" w:space="0" w:color="auto"/>
            <w:right w:val="none" w:sz="0" w:space="0" w:color="auto"/>
          </w:divBdr>
        </w:div>
        <w:div w:id="1979258290">
          <w:marLeft w:val="0"/>
          <w:marRight w:val="0"/>
          <w:marTop w:val="0"/>
          <w:marBottom w:val="0"/>
          <w:divBdr>
            <w:top w:val="none" w:sz="0" w:space="0" w:color="auto"/>
            <w:left w:val="none" w:sz="0" w:space="0" w:color="auto"/>
            <w:bottom w:val="none" w:sz="0" w:space="0" w:color="auto"/>
            <w:right w:val="none" w:sz="0" w:space="0" w:color="auto"/>
          </w:divBdr>
        </w:div>
        <w:div w:id="1356926849">
          <w:marLeft w:val="0"/>
          <w:marRight w:val="0"/>
          <w:marTop w:val="0"/>
          <w:marBottom w:val="0"/>
          <w:divBdr>
            <w:top w:val="none" w:sz="0" w:space="0" w:color="auto"/>
            <w:left w:val="none" w:sz="0" w:space="0" w:color="auto"/>
            <w:bottom w:val="none" w:sz="0" w:space="0" w:color="auto"/>
            <w:right w:val="none" w:sz="0" w:space="0" w:color="auto"/>
          </w:divBdr>
        </w:div>
        <w:div w:id="1096094429">
          <w:marLeft w:val="0"/>
          <w:marRight w:val="0"/>
          <w:marTop w:val="0"/>
          <w:marBottom w:val="0"/>
          <w:divBdr>
            <w:top w:val="none" w:sz="0" w:space="0" w:color="auto"/>
            <w:left w:val="none" w:sz="0" w:space="0" w:color="auto"/>
            <w:bottom w:val="none" w:sz="0" w:space="0" w:color="auto"/>
            <w:right w:val="none" w:sz="0" w:space="0" w:color="auto"/>
          </w:divBdr>
        </w:div>
        <w:div w:id="1063916751">
          <w:marLeft w:val="0"/>
          <w:marRight w:val="0"/>
          <w:marTop w:val="0"/>
          <w:marBottom w:val="0"/>
          <w:divBdr>
            <w:top w:val="none" w:sz="0" w:space="0" w:color="auto"/>
            <w:left w:val="none" w:sz="0" w:space="0" w:color="auto"/>
            <w:bottom w:val="none" w:sz="0" w:space="0" w:color="auto"/>
            <w:right w:val="none" w:sz="0" w:space="0" w:color="auto"/>
          </w:divBdr>
        </w:div>
        <w:div w:id="1785728478">
          <w:marLeft w:val="0"/>
          <w:marRight w:val="0"/>
          <w:marTop w:val="0"/>
          <w:marBottom w:val="0"/>
          <w:divBdr>
            <w:top w:val="none" w:sz="0" w:space="0" w:color="auto"/>
            <w:left w:val="none" w:sz="0" w:space="0" w:color="auto"/>
            <w:bottom w:val="none" w:sz="0" w:space="0" w:color="auto"/>
            <w:right w:val="none" w:sz="0" w:space="0" w:color="auto"/>
          </w:divBdr>
        </w:div>
        <w:div w:id="144665688">
          <w:marLeft w:val="0"/>
          <w:marRight w:val="0"/>
          <w:marTop w:val="0"/>
          <w:marBottom w:val="0"/>
          <w:divBdr>
            <w:top w:val="none" w:sz="0" w:space="0" w:color="auto"/>
            <w:left w:val="none" w:sz="0" w:space="0" w:color="auto"/>
            <w:bottom w:val="none" w:sz="0" w:space="0" w:color="auto"/>
            <w:right w:val="none" w:sz="0" w:space="0" w:color="auto"/>
          </w:divBdr>
        </w:div>
        <w:div w:id="337119629">
          <w:marLeft w:val="0"/>
          <w:marRight w:val="0"/>
          <w:marTop w:val="0"/>
          <w:marBottom w:val="0"/>
          <w:divBdr>
            <w:top w:val="none" w:sz="0" w:space="0" w:color="auto"/>
            <w:left w:val="none" w:sz="0" w:space="0" w:color="auto"/>
            <w:bottom w:val="none" w:sz="0" w:space="0" w:color="auto"/>
            <w:right w:val="none" w:sz="0" w:space="0" w:color="auto"/>
          </w:divBdr>
        </w:div>
        <w:div w:id="1626230584">
          <w:marLeft w:val="0"/>
          <w:marRight w:val="0"/>
          <w:marTop w:val="0"/>
          <w:marBottom w:val="0"/>
          <w:divBdr>
            <w:top w:val="none" w:sz="0" w:space="0" w:color="auto"/>
            <w:left w:val="none" w:sz="0" w:space="0" w:color="auto"/>
            <w:bottom w:val="none" w:sz="0" w:space="0" w:color="auto"/>
            <w:right w:val="none" w:sz="0" w:space="0" w:color="auto"/>
          </w:divBdr>
        </w:div>
        <w:div w:id="1072389578">
          <w:marLeft w:val="0"/>
          <w:marRight w:val="0"/>
          <w:marTop w:val="0"/>
          <w:marBottom w:val="0"/>
          <w:divBdr>
            <w:top w:val="none" w:sz="0" w:space="0" w:color="auto"/>
            <w:left w:val="none" w:sz="0" w:space="0" w:color="auto"/>
            <w:bottom w:val="none" w:sz="0" w:space="0" w:color="auto"/>
            <w:right w:val="none" w:sz="0" w:space="0" w:color="auto"/>
          </w:divBdr>
        </w:div>
        <w:div w:id="1033572940">
          <w:marLeft w:val="0"/>
          <w:marRight w:val="0"/>
          <w:marTop w:val="0"/>
          <w:marBottom w:val="0"/>
          <w:divBdr>
            <w:top w:val="none" w:sz="0" w:space="0" w:color="auto"/>
            <w:left w:val="none" w:sz="0" w:space="0" w:color="auto"/>
            <w:bottom w:val="none" w:sz="0" w:space="0" w:color="auto"/>
            <w:right w:val="none" w:sz="0" w:space="0" w:color="auto"/>
          </w:divBdr>
        </w:div>
        <w:div w:id="2003779982">
          <w:marLeft w:val="0"/>
          <w:marRight w:val="0"/>
          <w:marTop w:val="0"/>
          <w:marBottom w:val="0"/>
          <w:divBdr>
            <w:top w:val="none" w:sz="0" w:space="0" w:color="auto"/>
            <w:left w:val="none" w:sz="0" w:space="0" w:color="auto"/>
            <w:bottom w:val="none" w:sz="0" w:space="0" w:color="auto"/>
            <w:right w:val="none" w:sz="0" w:space="0" w:color="auto"/>
          </w:divBdr>
        </w:div>
        <w:div w:id="1874149130">
          <w:marLeft w:val="0"/>
          <w:marRight w:val="0"/>
          <w:marTop w:val="0"/>
          <w:marBottom w:val="0"/>
          <w:divBdr>
            <w:top w:val="none" w:sz="0" w:space="0" w:color="auto"/>
            <w:left w:val="none" w:sz="0" w:space="0" w:color="auto"/>
            <w:bottom w:val="none" w:sz="0" w:space="0" w:color="auto"/>
            <w:right w:val="none" w:sz="0" w:space="0" w:color="auto"/>
          </w:divBdr>
        </w:div>
        <w:div w:id="126318620">
          <w:marLeft w:val="0"/>
          <w:marRight w:val="0"/>
          <w:marTop w:val="0"/>
          <w:marBottom w:val="0"/>
          <w:divBdr>
            <w:top w:val="none" w:sz="0" w:space="0" w:color="auto"/>
            <w:left w:val="none" w:sz="0" w:space="0" w:color="auto"/>
            <w:bottom w:val="none" w:sz="0" w:space="0" w:color="auto"/>
            <w:right w:val="none" w:sz="0" w:space="0" w:color="auto"/>
          </w:divBdr>
        </w:div>
        <w:div w:id="1742679215">
          <w:marLeft w:val="0"/>
          <w:marRight w:val="0"/>
          <w:marTop w:val="0"/>
          <w:marBottom w:val="0"/>
          <w:divBdr>
            <w:top w:val="none" w:sz="0" w:space="0" w:color="auto"/>
            <w:left w:val="none" w:sz="0" w:space="0" w:color="auto"/>
            <w:bottom w:val="none" w:sz="0" w:space="0" w:color="auto"/>
            <w:right w:val="none" w:sz="0" w:space="0" w:color="auto"/>
          </w:divBdr>
        </w:div>
        <w:div w:id="1002510859">
          <w:marLeft w:val="0"/>
          <w:marRight w:val="0"/>
          <w:marTop w:val="0"/>
          <w:marBottom w:val="0"/>
          <w:divBdr>
            <w:top w:val="none" w:sz="0" w:space="0" w:color="auto"/>
            <w:left w:val="none" w:sz="0" w:space="0" w:color="auto"/>
            <w:bottom w:val="none" w:sz="0" w:space="0" w:color="auto"/>
            <w:right w:val="none" w:sz="0" w:space="0" w:color="auto"/>
          </w:divBdr>
        </w:div>
        <w:div w:id="770585756">
          <w:marLeft w:val="0"/>
          <w:marRight w:val="0"/>
          <w:marTop w:val="0"/>
          <w:marBottom w:val="0"/>
          <w:divBdr>
            <w:top w:val="none" w:sz="0" w:space="0" w:color="auto"/>
            <w:left w:val="none" w:sz="0" w:space="0" w:color="auto"/>
            <w:bottom w:val="none" w:sz="0" w:space="0" w:color="auto"/>
            <w:right w:val="none" w:sz="0" w:space="0" w:color="auto"/>
          </w:divBdr>
        </w:div>
        <w:div w:id="1797403826">
          <w:marLeft w:val="0"/>
          <w:marRight w:val="0"/>
          <w:marTop w:val="0"/>
          <w:marBottom w:val="0"/>
          <w:divBdr>
            <w:top w:val="none" w:sz="0" w:space="0" w:color="auto"/>
            <w:left w:val="none" w:sz="0" w:space="0" w:color="auto"/>
            <w:bottom w:val="none" w:sz="0" w:space="0" w:color="auto"/>
            <w:right w:val="none" w:sz="0" w:space="0" w:color="auto"/>
          </w:divBdr>
        </w:div>
        <w:div w:id="612830598">
          <w:marLeft w:val="0"/>
          <w:marRight w:val="0"/>
          <w:marTop w:val="0"/>
          <w:marBottom w:val="0"/>
          <w:divBdr>
            <w:top w:val="none" w:sz="0" w:space="0" w:color="auto"/>
            <w:left w:val="none" w:sz="0" w:space="0" w:color="auto"/>
            <w:bottom w:val="none" w:sz="0" w:space="0" w:color="auto"/>
            <w:right w:val="none" w:sz="0" w:space="0" w:color="auto"/>
          </w:divBdr>
        </w:div>
        <w:div w:id="1660621868">
          <w:marLeft w:val="0"/>
          <w:marRight w:val="0"/>
          <w:marTop w:val="0"/>
          <w:marBottom w:val="0"/>
          <w:divBdr>
            <w:top w:val="none" w:sz="0" w:space="0" w:color="auto"/>
            <w:left w:val="none" w:sz="0" w:space="0" w:color="auto"/>
            <w:bottom w:val="none" w:sz="0" w:space="0" w:color="auto"/>
            <w:right w:val="none" w:sz="0" w:space="0" w:color="auto"/>
          </w:divBdr>
        </w:div>
        <w:div w:id="2036535165">
          <w:marLeft w:val="0"/>
          <w:marRight w:val="0"/>
          <w:marTop w:val="0"/>
          <w:marBottom w:val="0"/>
          <w:divBdr>
            <w:top w:val="none" w:sz="0" w:space="0" w:color="auto"/>
            <w:left w:val="none" w:sz="0" w:space="0" w:color="auto"/>
            <w:bottom w:val="none" w:sz="0" w:space="0" w:color="auto"/>
            <w:right w:val="none" w:sz="0" w:space="0" w:color="auto"/>
          </w:divBdr>
        </w:div>
        <w:div w:id="716205106">
          <w:marLeft w:val="0"/>
          <w:marRight w:val="0"/>
          <w:marTop w:val="0"/>
          <w:marBottom w:val="0"/>
          <w:divBdr>
            <w:top w:val="none" w:sz="0" w:space="0" w:color="auto"/>
            <w:left w:val="none" w:sz="0" w:space="0" w:color="auto"/>
            <w:bottom w:val="none" w:sz="0" w:space="0" w:color="auto"/>
            <w:right w:val="none" w:sz="0" w:space="0" w:color="auto"/>
          </w:divBdr>
        </w:div>
        <w:div w:id="1352487026">
          <w:marLeft w:val="0"/>
          <w:marRight w:val="0"/>
          <w:marTop w:val="0"/>
          <w:marBottom w:val="0"/>
          <w:divBdr>
            <w:top w:val="none" w:sz="0" w:space="0" w:color="auto"/>
            <w:left w:val="none" w:sz="0" w:space="0" w:color="auto"/>
            <w:bottom w:val="none" w:sz="0" w:space="0" w:color="auto"/>
            <w:right w:val="none" w:sz="0" w:space="0" w:color="auto"/>
          </w:divBdr>
        </w:div>
        <w:div w:id="1222907414">
          <w:marLeft w:val="0"/>
          <w:marRight w:val="0"/>
          <w:marTop w:val="0"/>
          <w:marBottom w:val="0"/>
          <w:divBdr>
            <w:top w:val="none" w:sz="0" w:space="0" w:color="auto"/>
            <w:left w:val="none" w:sz="0" w:space="0" w:color="auto"/>
            <w:bottom w:val="none" w:sz="0" w:space="0" w:color="auto"/>
            <w:right w:val="none" w:sz="0" w:space="0" w:color="auto"/>
          </w:divBdr>
        </w:div>
        <w:div w:id="1506631705">
          <w:marLeft w:val="0"/>
          <w:marRight w:val="0"/>
          <w:marTop w:val="0"/>
          <w:marBottom w:val="0"/>
          <w:divBdr>
            <w:top w:val="none" w:sz="0" w:space="0" w:color="auto"/>
            <w:left w:val="none" w:sz="0" w:space="0" w:color="auto"/>
            <w:bottom w:val="none" w:sz="0" w:space="0" w:color="auto"/>
            <w:right w:val="none" w:sz="0" w:space="0" w:color="auto"/>
          </w:divBdr>
        </w:div>
        <w:div w:id="1073090506">
          <w:marLeft w:val="0"/>
          <w:marRight w:val="0"/>
          <w:marTop w:val="0"/>
          <w:marBottom w:val="0"/>
          <w:divBdr>
            <w:top w:val="none" w:sz="0" w:space="0" w:color="auto"/>
            <w:left w:val="none" w:sz="0" w:space="0" w:color="auto"/>
            <w:bottom w:val="none" w:sz="0" w:space="0" w:color="auto"/>
            <w:right w:val="none" w:sz="0" w:space="0" w:color="auto"/>
          </w:divBdr>
        </w:div>
        <w:div w:id="1043671856">
          <w:marLeft w:val="0"/>
          <w:marRight w:val="0"/>
          <w:marTop w:val="0"/>
          <w:marBottom w:val="0"/>
          <w:divBdr>
            <w:top w:val="none" w:sz="0" w:space="0" w:color="auto"/>
            <w:left w:val="none" w:sz="0" w:space="0" w:color="auto"/>
            <w:bottom w:val="none" w:sz="0" w:space="0" w:color="auto"/>
            <w:right w:val="none" w:sz="0" w:space="0" w:color="auto"/>
          </w:divBdr>
        </w:div>
        <w:div w:id="1595430558">
          <w:marLeft w:val="0"/>
          <w:marRight w:val="0"/>
          <w:marTop w:val="0"/>
          <w:marBottom w:val="0"/>
          <w:divBdr>
            <w:top w:val="none" w:sz="0" w:space="0" w:color="auto"/>
            <w:left w:val="none" w:sz="0" w:space="0" w:color="auto"/>
            <w:bottom w:val="none" w:sz="0" w:space="0" w:color="auto"/>
            <w:right w:val="none" w:sz="0" w:space="0" w:color="auto"/>
          </w:divBdr>
        </w:div>
        <w:div w:id="518854464">
          <w:marLeft w:val="0"/>
          <w:marRight w:val="0"/>
          <w:marTop w:val="0"/>
          <w:marBottom w:val="0"/>
          <w:divBdr>
            <w:top w:val="none" w:sz="0" w:space="0" w:color="auto"/>
            <w:left w:val="none" w:sz="0" w:space="0" w:color="auto"/>
            <w:bottom w:val="none" w:sz="0" w:space="0" w:color="auto"/>
            <w:right w:val="none" w:sz="0" w:space="0" w:color="auto"/>
          </w:divBdr>
        </w:div>
        <w:div w:id="1943800253">
          <w:marLeft w:val="0"/>
          <w:marRight w:val="0"/>
          <w:marTop w:val="0"/>
          <w:marBottom w:val="0"/>
          <w:divBdr>
            <w:top w:val="none" w:sz="0" w:space="0" w:color="auto"/>
            <w:left w:val="none" w:sz="0" w:space="0" w:color="auto"/>
            <w:bottom w:val="none" w:sz="0" w:space="0" w:color="auto"/>
            <w:right w:val="none" w:sz="0" w:space="0" w:color="auto"/>
          </w:divBdr>
        </w:div>
        <w:div w:id="365762739">
          <w:marLeft w:val="0"/>
          <w:marRight w:val="0"/>
          <w:marTop w:val="0"/>
          <w:marBottom w:val="0"/>
          <w:divBdr>
            <w:top w:val="none" w:sz="0" w:space="0" w:color="auto"/>
            <w:left w:val="none" w:sz="0" w:space="0" w:color="auto"/>
            <w:bottom w:val="none" w:sz="0" w:space="0" w:color="auto"/>
            <w:right w:val="none" w:sz="0" w:space="0" w:color="auto"/>
          </w:divBdr>
        </w:div>
        <w:div w:id="688141040">
          <w:marLeft w:val="0"/>
          <w:marRight w:val="0"/>
          <w:marTop w:val="0"/>
          <w:marBottom w:val="0"/>
          <w:divBdr>
            <w:top w:val="none" w:sz="0" w:space="0" w:color="auto"/>
            <w:left w:val="none" w:sz="0" w:space="0" w:color="auto"/>
            <w:bottom w:val="none" w:sz="0" w:space="0" w:color="auto"/>
            <w:right w:val="none" w:sz="0" w:space="0" w:color="auto"/>
          </w:divBdr>
        </w:div>
        <w:div w:id="1184435291">
          <w:marLeft w:val="0"/>
          <w:marRight w:val="0"/>
          <w:marTop w:val="0"/>
          <w:marBottom w:val="0"/>
          <w:divBdr>
            <w:top w:val="none" w:sz="0" w:space="0" w:color="auto"/>
            <w:left w:val="none" w:sz="0" w:space="0" w:color="auto"/>
            <w:bottom w:val="none" w:sz="0" w:space="0" w:color="auto"/>
            <w:right w:val="none" w:sz="0" w:space="0" w:color="auto"/>
          </w:divBdr>
        </w:div>
        <w:div w:id="306712333">
          <w:marLeft w:val="0"/>
          <w:marRight w:val="0"/>
          <w:marTop w:val="0"/>
          <w:marBottom w:val="0"/>
          <w:divBdr>
            <w:top w:val="none" w:sz="0" w:space="0" w:color="auto"/>
            <w:left w:val="none" w:sz="0" w:space="0" w:color="auto"/>
            <w:bottom w:val="none" w:sz="0" w:space="0" w:color="auto"/>
            <w:right w:val="none" w:sz="0" w:space="0" w:color="auto"/>
          </w:divBdr>
        </w:div>
        <w:div w:id="1725908848">
          <w:marLeft w:val="0"/>
          <w:marRight w:val="0"/>
          <w:marTop w:val="0"/>
          <w:marBottom w:val="0"/>
          <w:divBdr>
            <w:top w:val="none" w:sz="0" w:space="0" w:color="auto"/>
            <w:left w:val="none" w:sz="0" w:space="0" w:color="auto"/>
            <w:bottom w:val="none" w:sz="0" w:space="0" w:color="auto"/>
            <w:right w:val="none" w:sz="0" w:space="0" w:color="auto"/>
          </w:divBdr>
        </w:div>
        <w:div w:id="143816200">
          <w:marLeft w:val="0"/>
          <w:marRight w:val="0"/>
          <w:marTop w:val="0"/>
          <w:marBottom w:val="0"/>
          <w:divBdr>
            <w:top w:val="none" w:sz="0" w:space="0" w:color="auto"/>
            <w:left w:val="none" w:sz="0" w:space="0" w:color="auto"/>
            <w:bottom w:val="none" w:sz="0" w:space="0" w:color="auto"/>
            <w:right w:val="none" w:sz="0" w:space="0" w:color="auto"/>
          </w:divBdr>
        </w:div>
        <w:div w:id="855773754">
          <w:marLeft w:val="0"/>
          <w:marRight w:val="0"/>
          <w:marTop w:val="0"/>
          <w:marBottom w:val="0"/>
          <w:divBdr>
            <w:top w:val="none" w:sz="0" w:space="0" w:color="auto"/>
            <w:left w:val="none" w:sz="0" w:space="0" w:color="auto"/>
            <w:bottom w:val="none" w:sz="0" w:space="0" w:color="auto"/>
            <w:right w:val="none" w:sz="0" w:space="0" w:color="auto"/>
          </w:divBdr>
        </w:div>
        <w:div w:id="1346207234">
          <w:marLeft w:val="0"/>
          <w:marRight w:val="0"/>
          <w:marTop w:val="0"/>
          <w:marBottom w:val="0"/>
          <w:divBdr>
            <w:top w:val="none" w:sz="0" w:space="0" w:color="auto"/>
            <w:left w:val="none" w:sz="0" w:space="0" w:color="auto"/>
            <w:bottom w:val="none" w:sz="0" w:space="0" w:color="auto"/>
            <w:right w:val="none" w:sz="0" w:space="0" w:color="auto"/>
          </w:divBdr>
        </w:div>
        <w:div w:id="916867797">
          <w:marLeft w:val="0"/>
          <w:marRight w:val="0"/>
          <w:marTop w:val="0"/>
          <w:marBottom w:val="0"/>
          <w:divBdr>
            <w:top w:val="none" w:sz="0" w:space="0" w:color="auto"/>
            <w:left w:val="none" w:sz="0" w:space="0" w:color="auto"/>
            <w:bottom w:val="none" w:sz="0" w:space="0" w:color="auto"/>
            <w:right w:val="none" w:sz="0" w:space="0" w:color="auto"/>
          </w:divBdr>
        </w:div>
        <w:div w:id="1608542857">
          <w:marLeft w:val="0"/>
          <w:marRight w:val="0"/>
          <w:marTop w:val="0"/>
          <w:marBottom w:val="0"/>
          <w:divBdr>
            <w:top w:val="none" w:sz="0" w:space="0" w:color="auto"/>
            <w:left w:val="none" w:sz="0" w:space="0" w:color="auto"/>
            <w:bottom w:val="none" w:sz="0" w:space="0" w:color="auto"/>
            <w:right w:val="none" w:sz="0" w:space="0" w:color="auto"/>
          </w:divBdr>
        </w:div>
        <w:div w:id="944770026">
          <w:marLeft w:val="0"/>
          <w:marRight w:val="0"/>
          <w:marTop w:val="0"/>
          <w:marBottom w:val="0"/>
          <w:divBdr>
            <w:top w:val="none" w:sz="0" w:space="0" w:color="auto"/>
            <w:left w:val="none" w:sz="0" w:space="0" w:color="auto"/>
            <w:bottom w:val="none" w:sz="0" w:space="0" w:color="auto"/>
            <w:right w:val="none" w:sz="0" w:space="0" w:color="auto"/>
          </w:divBdr>
        </w:div>
        <w:div w:id="735518464">
          <w:marLeft w:val="0"/>
          <w:marRight w:val="0"/>
          <w:marTop w:val="0"/>
          <w:marBottom w:val="0"/>
          <w:divBdr>
            <w:top w:val="none" w:sz="0" w:space="0" w:color="auto"/>
            <w:left w:val="none" w:sz="0" w:space="0" w:color="auto"/>
            <w:bottom w:val="none" w:sz="0" w:space="0" w:color="auto"/>
            <w:right w:val="none" w:sz="0" w:space="0" w:color="auto"/>
          </w:divBdr>
        </w:div>
        <w:div w:id="2134328806">
          <w:marLeft w:val="0"/>
          <w:marRight w:val="0"/>
          <w:marTop w:val="0"/>
          <w:marBottom w:val="0"/>
          <w:divBdr>
            <w:top w:val="none" w:sz="0" w:space="0" w:color="auto"/>
            <w:left w:val="none" w:sz="0" w:space="0" w:color="auto"/>
            <w:bottom w:val="none" w:sz="0" w:space="0" w:color="auto"/>
            <w:right w:val="none" w:sz="0" w:space="0" w:color="auto"/>
          </w:divBdr>
        </w:div>
        <w:div w:id="803044328">
          <w:marLeft w:val="0"/>
          <w:marRight w:val="0"/>
          <w:marTop w:val="0"/>
          <w:marBottom w:val="0"/>
          <w:divBdr>
            <w:top w:val="none" w:sz="0" w:space="0" w:color="auto"/>
            <w:left w:val="none" w:sz="0" w:space="0" w:color="auto"/>
            <w:bottom w:val="none" w:sz="0" w:space="0" w:color="auto"/>
            <w:right w:val="none" w:sz="0" w:space="0" w:color="auto"/>
          </w:divBdr>
        </w:div>
        <w:div w:id="593973151">
          <w:marLeft w:val="0"/>
          <w:marRight w:val="0"/>
          <w:marTop w:val="0"/>
          <w:marBottom w:val="0"/>
          <w:divBdr>
            <w:top w:val="none" w:sz="0" w:space="0" w:color="auto"/>
            <w:left w:val="none" w:sz="0" w:space="0" w:color="auto"/>
            <w:bottom w:val="none" w:sz="0" w:space="0" w:color="auto"/>
            <w:right w:val="none" w:sz="0" w:space="0" w:color="auto"/>
          </w:divBdr>
        </w:div>
        <w:div w:id="540020532">
          <w:marLeft w:val="0"/>
          <w:marRight w:val="0"/>
          <w:marTop w:val="0"/>
          <w:marBottom w:val="0"/>
          <w:divBdr>
            <w:top w:val="none" w:sz="0" w:space="0" w:color="auto"/>
            <w:left w:val="none" w:sz="0" w:space="0" w:color="auto"/>
            <w:bottom w:val="none" w:sz="0" w:space="0" w:color="auto"/>
            <w:right w:val="none" w:sz="0" w:space="0" w:color="auto"/>
          </w:divBdr>
        </w:div>
        <w:div w:id="970944121">
          <w:marLeft w:val="0"/>
          <w:marRight w:val="0"/>
          <w:marTop w:val="0"/>
          <w:marBottom w:val="0"/>
          <w:divBdr>
            <w:top w:val="none" w:sz="0" w:space="0" w:color="auto"/>
            <w:left w:val="none" w:sz="0" w:space="0" w:color="auto"/>
            <w:bottom w:val="none" w:sz="0" w:space="0" w:color="auto"/>
            <w:right w:val="none" w:sz="0" w:space="0" w:color="auto"/>
          </w:divBdr>
        </w:div>
        <w:div w:id="1332954037">
          <w:marLeft w:val="0"/>
          <w:marRight w:val="0"/>
          <w:marTop w:val="0"/>
          <w:marBottom w:val="0"/>
          <w:divBdr>
            <w:top w:val="none" w:sz="0" w:space="0" w:color="auto"/>
            <w:left w:val="none" w:sz="0" w:space="0" w:color="auto"/>
            <w:bottom w:val="none" w:sz="0" w:space="0" w:color="auto"/>
            <w:right w:val="none" w:sz="0" w:space="0" w:color="auto"/>
          </w:divBdr>
        </w:div>
        <w:div w:id="81534684">
          <w:marLeft w:val="0"/>
          <w:marRight w:val="0"/>
          <w:marTop w:val="0"/>
          <w:marBottom w:val="0"/>
          <w:divBdr>
            <w:top w:val="none" w:sz="0" w:space="0" w:color="auto"/>
            <w:left w:val="none" w:sz="0" w:space="0" w:color="auto"/>
            <w:bottom w:val="none" w:sz="0" w:space="0" w:color="auto"/>
            <w:right w:val="none" w:sz="0" w:space="0" w:color="auto"/>
          </w:divBdr>
        </w:div>
        <w:div w:id="1779638033">
          <w:marLeft w:val="0"/>
          <w:marRight w:val="0"/>
          <w:marTop w:val="0"/>
          <w:marBottom w:val="0"/>
          <w:divBdr>
            <w:top w:val="none" w:sz="0" w:space="0" w:color="auto"/>
            <w:left w:val="none" w:sz="0" w:space="0" w:color="auto"/>
            <w:bottom w:val="none" w:sz="0" w:space="0" w:color="auto"/>
            <w:right w:val="none" w:sz="0" w:space="0" w:color="auto"/>
          </w:divBdr>
        </w:div>
        <w:div w:id="1002246346">
          <w:marLeft w:val="0"/>
          <w:marRight w:val="0"/>
          <w:marTop w:val="0"/>
          <w:marBottom w:val="0"/>
          <w:divBdr>
            <w:top w:val="none" w:sz="0" w:space="0" w:color="auto"/>
            <w:left w:val="none" w:sz="0" w:space="0" w:color="auto"/>
            <w:bottom w:val="none" w:sz="0" w:space="0" w:color="auto"/>
            <w:right w:val="none" w:sz="0" w:space="0" w:color="auto"/>
          </w:divBdr>
        </w:div>
        <w:div w:id="461927686">
          <w:marLeft w:val="0"/>
          <w:marRight w:val="0"/>
          <w:marTop w:val="0"/>
          <w:marBottom w:val="0"/>
          <w:divBdr>
            <w:top w:val="none" w:sz="0" w:space="0" w:color="auto"/>
            <w:left w:val="none" w:sz="0" w:space="0" w:color="auto"/>
            <w:bottom w:val="none" w:sz="0" w:space="0" w:color="auto"/>
            <w:right w:val="none" w:sz="0" w:space="0" w:color="auto"/>
          </w:divBdr>
        </w:div>
        <w:div w:id="467742939">
          <w:marLeft w:val="0"/>
          <w:marRight w:val="0"/>
          <w:marTop w:val="0"/>
          <w:marBottom w:val="0"/>
          <w:divBdr>
            <w:top w:val="none" w:sz="0" w:space="0" w:color="auto"/>
            <w:left w:val="none" w:sz="0" w:space="0" w:color="auto"/>
            <w:bottom w:val="none" w:sz="0" w:space="0" w:color="auto"/>
            <w:right w:val="none" w:sz="0" w:space="0" w:color="auto"/>
          </w:divBdr>
        </w:div>
        <w:div w:id="1505247094">
          <w:marLeft w:val="0"/>
          <w:marRight w:val="0"/>
          <w:marTop w:val="0"/>
          <w:marBottom w:val="0"/>
          <w:divBdr>
            <w:top w:val="none" w:sz="0" w:space="0" w:color="auto"/>
            <w:left w:val="none" w:sz="0" w:space="0" w:color="auto"/>
            <w:bottom w:val="none" w:sz="0" w:space="0" w:color="auto"/>
            <w:right w:val="none" w:sz="0" w:space="0" w:color="auto"/>
          </w:divBdr>
        </w:div>
        <w:div w:id="592327136">
          <w:marLeft w:val="0"/>
          <w:marRight w:val="0"/>
          <w:marTop w:val="0"/>
          <w:marBottom w:val="0"/>
          <w:divBdr>
            <w:top w:val="none" w:sz="0" w:space="0" w:color="auto"/>
            <w:left w:val="none" w:sz="0" w:space="0" w:color="auto"/>
            <w:bottom w:val="none" w:sz="0" w:space="0" w:color="auto"/>
            <w:right w:val="none" w:sz="0" w:space="0" w:color="auto"/>
          </w:divBdr>
        </w:div>
        <w:div w:id="1731996274">
          <w:marLeft w:val="0"/>
          <w:marRight w:val="0"/>
          <w:marTop w:val="0"/>
          <w:marBottom w:val="0"/>
          <w:divBdr>
            <w:top w:val="none" w:sz="0" w:space="0" w:color="auto"/>
            <w:left w:val="none" w:sz="0" w:space="0" w:color="auto"/>
            <w:bottom w:val="none" w:sz="0" w:space="0" w:color="auto"/>
            <w:right w:val="none" w:sz="0" w:space="0" w:color="auto"/>
          </w:divBdr>
        </w:div>
        <w:div w:id="1895580451">
          <w:marLeft w:val="0"/>
          <w:marRight w:val="0"/>
          <w:marTop w:val="0"/>
          <w:marBottom w:val="0"/>
          <w:divBdr>
            <w:top w:val="none" w:sz="0" w:space="0" w:color="auto"/>
            <w:left w:val="none" w:sz="0" w:space="0" w:color="auto"/>
            <w:bottom w:val="none" w:sz="0" w:space="0" w:color="auto"/>
            <w:right w:val="none" w:sz="0" w:space="0" w:color="auto"/>
          </w:divBdr>
        </w:div>
        <w:div w:id="995953918">
          <w:marLeft w:val="0"/>
          <w:marRight w:val="0"/>
          <w:marTop w:val="0"/>
          <w:marBottom w:val="0"/>
          <w:divBdr>
            <w:top w:val="none" w:sz="0" w:space="0" w:color="auto"/>
            <w:left w:val="none" w:sz="0" w:space="0" w:color="auto"/>
            <w:bottom w:val="none" w:sz="0" w:space="0" w:color="auto"/>
            <w:right w:val="none" w:sz="0" w:space="0" w:color="auto"/>
          </w:divBdr>
        </w:div>
        <w:div w:id="2029478165">
          <w:marLeft w:val="0"/>
          <w:marRight w:val="0"/>
          <w:marTop w:val="0"/>
          <w:marBottom w:val="0"/>
          <w:divBdr>
            <w:top w:val="none" w:sz="0" w:space="0" w:color="auto"/>
            <w:left w:val="none" w:sz="0" w:space="0" w:color="auto"/>
            <w:bottom w:val="none" w:sz="0" w:space="0" w:color="auto"/>
            <w:right w:val="none" w:sz="0" w:space="0" w:color="auto"/>
          </w:divBdr>
        </w:div>
        <w:div w:id="555972990">
          <w:marLeft w:val="0"/>
          <w:marRight w:val="0"/>
          <w:marTop w:val="0"/>
          <w:marBottom w:val="0"/>
          <w:divBdr>
            <w:top w:val="none" w:sz="0" w:space="0" w:color="auto"/>
            <w:left w:val="none" w:sz="0" w:space="0" w:color="auto"/>
            <w:bottom w:val="none" w:sz="0" w:space="0" w:color="auto"/>
            <w:right w:val="none" w:sz="0" w:space="0" w:color="auto"/>
          </w:divBdr>
        </w:div>
        <w:div w:id="328557670">
          <w:marLeft w:val="0"/>
          <w:marRight w:val="0"/>
          <w:marTop w:val="0"/>
          <w:marBottom w:val="0"/>
          <w:divBdr>
            <w:top w:val="none" w:sz="0" w:space="0" w:color="auto"/>
            <w:left w:val="none" w:sz="0" w:space="0" w:color="auto"/>
            <w:bottom w:val="none" w:sz="0" w:space="0" w:color="auto"/>
            <w:right w:val="none" w:sz="0" w:space="0" w:color="auto"/>
          </w:divBdr>
        </w:div>
        <w:div w:id="1212769274">
          <w:marLeft w:val="0"/>
          <w:marRight w:val="0"/>
          <w:marTop w:val="0"/>
          <w:marBottom w:val="0"/>
          <w:divBdr>
            <w:top w:val="none" w:sz="0" w:space="0" w:color="auto"/>
            <w:left w:val="none" w:sz="0" w:space="0" w:color="auto"/>
            <w:bottom w:val="none" w:sz="0" w:space="0" w:color="auto"/>
            <w:right w:val="none" w:sz="0" w:space="0" w:color="auto"/>
          </w:divBdr>
        </w:div>
        <w:div w:id="140736933">
          <w:marLeft w:val="0"/>
          <w:marRight w:val="0"/>
          <w:marTop w:val="0"/>
          <w:marBottom w:val="0"/>
          <w:divBdr>
            <w:top w:val="none" w:sz="0" w:space="0" w:color="auto"/>
            <w:left w:val="none" w:sz="0" w:space="0" w:color="auto"/>
            <w:bottom w:val="none" w:sz="0" w:space="0" w:color="auto"/>
            <w:right w:val="none" w:sz="0" w:space="0" w:color="auto"/>
          </w:divBdr>
        </w:div>
        <w:div w:id="1590962686">
          <w:marLeft w:val="0"/>
          <w:marRight w:val="0"/>
          <w:marTop w:val="0"/>
          <w:marBottom w:val="0"/>
          <w:divBdr>
            <w:top w:val="none" w:sz="0" w:space="0" w:color="auto"/>
            <w:left w:val="none" w:sz="0" w:space="0" w:color="auto"/>
            <w:bottom w:val="none" w:sz="0" w:space="0" w:color="auto"/>
            <w:right w:val="none" w:sz="0" w:space="0" w:color="auto"/>
          </w:divBdr>
        </w:div>
        <w:div w:id="57092539">
          <w:marLeft w:val="0"/>
          <w:marRight w:val="0"/>
          <w:marTop w:val="0"/>
          <w:marBottom w:val="0"/>
          <w:divBdr>
            <w:top w:val="none" w:sz="0" w:space="0" w:color="auto"/>
            <w:left w:val="none" w:sz="0" w:space="0" w:color="auto"/>
            <w:bottom w:val="none" w:sz="0" w:space="0" w:color="auto"/>
            <w:right w:val="none" w:sz="0" w:space="0" w:color="auto"/>
          </w:divBdr>
        </w:div>
        <w:div w:id="1899441084">
          <w:marLeft w:val="0"/>
          <w:marRight w:val="0"/>
          <w:marTop w:val="0"/>
          <w:marBottom w:val="0"/>
          <w:divBdr>
            <w:top w:val="none" w:sz="0" w:space="0" w:color="auto"/>
            <w:left w:val="none" w:sz="0" w:space="0" w:color="auto"/>
            <w:bottom w:val="none" w:sz="0" w:space="0" w:color="auto"/>
            <w:right w:val="none" w:sz="0" w:space="0" w:color="auto"/>
          </w:divBdr>
        </w:div>
        <w:div w:id="1697078785">
          <w:marLeft w:val="0"/>
          <w:marRight w:val="0"/>
          <w:marTop w:val="0"/>
          <w:marBottom w:val="0"/>
          <w:divBdr>
            <w:top w:val="none" w:sz="0" w:space="0" w:color="auto"/>
            <w:left w:val="none" w:sz="0" w:space="0" w:color="auto"/>
            <w:bottom w:val="none" w:sz="0" w:space="0" w:color="auto"/>
            <w:right w:val="none" w:sz="0" w:space="0" w:color="auto"/>
          </w:divBdr>
        </w:div>
        <w:div w:id="1842814470">
          <w:marLeft w:val="0"/>
          <w:marRight w:val="0"/>
          <w:marTop w:val="0"/>
          <w:marBottom w:val="0"/>
          <w:divBdr>
            <w:top w:val="none" w:sz="0" w:space="0" w:color="auto"/>
            <w:left w:val="none" w:sz="0" w:space="0" w:color="auto"/>
            <w:bottom w:val="none" w:sz="0" w:space="0" w:color="auto"/>
            <w:right w:val="none" w:sz="0" w:space="0" w:color="auto"/>
          </w:divBdr>
        </w:div>
        <w:div w:id="790781462">
          <w:marLeft w:val="0"/>
          <w:marRight w:val="0"/>
          <w:marTop w:val="0"/>
          <w:marBottom w:val="0"/>
          <w:divBdr>
            <w:top w:val="none" w:sz="0" w:space="0" w:color="auto"/>
            <w:left w:val="none" w:sz="0" w:space="0" w:color="auto"/>
            <w:bottom w:val="none" w:sz="0" w:space="0" w:color="auto"/>
            <w:right w:val="none" w:sz="0" w:space="0" w:color="auto"/>
          </w:divBdr>
        </w:div>
        <w:div w:id="329717343">
          <w:marLeft w:val="0"/>
          <w:marRight w:val="0"/>
          <w:marTop w:val="0"/>
          <w:marBottom w:val="0"/>
          <w:divBdr>
            <w:top w:val="none" w:sz="0" w:space="0" w:color="auto"/>
            <w:left w:val="none" w:sz="0" w:space="0" w:color="auto"/>
            <w:bottom w:val="none" w:sz="0" w:space="0" w:color="auto"/>
            <w:right w:val="none" w:sz="0" w:space="0" w:color="auto"/>
          </w:divBdr>
        </w:div>
        <w:div w:id="1428766403">
          <w:marLeft w:val="0"/>
          <w:marRight w:val="0"/>
          <w:marTop w:val="0"/>
          <w:marBottom w:val="0"/>
          <w:divBdr>
            <w:top w:val="none" w:sz="0" w:space="0" w:color="auto"/>
            <w:left w:val="none" w:sz="0" w:space="0" w:color="auto"/>
            <w:bottom w:val="none" w:sz="0" w:space="0" w:color="auto"/>
            <w:right w:val="none" w:sz="0" w:space="0" w:color="auto"/>
          </w:divBdr>
        </w:div>
        <w:div w:id="1619988715">
          <w:marLeft w:val="0"/>
          <w:marRight w:val="0"/>
          <w:marTop w:val="0"/>
          <w:marBottom w:val="0"/>
          <w:divBdr>
            <w:top w:val="none" w:sz="0" w:space="0" w:color="auto"/>
            <w:left w:val="none" w:sz="0" w:space="0" w:color="auto"/>
            <w:bottom w:val="none" w:sz="0" w:space="0" w:color="auto"/>
            <w:right w:val="none" w:sz="0" w:space="0" w:color="auto"/>
          </w:divBdr>
        </w:div>
        <w:div w:id="202910085">
          <w:marLeft w:val="0"/>
          <w:marRight w:val="0"/>
          <w:marTop w:val="0"/>
          <w:marBottom w:val="0"/>
          <w:divBdr>
            <w:top w:val="none" w:sz="0" w:space="0" w:color="auto"/>
            <w:left w:val="none" w:sz="0" w:space="0" w:color="auto"/>
            <w:bottom w:val="none" w:sz="0" w:space="0" w:color="auto"/>
            <w:right w:val="none" w:sz="0" w:space="0" w:color="auto"/>
          </w:divBdr>
        </w:div>
        <w:div w:id="1767067645">
          <w:marLeft w:val="0"/>
          <w:marRight w:val="0"/>
          <w:marTop w:val="0"/>
          <w:marBottom w:val="0"/>
          <w:divBdr>
            <w:top w:val="none" w:sz="0" w:space="0" w:color="auto"/>
            <w:left w:val="none" w:sz="0" w:space="0" w:color="auto"/>
            <w:bottom w:val="none" w:sz="0" w:space="0" w:color="auto"/>
            <w:right w:val="none" w:sz="0" w:space="0" w:color="auto"/>
          </w:divBdr>
        </w:div>
        <w:div w:id="821582755">
          <w:marLeft w:val="0"/>
          <w:marRight w:val="0"/>
          <w:marTop w:val="0"/>
          <w:marBottom w:val="0"/>
          <w:divBdr>
            <w:top w:val="none" w:sz="0" w:space="0" w:color="auto"/>
            <w:left w:val="none" w:sz="0" w:space="0" w:color="auto"/>
            <w:bottom w:val="none" w:sz="0" w:space="0" w:color="auto"/>
            <w:right w:val="none" w:sz="0" w:space="0" w:color="auto"/>
          </w:divBdr>
        </w:div>
        <w:div w:id="2038193751">
          <w:marLeft w:val="0"/>
          <w:marRight w:val="0"/>
          <w:marTop w:val="0"/>
          <w:marBottom w:val="0"/>
          <w:divBdr>
            <w:top w:val="none" w:sz="0" w:space="0" w:color="auto"/>
            <w:left w:val="none" w:sz="0" w:space="0" w:color="auto"/>
            <w:bottom w:val="none" w:sz="0" w:space="0" w:color="auto"/>
            <w:right w:val="none" w:sz="0" w:space="0" w:color="auto"/>
          </w:divBdr>
        </w:div>
        <w:div w:id="1592860772">
          <w:marLeft w:val="0"/>
          <w:marRight w:val="0"/>
          <w:marTop w:val="0"/>
          <w:marBottom w:val="0"/>
          <w:divBdr>
            <w:top w:val="none" w:sz="0" w:space="0" w:color="auto"/>
            <w:left w:val="none" w:sz="0" w:space="0" w:color="auto"/>
            <w:bottom w:val="none" w:sz="0" w:space="0" w:color="auto"/>
            <w:right w:val="none" w:sz="0" w:space="0" w:color="auto"/>
          </w:divBdr>
        </w:div>
        <w:div w:id="806357000">
          <w:marLeft w:val="0"/>
          <w:marRight w:val="0"/>
          <w:marTop w:val="0"/>
          <w:marBottom w:val="0"/>
          <w:divBdr>
            <w:top w:val="none" w:sz="0" w:space="0" w:color="auto"/>
            <w:left w:val="none" w:sz="0" w:space="0" w:color="auto"/>
            <w:bottom w:val="none" w:sz="0" w:space="0" w:color="auto"/>
            <w:right w:val="none" w:sz="0" w:space="0" w:color="auto"/>
          </w:divBdr>
        </w:div>
        <w:div w:id="493256428">
          <w:marLeft w:val="0"/>
          <w:marRight w:val="0"/>
          <w:marTop w:val="0"/>
          <w:marBottom w:val="0"/>
          <w:divBdr>
            <w:top w:val="none" w:sz="0" w:space="0" w:color="auto"/>
            <w:left w:val="none" w:sz="0" w:space="0" w:color="auto"/>
            <w:bottom w:val="none" w:sz="0" w:space="0" w:color="auto"/>
            <w:right w:val="none" w:sz="0" w:space="0" w:color="auto"/>
          </w:divBdr>
        </w:div>
        <w:div w:id="1628508550">
          <w:marLeft w:val="0"/>
          <w:marRight w:val="0"/>
          <w:marTop w:val="0"/>
          <w:marBottom w:val="0"/>
          <w:divBdr>
            <w:top w:val="none" w:sz="0" w:space="0" w:color="auto"/>
            <w:left w:val="none" w:sz="0" w:space="0" w:color="auto"/>
            <w:bottom w:val="none" w:sz="0" w:space="0" w:color="auto"/>
            <w:right w:val="none" w:sz="0" w:space="0" w:color="auto"/>
          </w:divBdr>
        </w:div>
        <w:div w:id="1388608179">
          <w:marLeft w:val="0"/>
          <w:marRight w:val="0"/>
          <w:marTop w:val="0"/>
          <w:marBottom w:val="0"/>
          <w:divBdr>
            <w:top w:val="none" w:sz="0" w:space="0" w:color="auto"/>
            <w:left w:val="none" w:sz="0" w:space="0" w:color="auto"/>
            <w:bottom w:val="none" w:sz="0" w:space="0" w:color="auto"/>
            <w:right w:val="none" w:sz="0" w:space="0" w:color="auto"/>
          </w:divBdr>
        </w:div>
        <w:div w:id="1591350461">
          <w:marLeft w:val="0"/>
          <w:marRight w:val="0"/>
          <w:marTop w:val="0"/>
          <w:marBottom w:val="0"/>
          <w:divBdr>
            <w:top w:val="none" w:sz="0" w:space="0" w:color="auto"/>
            <w:left w:val="none" w:sz="0" w:space="0" w:color="auto"/>
            <w:bottom w:val="none" w:sz="0" w:space="0" w:color="auto"/>
            <w:right w:val="none" w:sz="0" w:space="0" w:color="auto"/>
          </w:divBdr>
        </w:div>
        <w:div w:id="1583367277">
          <w:marLeft w:val="0"/>
          <w:marRight w:val="0"/>
          <w:marTop w:val="0"/>
          <w:marBottom w:val="0"/>
          <w:divBdr>
            <w:top w:val="none" w:sz="0" w:space="0" w:color="auto"/>
            <w:left w:val="none" w:sz="0" w:space="0" w:color="auto"/>
            <w:bottom w:val="none" w:sz="0" w:space="0" w:color="auto"/>
            <w:right w:val="none" w:sz="0" w:space="0" w:color="auto"/>
          </w:divBdr>
        </w:div>
        <w:div w:id="765465030">
          <w:marLeft w:val="0"/>
          <w:marRight w:val="0"/>
          <w:marTop w:val="0"/>
          <w:marBottom w:val="0"/>
          <w:divBdr>
            <w:top w:val="none" w:sz="0" w:space="0" w:color="auto"/>
            <w:left w:val="none" w:sz="0" w:space="0" w:color="auto"/>
            <w:bottom w:val="none" w:sz="0" w:space="0" w:color="auto"/>
            <w:right w:val="none" w:sz="0" w:space="0" w:color="auto"/>
          </w:divBdr>
        </w:div>
        <w:div w:id="1494687465">
          <w:marLeft w:val="0"/>
          <w:marRight w:val="0"/>
          <w:marTop w:val="0"/>
          <w:marBottom w:val="0"/>
          <w:divBdr>
            <w:top w:val="none" w:sz="0" w:space="0" w:color="auto"/>
            <w:left w:val="none" w:sz="0" w:space="0" w:color="auto"/>
            <w:bottom w:val="none" w:sz="0" w:space="0" w:color="auto"/>
            <w:right w:val="none" w:sz="0" w:space="0" w:color="auto"/>
          </w:divBdr>
        </w:div>
        <w:div w:id="1818063517">
          <w:marLeft w:val="0"/>
          <w:marRight w:val="0"/>
          <w:marTop w:val="0"/>
          <w:marBottom w:val="0"/>
          <w:divBdr>
            <w:top w:val="none" w:sz="0" w:space="0" w:color="auto"/>
            <w:left w:val="none" w:sz="0" w:space="0" w:color="auto"/>
            <w:bottom w:val="none" w:sz="0" w:space="0" w:color="auto"/>
            <w:right w:val="none" w:sz="0" w:space="0" w:color="auto"/>
          </w:divBdr>
        </w:div>
        <w:div w:id="603728645">
          <w:marLeft w:val="0"/>
          <w:marRight w:val="0"/>
          <w:marTop w:val="0"/>
          <w:marBottom w:val="0"/>
          <w:divBdr>
            <w:top w:val="none" w:sz="0" w:space="0" w:color="auto"/>
            <w:left w:val="none" w:sz="0" w:space="0" w:color="auto"/>
            <w:bottom w:val="none" w:sz="0" w:space="0" w:color="auto"/>
            <w:right w:val="none" w:sz="0" w:space="0" w:color="auto"/>
          </w:divBdr>
        </w:div>
        <w:div w:id="1890140592">
          <w:marLeft w:val="0"/>
          <w:marRight w:val="0"/>
          <w:marTop w:val="0"/>
          <w:marBottom w:val="0"/>
          <w:divBdr>
            <w:top w:val="none" w:sz="0" w:space="0" w:color="auto"/>
            <w:left w:val="none" w:sz="0" w:space="0" w:color="auto"/>
            <w:bottom w:val="none" w:sz="0" w:space="0" w:color="auto"/>
            <w:right w:val="none" w:sz="0" w:space="0" w:color="auto"/>
          </w:divBdr>
        </w:div>
        <w:div w:id="449590407">
          <w:marLeft w:val="0"/>
          <w:marRight w:val="0"/>
          <w:marTop w:val="0"/>
          <w:marBottom w:val="0"/>
          <w:divBdr>
            <w:top w:val="none" w:sz="0" w:space="0" w:color="auto"/>
            <w:left w:val="none" w:sz="0" w:space="0" w:color="auto"/>
            <w:bottom w:val="none" w:sz="0" w:space="0" w:color="auto"/>
            <w:right w:val="none" w:sz="0" w:space="0" w:color="auto"/>
          </w:divBdr>
        </w:div>
        <w:div w:id="1078138356">
          <w:marLeft w:val="0"/>
          <w:marRight w:val="0"/>
          <w:marTop w:val="0"/>
          <w:marBottom w:val="0"/>
          <w:divBdr>
            <w:top w:val="none" w:sz="0" w:space="0" w:color="auto"/>
            <w:left w:val="none" w:sz="0" w:space="0" w:color="auto"/>
            <w:bottom w:val="none" w:sz="0" w:space="0" w:color="auto"/>
            <w:right w:val="none" w:sz="0" w:space="0" w:color="auto"/>
          </w:divBdr>
        </w:div>
        <w:div w:id="856387843">
          <w:marLeft w:val="0"/>
          <w:marRight w:val="0"/>
          <w:marTop w:val="0"/>
          <w:marBottom w:val="0"/>
          <w:divBdr>
            <w:top w:val="none" w:sz="0" w:space="0" w:color="auto"/>
            <w:left w:val="none" w:sz="0" w:space="0" w:color="auto"/>
            <w:bottom w:val="none" w:sz="0" w:space="0" w:color="auto"/>
            <w:right w:val="none" w:sz="0" w:space="0" w:color="auto"/>
          </w:divBdr>
        </w:div>
        <w:div w:id="322196964">
          <w:marLeft w:val="0"/>
          <w:marRight w:val="0"/>
          <w:marTop w:val="0"/>
          <w:marBottom w:val="0"/>
          <w:divBdr>
            <w:top w:val="none" w:sz="0" w:space="0" w:color="auto"/>
            <w:left w:val="none" w:sz="0" w:space="0" w:color="auto"/>
            <w:bottom w:val="none" w:sz="0" w:space="0" w:color="auto"/>
            <w:right w:val="none" w:sz="0" w:space="0" w:color="auto"/>
          </w:divBdr>
        </w:div>
        <w:div w:id="909073865">
          <w:marLeft w:val="0"/>
          <w:marRight w:val="0"/>
          <w:marTop w:val="0"/>
          <w:marBottom w:val="0"/>
          <w:divBdr>
            <w:top w:val="none" w:sz="0" w:space="0" w:color="auto"/>
            <w:left w:val="none" w:sz="0" w:space="0" w:color="auto"/>
            <w:bottom w:val="none" w:sz="0" w:space="0" w:color="auto"/>
            <w:right w:val="none" w:sz="0" w:space="0" w:color="auto"/>
          </w:divBdr>
        </w:div>
        <w:div w:id="459307824">
          <w:marLeft w:val="0"/>
          <w:marRight w:val="0"/>
          <w:marTop w:val="0"/>
          <w:marBottom w:val="0"/>
          <w:divBdr>
            <w:top w:val="none" w:sz="0" w:space="0" w:color="auto"/>
            <w:left w:val="none" w:sz="0" w:space="0" w:color="auto"/>
            <w:bottom w:val="none" w:sz="0" w:space="0" w:color="auto"/>
            <w:right w:val="none" w:sz="0" w:space="0" w:color="auto"/>
          </w:divBdr>
        </w:div>
        <w:div w:id="415712584">
          <w:marLeft w:val="0"/>
          <w:marRight w:val="0"/>
          <w:marTop w:val="0"/>
          <w:marBottom w:val="0"/>
          <w:divBdr>
            <w:top w:val="none" w:sz="0" w:space="0" w:color="auto"/>
            <w:left w:val="none" w:sz="0" w:space="0" w:color="auto"/>
            <w:bottom w:val="none" w:sz="0" w:space="0" w:color="auto"/>
            <w:right w:val="none" w:sz="0" w:space="0" w:color="auto"/>
          </w:divBdr>
        </w:div>
        <w:div w:id="1847164850">
          <w:marLeft w:val="0"/>
          <w:marRight w:val="0"/>
          <w:marTop w:val="0"/>
          <w:marBottom w:val="0"/>
          <w:divBdr>
            <w:top w:val="none" w:sz="0" w:space="0" w:color="auto"/>
            <w:left w:val="none" w:sz="0" w:space="0" w:color="auto"/>
            <w:bottom w:val="none" w:sz="0" w:space="0" w:color="auto"/>
            <w:right w:val="none" w:sz="0" w:space="0" w:color="auto"/>
          </w:divBdr>
        </w:div>
        <w:div w:id="1960407414">
          <w:marLeft w:val="0"/>
          <w:marRight w:val="0"/>
          <w:marTop w:val="0"/>
          <w:marBottom w:val="0"/>
          <w:divBdr>
            <w:top w:val="none" w:sz="0" w:space="0" w:color="auto"/>
            <w:left w:val="none" w:sz="0" w:space="0" w:color="auto"/>
            <w:bottom w:val="none" w:sz="0" w:space="0" w:color="auto"/>
            <w:right w:val="none" w:sz="0" w:space="0" w:color="auto"/>
          </w:divBdr>
        </w:div>
        <w:div w:id="1831869703">
          <w:marLeft w:val="0"/>
          <w:marRight w:val="0"/>
          <w:marTop w:val="0"/>
          <w:marBottom w:val="0"/>
          <w:divBdr>
            <w:top w:val="none" w:sz="0" w:space="0" w:color="auto"/>
            <w:left w:val="none" w:sz="0" w:space="0" w:color="auto"/>
            <w:bottom w:val="none" w:sz="0" w:space="0" w:color="auto"/>
            <w:right w:val="none" w:sz="0" w:space="0" w:color="auto"/>
          </w:divBdr>
        </w:div>
        <w:div w:id="471026066">
          <w:marLeft w:val="0"/>
          <w:marRight w:val="0"/>
          <w:marTop w:val="0"/>
          <w:marBottom w:val="0"/>
          <w:divBdr>
            <w:top w:val="none" w:sz="0" w:space="0" w:color="auto"/>
            <w:left w:val="none" w:sz="0" w:space="0" w:color="auto"/>
            <w:bottom w:val="none" w:sz="0" w:space="0" w:color="auto"/>
            <w:right w:val="none" w:sz="0" w:space="0" w:color="auto"/>
          </w:divBdr>
        </w:div>
        <w:div w:id="1441411200">
          <w:marLeft w:val="0"/>
          <w:marRight w:val="0"/>
          <w:marTop w:val="0"/>
          <w:marBottom w:val="0"/>
          <w:divBdr>
            <w:top w:val="none" w:sz="0" w:space="0" w:color="auto"/>
            <w:left w:val="none" w:sz="0" w:space="0" w:color="auto"/>
            <w:bottom w:val="none" w:sz="0" w:space="0" w:color="auto"/>
            <w:right w:val="none" w:sz="0" w:space="0" w:color="auto"/>
          </w:divBdr>
        </w:div>
        <w:div w:id="759721112">
          <w:marLeft w:val="0"/>
          <w:marRight w:val="0"/>
          <w:marTop w:val="0"/>
          <w:marBottom w:val="0"/>
          <w:divBdr>
            <w:top w:val="none" w:sz="0" w:space="0" w:color="auto"/>
            <w:left w:val="none" w:sz="0" w:space="0" w:color="auto"/>
            <w:bottom w:val="none" w:sz="0" w:space="0" w:color="auto"/>
            <w:right w:val="none" w:sz="0" w:space="0" w:color="auto"/>
          </w:divBdr>
        </w:div>
        <w:div w:id="830952713">
          <w:marLeft w:val="0"/>
          <w:marRight w:val="0"/>
          <w:marTop w:val="0"/>
          <w:marBottom w:val="0"/>
          <w:divBdr>
            <w:top w:val="none" w:sz="0" w:space="0" w:color="auto"/>
            <w:left w:val="none" w:sz="0" w:space="0" w:color="auto"/>
            <w:bottom w:val="none" w:sz="0" w:space="0" w:color="auto"/>
            <w:right w:val="none" w:sz="0" w:space="0" w:color="auto"/>
          </w:divBdr>
        </w:div>
        <w:div w:id="1807236361">
          <w:marLeft w:val="0"/>
          <w:marRight w:val="0"/>
          <w:marTop w:val="0"/>
          <w:marBottom w:val="0"/>
          <w:divBdr>
            <w:top w:val="none" w:sz="0" w:space="0" w:color="auto"/>
            <w:left w:val="none" w:sz="0" w:space="0" w:color="auto"/>
            <w:bottom w:val="none" w:sz="0" w:space="0" w:color="auto"/>
            <w:right w:val="none" w:sz="0" w:space="0" w:color="auto"/>
          </w:divBdr>
        </w:div>
        <w:div w:id="308435943">
          <w:marLeft w:val="0"/>
          <w:marRight w:val="0"/>
          <w:marTop w:val="0"/>
          <w:marBottom w:val="0"/>
          <w:divBdr>
            <w:top w:val="none" w:sz="0" w:space="0" w:color="auto"/>
            <w:left w:val="none" w:sz="0" w:space="0" w:color="auto"/>
            <w:bottom w:val="none" w:sz="0" w:space="0" w:color="auto"/>
            <w:right w:val="none" w:sz="0" w:space="0" w:color="auto"/>
          </w:divBdr>
        </w:div>
        <w:div w:id="1093893374">
          <w:marLeft w:val="0"/>
          <w:marRight w:val="0"/>
          <w:marTop w:val="0"/>
          <w:marBottom w:val="0"/>
          <w:divBdr>
            <w:top w:val="none" w:sz="0" w:space="0" w:color="auto"/>
            <w:left w:val="none" w:sz="0" w:space="0" w:color="auto"/>
            <w:bottom w:val="none" w:sz="0" w:space="0" w:color="auto"/>
            <w:right w:val="none" w:sz="0" w:space="0" w:color="auto"/>
          </w:divBdr>
        </w:div>
        <w:div w:id="1445805905">
          <w:marLeft w:val="0"/>
          <w:marRight w:val="0"/>
          <w:marTop w:val="0"/>
          <w:marBottom w:val="0"/>
          <w:divBdr>
            <w:top w:val="none" w:sz="0" w:space="0" w:color="auto"/>
            <w:left w:val="none" w:sz="0" w:space="0" w:color="auto"/>
            <w:bottom w:val="none" w:sz="0" w:space="0" w:color="auto"/>
            <w:right w:val="none" w:sz="0" w:space="0" w:color="auto"/>
          </w:divBdr>
        </w:div>
        <w:div w:id="662128458">
          <w:marLeft w:val="0"/>
          <w:marRight w:val="0"/>
          <w:marTop w:val="0"/>
          <w:marBottom w:val="0"/>
          <w:divBdr>
            <w:top w:val="none" w:sz="0" w:space="0" w:color="auto"/>
            <w:left w:val="none" w:sz="0" w:space="0" w:color="auto"/>
            <w:bottom w:val="none" w:sz="0" w:space="0" w:color="auto"/>
            <w:right w:val="none" w:sz="0" w:space="0" w:color="auto"/>
          </w:divBdr>
        </w:div>
        <w:div w:id="2132674509">
          <w:marLeft w:val="0"/>
          <w:marRight w:val="0"/>
          <w:marTop w:val="0"/>
          <w:marBottom w:val="0"/>
          <w:divBdr>
            <w:top w:val="none" w:sz="0" w:space="0" w:color="auto"/>
            <w:left w:val="none" w:sz="0" w:space="0" w:color="auto"/>
            <w:bottom w:val="none" w:sz="0" w:space="0" w:color="auto"/>
            <w:right w:val="none" w:sz="0" w:space="0" w:color="auto"/>
          </w:divBdr>
        </w:div>
        <w:div w:id="1526016163">
          <w:marLeft w:val="0"/>
          <w:marRight w:val="0"/>
          <w:marTop w:val="0"/>
          <w:marBottom w:val="0"/>
          <w:divBdr>
            <w:top w:val="none" w:sz="0" w:space="0" w:color="auto"/>
            <w:left w:val="none" w:sz="0" w:space="0" w:color="auto"/>
            <w:bottom w:val="none" w:sz="0" w:space="0" w:color="auto"/>
            <w:right w:val="none" w:sz="0" w:space="0" w:color="auto"/>
          </w:divBdr>
        </w:div>
        <w:div w:id="2068263023">
          <w:marLeft w:val="0"/>
          <w:marRight w:val="0"/>
          <w:marTop w:val="0"/>
          <w:marBottom w:val="0"/>
          <w:divBdr>
            <w:top w:val="none" w:sz="0" w:space="0" w:color="auto"/>
            <w:left w:val="none" w:sz="0" w:space="0" w:color="auto"/>
            <w:bottom w:val="none" w:sz="0" w:space="0" w:color="auto"/>
            <w:right w:val="none" w:sz="0" w:space="0" w:color="auto"/>
          </w:divBdr>
        </w:div>
        <w:div w:id="529419925">
          <w:marLeft w:val="0"/>
          <w:marRight w:val="0"/>
          <w:marTop w:val="0"/>
          <w:marBottom w:val="0"/>
          <w:divBdr>
            <w:top w:val="none" w:sz="0" w:space="0" w:color="auto"/>
            <w:left w:val="none" w:sz="0" w:space="0" w:color="auto"/>
            <w:bottom w:val="none" w:sz="0" w:space="0" w:color="auto"/>
            <w:right w:val="none" w:sz="0" w:space="0" w:color="auto"/>
          </w:divBdr>
        </w:div>
        <w:div w:id="1380781147">
          <w:marLeft w:val="0"/>
          <w:marRight w:val="0"/>
          <w:marTop w:val="0"/>
          <w:marBottom w:val="0"/>
          <w:divBdr>
            <w:top w:val="none" w:sz="0" w:space="0" w:color="auto"/>
            <w:left w:val="none" w:sz="0" w:space="0" w:color="auto"/>
            <w:bottom w:val="none" w:sz="0" w:space="0" w:color="auto"/>
            <w:right w:val="none" w:sz="0" w:space="0" w:color="auto"/>
          </w:divBdr>
        </w:div>
        <w:div w:id="67966014">
          <w:marLeft w:val="0"/>
          <w:marRight w:val="0"/>
          <w:marTop w:val="0"/>
          <w:marBottom w:val="0"/>
          <w:divBdr>
            <w:top w:val="none" w:sz="0" w:space="0" w:color="auto"/>
            <w:left w:val="none" w:sz="0" w:space="0" w:color="auto"/>
            <w:bottom w:val="none" w:sz="0" w:space="0" w:color="auto"/>
            <w:right w:val="none" w:sz="0" w:space="0" w:color="auto"/>
          </w:divBdr>
        </w:div>
        <w:div w:id="682980238">
          <w:marLeft w:val="0"/>
          <w:marRight w:val="0"/>
          <w:marTop w:val="0"/>
          <w:marBottom w:val="0"/>
          <w:divBdr>
            <w:top w:val="none" w:sz="0" w:space="0" w:color="auto"/>
            <w:left w:val="none" w:sz="0" w:space="0" w:color="auto"/>
            <w:bottom w:val="none" w:sz="0" w:space="0" w:color="auto"/>
            <w:right w:val="none" w:sz="0" w:space="0" w:color="auto"/>
          </w:divBdr>
        </w:div>
        <w:div w:id="1239435533">
          <w:marLeft w:val="0"/>
          <w:marRight w:val="0"/>
          <w:marTop w:val="0"/>
          <w:marBottom w:val="0"/>
          <w:divBdr>
            <w:top w:val="none" w:sz="0" w:space="0" w:color="auto"/>
            <w:left w:val="none" w:sz="0" w:space="0" w:color="auto"/>
            <w:bottom w:val="none" w:sz="0" w:space="0" w:color="auto"/>
            <w:right w:val="none" w:sz="0" w:space="0" w:color="auto"/>
          </w:divBdr>
        </w:div>
        <w:div w:id="25763897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277760006">
          <w:marLeft w:val="0"/>
          <w:marRight w:val="0"/>
          <w:marTop w:val="0"/>
          <w:marBottom w:val="0"/>
          <w:divBdr>
            <w:top w:val="none" w:sz="0" w:space="0" w:color="auto"/>
            <w:left w:val="none" w:sz="0" w:space="0" w:color="auto"/>
            <w:bottom w:val="none" w:sz="0" w:space="0" w:color="auto"/>
            <w:right w:val="none" w:sz="0" w:space="0" w:color="auto"/>
          </w:divBdr>
        </w:div>
        <w:div w:id="987048827">
          <w:marLeft w:val="0"/>
          <w:marRight w:val="0"/>
          <w:marTop w:val="0"/>
          <w:marBottom w:val="0"/>
          <w:divBdr>
            <w:top w:val="none" w:sz="0" w:space="0" w:color="auto"/>
            <w:left w:val="none" w:sz="0" w:space="0" w:color="auto"/>
            <w:bottom w:val="none" w:sz="0" w:space="0" w:color="auto"/>
            <w:right w:val="none" w:sz="0" w:space="0" w:color="auto"/>
          </w:divBdr>
        </w:div>
        <w:div w:id="391125050">
          <w:marLeft w:val="0"/>
          <w:marRight w:val="0"/>
          <w:marTop w:val="0"/>
          <w:marBottom w:val="0"/>
          <w:divBdr>
            <w:top w:val="none" w:sz="0" w:space="0" w:color="auto"/>
            <w:left w:val="none" w:sz="0" w:space="0" w:color="auto"/>
            <w:bottom w:val="none" w:sz="0" w:space="0" w:color="auto"/>
            <w:right w:val="none" w:sz="0" w:space="0" w:color="auto"/>
          </w:divBdr>
        </w:div>
        <w:div w:id="2060353456">
          <w:marLeft w:val="0"/>
          <w:marRight w:val="0"/>
          <w:marTop w:val="0"/>
          <w:marBottom w:val="0"/>
          <w:divBdr>
            <w:top w:val="none" w:sz="0" w:space="0" w:color="auto"/>
            <w:left w:val="none" w:sz="0" w:space="0" w:color="auto"/>
            <w:bottom w:val="none" w:sz="0" w:space="0" w:color="auto"/>
            <w:right w:val="none" w:sz="0" w:space="0" w:color="auto"/>
          </w:divBdr>
        </w:div>
        <w:div w:id="764426207">
          <w:marLeft w:val="0"/>
          <w:marRight w:val="0"/>
          <w:marTop w:val="0"/>
          <w:marBottom w:val="0"/>
          <w:divBdr>
            <w:top w:val="none" w:sz="0" w:space="0" w:color="auto"/>
            <w:left w:val="none" w:sz="0" w:space="0" w:color="auto"/>
            <w:bottom w:val="none" w:sz="0" w:space="0" w:color="auto"/>
            <w:right w:val="none" w:sz="0" w:space="0" w:color="auto"/>
          </w:divBdr>
        </w:div>
        <w:div w:id="135222634">
          <w:marLeft w:val="0"/>
          <w:marRight w:val="0"/>
          <w:marTop w:val="0"/>
          <w:marBottom w:val="0"/>
          <w:divBdr>
            <w:top w:val="none" w:sz="0" w:space="0" w:color="auto"/>
            <w:left w:val="none" w:sz="0" w:space="0" w:color="auto"/>
            <w:bottom w:val="none" w:sz="0" w:space="0" w:color="auto"/>
            <w:right w:val="none" w:sz="0" w:space="0" w:color="auto"/>
          </w:divBdr>
        </w:div>
        <w:div w:id="1508711552">
          <w:marLeft w:val="0"/>
          <w:marRight w:val="0"/>
          <w:marTop w:val="0"/>
          <w:marBottom w:val="0"/>
          <w:divBdr>
            <w:top w:val="none" w:sz="0" w:space="0" w:color="auto"/>
            <w:left w:val="none" w:sz="0" w:space="0" w:color="auto"/>
            <w:bottom w:val="none" w:sz="0" w:space="0" w:color="auto"/>
            <w:right w:val="none" w:sz="0" w:space="0" w:color="auto"/>
          </w:divBdr>
        </w:div>
        <w:div w:id="1941793511">
          <w:marLeft w:val="0"/>
          <w:marRight w:val="0"/>
          <w:marTop w:val="0"/>
          <w:marBottom w:val="0"/>
          <w:divBdr>
            <w:top w:val="none" w:sz="0" w:space="0" w:color="auto"/>
            <w:left w:val="none" w:sz="0" w:space="0" w:color="auto"/>
            <w:bottom w:val="none" w:sz="0" w:space="0" w:color="auto"/>
            <w:right w:val="none" w:sz="0" w:space="0" w:color="auto"/>
          </w:divBdr>
        </w:div>
        <w:div w:id="932398354">
          <w:marLeft w:val="0"/>
          <w:marRight w:val="0"/>
          <w:marTop w:val="0"/>
          <w:marBottom w:val="0"/>
          <w:divBdr>
            <w:top w:val="none" w:sz="0" w:space="0" w:color="auto"/>
            <w:left w:val="none" w:sz="0" w:space="0" w:color="auto"/>
            <w:bottom w:val="none" w:sz="0" w:space="0" w:color="auto"/>
            <w:right w:val="none" w:sz="0" w:space="0" w:color="auto"/>
          </w:divBdr>
        </w:div>
        <w:div w:id="1728915029">
          <w:marLeft w:val="0"/>
          <w:marRight w:val="0"/>
          <w:marTop w:val="0"/>
          <w:marBottom w:val="0"/>
          <w:divBdr>
            <w:top w:val="none" w:sz="0" w:space="0" w:color="auto"/>
            <w:left w:val="none" w:sz="0" w:space="0" w:color="auto"/>
            <w:bottom w:val="none" w:sz="0" w:space="0" w:color="auto"/>
            <w:right w:val="none" w:sz="0" w:space="0" w:color="auto"/>
          </w:divBdr>
        </w:div>
        <w:div w:id="431898920">
          <w:marLeft w:val="0"/>
          <w:marRight w:val="0"/>
          <w:marTop w:val="0"/>
          <w:marBottom w:val="0"/>
          <w:divBdr>
            <w:top w:val="none" w:sz="0" w:space="0" w:color="auto"/>
            <w:left w:val="none" w:sz="0" w:space="0" w:color="auto"/>
            <w:bottom w:val="none" w:sz="0" w:space="0" w:color="auto"/>
            <w:right w:val="none" w:sz="0" w:space="0" w:color="auto"/>
          </w:divBdr>
        </w:div>
        <w:div w:id="921992422">
          <w:marLeft w:val="0"/>
          <w:marRight w:val="0"/>
          <w:marTop w:val="0"/>
          <w:marBottom w:val="0"/>
          <w:divBdr>
            <w:top w:val="none" w:sz="0" w:space="0" w:color="auto"/>
            <w:left w:val="none" w:sz="0" w:space="0" w:color="auto"/>
            <w:bottom w:val="none" w:sz="0" w:space="0" w:color="auto"/>
            <w:right w:val="none" w:sz="0" w:space="0" w:color="auto"/>
          </w:divBdr>
        </w:div>
        <w:div w:id="812333530">
          <w:marLeft w:val="0"/>
          <w:marRight w:val="0"/>
          <w:marTop w:val="0"/>
          <w:marBottom w:val="0"/>
          <w:divBdr>
            <w:top w:val="none" w:sz="0" w:space="0" w:color="auto"/>
            <w:left w:val="none" w:sz="0" w:space="0" w:color="auto"/>
            <w:bottom w:val="none" w:sz="0" w:space="0" w:color="auto"/>
            <w:right w:val="none" w:sz="0" w:space="0" w:color="auto"/>
          </w:divBdr>
        </w:div>
        <w:div w:id="76444809">
          <w:marLeft w:val="0"/>
          <w:marRight w:val="0"/>
          <w:marTop w:val="0"/>
          <w:marBottom w:val="0"/>
          <w:divBdr>
            <w:top w:val="none" w:sz="0" w:space="0" w:color="auto"/>
            <w:left w:val="none" w:sz="0" w:space="0" w:color="auto"/>
            <w:bottom w:val="none" w:sz="0" w:space="0" w:color="auto"/>
            <w:right w:val="none" w:sz="0" w:space="0" w:color="auto"/>
          </w:divBdr>
        </w:div>
        <w:div w:id="1732459503">
          <w:marLeft w:val="0"/>
          <w:marRight w:val="0"/>
          <w:marTop w:val="0"/>
          <w:marBottom w:val="0"/>
          <w:divBdr>
            <w:top w:val="none" w:sz="0" w:space="0" w:color="auto"/>
            <w:left w:val="none" w:sz="0" w:space="0" w:color="auto"/>
            <w:bottom w:val="none" w:sz="0" w:space="0" w:color="auto"/>
            <w:right w:val="none" w:sz="0" w:space="0" w:color="auto"/>
          </w:divBdr>
        </w:div>
        <w:div w:id="1291474650">
          <w:marLeft w:val="0"/>
          <w:marRight w:val="0"/>
          <w:marTop w:val="0"/>
          <w:marBottom w:val="0"/>
          <w:divBdr>
            <w:top w:val="none" w:sz="0" w:space="0" w:color="auto"/>
            <w:left w:val="none" w:sz="0" w:space="0" w:color="auto"/>
            <w:bottom w:val="none" w:sz="0" w:space="0" w:color="auto"/>
            <w:right w:val="none" w:sz="0" w:space="0" w:color="auto"/>
          </w:divBdr>
        </w:div>
        <w:div w:id="61875216">
          <w:marLeft w:val="0"/>
          <w:marRight w:val="0"/>
          <w:marTop w:val="0"/>
          <w:marBottom w:val="0"/>
          <w:divBdr>
            <w:top w:val="none" w:sz="0" w:space="0" w:color="auto"/>
            <w:left w:val="none" w:sz="0" w:space="0" w:color="auto"/>
            <w:bottom w:val="none" w:sz="0" w:space="0" w:color="auto"/>
            <w:right w:val="none" w:sz="0" w:space="0" w:color="auto"/>
          </w:divBdr>
        </w:div>
        <w:div w:id="23137574">
          <w:marLeft w:val="0"/>
          <w:marRight w:val="0"/>
          <w:marTop w:val="0"/>
          <w:marBottom w:val="0"/>
          <w:divBdr>
            <w:top w:val="none" w:sz="0" w:space="0" w:color="auto"/>
            <w:left w:val="none" w:sz="0" w:space="0" w:color="auto"/>
            <w:bottom w:val="none" w:sz="0" w:space="0" w:color="auto"/>
            <w:right w:val="none" w:sz="0" w:space="0" w:color="auto"/>
          </w:divBdr>
        </w:div>
        <w:div w:id="78255133">
          <w:marLeft w:val="0"/>
          <w:marRight w:val="0"/>
          <w:marTop w:val="0"/>
          <w:marBottom w:val="0"/>
          <w:divBdr>
            <w:top w:val="none" w:sz="0" w:space="0" w:color="auto"/>
            <w:left w:val="none" w:sz="0" w:space="0" w:color="auto"/>
            <w:bottom w:val="none" w:sz="0" w:space="0" w:color="auto"/>
            <w:right w:val="none" w:sz="0" w:space="0" w:color="auto"/>
          </w:divBdr>
        </w:div>
        <w:div w:id="902175298">
          <w:marLeft w:val="0"/>
          <w:marRight w:val="0"/>
          <w:marTop w:val="0"/>
          <w:marBottom w:val="0"/>
          <w:divBdr>
            <w:top w:val="none" w:sz="0" w:space="0" w:color="auto"/>
            <w:left w:val="none" w:sz="0" w:space="0" w:color="auto"/>
            <w:bottom w:val="none" w:sz="0" w:space="0" w:color="auto"/>
            <w:right w:val="none" w:sz="0" w:space="0" w:color="auto"/>
          </w:divBdr>
        </w:div>
        <w:div w:id="1793204806">
          <w:marLeft w:val="0"/>
          <w:marRight w:val="0"/>
          <w:marTop w:val="0"/>
          <w:marBottom w:val="0"/>
          <w:divBdr>
            <w:top w:val="none" w:sz="0" w:space="0" w:color="auto"/>
            <w:left w:val="none" w:sz="0" w:space="0" w:color="auto"/>
            <w:bottom w:val="none" w:sz="0" w:space="0" w:color="auto"/>
            <w:right w:val="none" w:sz="0" w:space="0" w:color="auto"/>
          </w:divBdr>
        </w:div>
        <w:div w:id="1739399957">
          <w:marLeft w:val="0"/>
          <w:marRight w:val="0"/>
          <w:marTop w:val="0"/>
          <w:marBottom w:val="0"/>
          <w:divBdr>
            <w:top w:val="none" w:sz="0" w:space="0" w:color="auto"/>
            <w:left w:val="none" w:sz="0" w:space="0" w:color="auto"/>
            <w:bottom w:val="none" w:sz="0" w:space="0" w:color="auto"/>
            <w:right w:val="none" w:sz="0" w:space="0" w:color="auto"/>
          </w:divBdr>
        </w:div>
        <w:div w:id="2038773763">
          <w:marLeft w:val="0"/>
          <w:marRight w:val="0"/>
          <w:marTop w:val="0"/>
          <w:marBottom w:val="0"/>
          <w:divBdr>
            <w:top w:val="none" w:sz="0" w:space="0" w:color="auto"/>
            <w:left w:val="none" w:sz="0" w:space="0" w:color="auto"/>
            <w:bottom w:val="none" w:sz="0" w:space="0" w:color="auto"/>
            <w:right w:val="none" w:sz="0" w:space="0" w:color="auto"/>
          </w:divBdr>
        </w:div>
        <w:div w:id="1923102051">
          <w:marLeft w:val="0"/>
          <w:marRight w:val="0"/>
          <w:marTop w:val="0"/>
          <w:marBottom w:val="0"/>
          <w:divBdr>
            <w:top w:val="none" w:sz="0" w:space="0" w:color="auto"/>
            <w:left w:val="none" w:sz="0" w:space="0" w:color="auto"/>
            <w:bottom w:val="none" w:sz="0" w:space="0" w:color="auto"/>
            <w:right w:val="none" w:sz="0" w:space="0" w:color="auto"/>
          </w:divBdr>
        </w:div>
        <w:div w:id="770128550">
          <w:marLeft w:val="0"/>
          <w:marRight w:val="0"/>
          <w:marTop w:val="0"/>
          <w:marBottom w:val="0"/>
          <w:divBdr>
            <w:top w:val="none" w:sz="0" w:space="0" w:color="auto"/>
            <w:left w:val="none" w:sz="0" w:space="0" w:color="auto"/>
            <w:bottom w:val="none" w:sz="0" w:space="0" w:color="auto"/>
            <w:right w:val="none" w:sz="0" w:space="0" w:color="auto"/>
          </w:divBdr>
        </w:div>
        <w:div w:id="66850384">
          <w:marLeft w:val="0"/>
          <w:marRight w:val="0"/>
          <w:marTop w:val="0"/>
          <w:marBottom w:val="0"/>
          <w:divBdr>
            <w:top w:val="none" w:sz="0" w:space="0" w:color="auto"/>
            <w:left w:val="none" w:sz="0" w:space="0" w:color="auto"/>
            <w:bottom w:val="none" w:sz="0" w:space="0" w:color="auto"/>
            <w:right w:val="none" w:sz="0" w:space="0" w:color="auto"/>
          </w:divBdr>
        </w:div>
        <w:div w:id="396326159">
          <w:marLeft w:val="0"/>
          <w:marRight w:val="0"/>
          <w:marTop w:val="0"/>
          <w:marBottom w:val="0"/>
          <w:divBdr>
            <w:top w:val="none" w:sz="0" w:space="0" w:color="auto"/>
            <w:left w:val="none" w:sz="0" w:space="0" w:color="auto"/>
            <w:bottom w:val="none" w:sz="0" w:space="0" w:color="auto"/>
            <w:right w:val="none" w:sz="0" w:space="0" w:color="auto"/>
          </w:divBdr>
        </w:div>
        <w:div w:id="1501770138">
          <w:marLeft w:val="0"/>
          <w:marRight w:val="0"/>
          <w:marTop w:val="0"/>
          <w:marBottom w:val="0"/>
          <w:divBdr>
            <w:top w:val="none" w:sz="0" w:space="0" w:color="auto"/>
            <w:left w:val="none" w:sz="0" w:space="0" w:color="auto"/>
            <w:bottom w:val="none" w:sz="0" w:space="0" w:color="auto"/>
            <w:right w:val="none" w:sz="0" w:space="0" w:color="auto"/>
          </w:divBdr>
        </w:div>
        <w:div w:id="1730692621">
          <w:marLeft w:val="0"/>
          <w:marRight w:val="0"/>
          <w:marTop w:val="0"/>
          <w:marBottom w:val="0"/>
          <w:divBdr>
            <w:top w:val="none" w:sz="0" w:space="0" w:color="auto"/>
            <w:left w:val="none" w:sz="0" w:space="0" w:color="auto"/>
            <w:bottom w:val="none" w:sz="0" w:space="0" w:color="auto"/>
            <w:right w:val="none" w:sz="0" w:space="0" w:color="auto"/>
          </w:divBdr>
        </w:div>
        <w:div w:id="1901091556">
          <w:marLeft w:val="0"/>
          <w:marRight w:val="0"/>
          <w:marTop w:val="0"/>
          <w:marBottom w:val="0"/>
          <w:divBdr>
            <w:top w:val="none" w:sz="0" w:space="0" w:color="auto"/>
            <w:left w:val="none" w:sz="0" w:space="0" w:color="auto"/>
            <w:bottom w:val="none" w:sz="0" w:space="0" w:color="auto"/>
            <w:right w:val="none" w:sz="0" w:space="0" w:color="auto"/>
          </w:divBdr>
        </w:div>
        <w:div w:id="2032951968">
          <w:marLeft w:val="0"/>
          <w:marRight w:val="0"/>
          <w:marTop w:val="0"/>
          <w:marBottom w:val="0"/>
          <w:divBdr>
            <w:top w:val="none" w:sz="0" w:space="0" w:color="auto"/>
            <w:left w:val="none" w:sz="0" w:space="0" w:color="auto"/>
            <w:bottom w:val="none" w:sz="0" w:space="0" w:color="auto"/>
            <w:right w:val="none" w:sz="0" w:space="0" w:color="auto"/>
          </w:divBdr>
        </w:div>
        <w:div w:id="741559197">
          <w:marLeft w:val="0"/>
          <w:marRight w:val="0"/>
          <w:marTop w:val="0"/>
          <w:marBottom w:val="0"/>
          <w:divBdr>
            <w:top w:val="none" w:sz="0" w:space="0" w:color="auto"/>
            <w:left w:val="none" w:sz="0" w:space="0" w:color="auto"/>
            <w:bottom w:val="none" w:sz="0" w:space="0" w:color="auto"/>
            <w:right w:val="none" w:sz="0" w:space="0" w:color="auto"/>
          </w:divBdr>
        </w:div>
        <w:div w:id="1693065434">
          <w:marLeft w:val="0"/>
          <w:marRight w:val="0"/>
          <w:marTop w:val="0"/>
          <w:marBottom w:val="0"/>
          <w:divBdr>
            <w:top w:val="none" w:sz="0" w:space="0" w:color="auto"/>
            <w:left w:val="none" w:sz="0" w:space="0" w:color="auto"/>
            <w:bottom w:val="none" w:sz="0" w:space="0" w:color="auto"/>
            <w:right w:val="none" w:sz="0" w:space="0" w:color="auto"/>
          </w:divBdr>
        </w:div>
        <w:div w:id="1337001252">
          <w:marLeft w:val="0"/>
          <w:marRight w:val="0"/>
          <w:marTop w:val="0"/>
          <w:marBottom w:val="0"/>
          <w:divBdr>
            <w:top w:val="none" w:sz="0" w:space="0" w:color="auto"/>
            <w:left w:val="none" w:sz="0" w:space="0" w:color="auto"/>
            <w:bottom w:val="none" w:sz="0" w:space="0" w:color="auto"/>
            <w:right w:val="none" w:sz="0" w:space="0" w:color="auto"/>
          </w:divBdr>
        </w:div>
        <w:div w:id="1241870759">
          <w:marLeft w:val="0"/>
          <w:marRight w:val="0"/>
          <w:marTop w:val="0"/>
          <w:marBottom w:val="0"/>
          <w:divBdr>
            <w:top w:val="none" w:sz="0" w:space="0" w:color="auto"/>
            <w:left w:val="none" w:sz="0" w:space="0" w:color="auto"/>
            <w:bottom w:val="none" w:sz="0" w:space="0" w:color="auto"/>
            <w:right w:val="none" w:sz="0" w:space="0" w:color="auto"/>
          </w:divBdr>
        </w:div>
        <w:div w:id="1298292682">
          <w:marLeft w:val="0"/>
          <w:marRight w:val="0"/>
          <w:marTop w:val="0"/>
          <w:marBottom w:val="0"/>
          <w:divBdr>
            <w:top w:val="none" w:sz="0" w:space="0" w:color="auto"/>
            <w:left w:val="none" w:sz="0" w:space="0" w:color="auto"/>
            <w:bottom w:val="none" w:sz="0" w:space="0" w:color="auto"/>
            <w:right w:val="none" w:sz="0" w:space="0" w:color="auto"/>
          </w:divBdr>
        </w:div>
        <w:div w:id="1850946112">
          <w:marLeft w:val="0"/>
          <w:marRight w:val="0"/>
          <w:marTop w:val="0"/>
          <w:marBottom w:val="0"/>
          <w:divBdr>
            <w:top w:val="none" w:sz="0" w:space="0" w:color="auto"/>
            <w:left w:val="none" w:sz="0" w:space="0" w:color="auto"/>
            <w:bottom w:val="none" w:sz="0" w:space="0" w:color="auto"/>
            <w:right w:val="none" w:sz="0" w:space="0" w:color="auto"/>
          </w:divBdr>
        </w:div>
        <w:div w:id="1198588750">
          <w:marLeft w:val="0"/>
          <w:marRight w:val="0"/>
          <w:marTop w:val="0"/>
          <w:marBottom w:val="0"/>
          <w:divBdr>
            <w:top w:val="none" w:sz="0" w:space="0" w:color="auto"/>
            <w:left w:val="none" w:sz="0" w:space="0" w:color="auto"/>
            <w:bottom w:val="none" w:sz="0" w:space="0" w:color="auto"/>
            <w:right w:val="none" w:sz="0" w:space="0" w:color="auto"/>
          </w:divBdr>
        </w:div>
        <w:div w:id="1070889844">
          <w:marLeft w:val="0"/>
          <w:marRight w:val="0"/>
          <w:marTop w:val="0"/>
          <w:marBottom w:val="0"/>
          <w:divBdr>
            <w:top w:val="none" w:sz="0" w:space="0" w:color="auto"/>
            <w:left w:val="none" w:sz="0" w:space="0" w:color="auto"/>
            <w:bottom w:val="none" w:sz="0" w:space="0" w:color="auto"/>
            <w:right w:val="none" w:sz="0" w:space="0" w:color="auto"/>
          </w:divBdr>
        </w:div>
        <w:div w:id="1035159770">
          <w:marLeft w:val="0"/>
          <w:marRight w:val="0"/>
          <w:marTop w:val="0"/>
          <w:marBottom w:val="0"/>
          <w:divBdr>
            <w:top w:val="none" w:sz="0" w:space="0" w:color="auto"/>
            <w:left w:val="none" w:sz="0" w:space="0" w:color="auto"/>
            <w:bottom w:val="none" w:sz="0" w:space="0" w:color="auto"/>
            <w:right w:val="none" w:sz="0" w:space="0" w:color="auto"/>
          </w:divBdr>
        </w:div>
        <w:div w:id="2066755872">
          <w:marLeft w:val="0"/>
          <w:marRight w:val="0"/>
          <w:marTop w:val="0"/>
          <w:marBottom w:val="0"/>
          <w:divBdr>
            <w:top w:val="none" w:sz="0" w:space="0" w:color="auto"/>
            <w:left w:val="none" w:sz="0" w:space="0" w:color="auto"/>
            <w:bottom w:val="none" w:sz="0" w:space="0" w:color="auto"/>
            <w:right w:val="none" w:sz="0" w:space="0" w:color="auto"/>
          </w:divBdr>
        </w:div>
        <w:div w:id="611010450">
          <w:marLeft w:val="0"/>
          <w:marRight w:val="0"/>
          <w:marTop w:val="0"/>
          <w:marBottom w:val="0"/>
          <w:divBdr>
            <w:top w:val="none" w:sz="0" w:space="0" w:color="auto"/>
            <w:left w:val="none" w:sz="0" w:space="0" w:color="auto"/>
            <w:bottom w:val="none" w:sz="0" w:space="0" w:color="auto"/>
            <w:right w:val="none" w:sz="0" w:space="0" w:color="auto"/>
          </w:divBdr>
        </w:div>
        <w:div w:id="1126048753">
          <w:marLeft w:val="0"/>
          <w:marRight w:val="0"/>
          <w:marTop w:val="0"/>
          <w:marBottom w:val="0"/>
          <w:divBdr>
            <w:top w:val="none" w:sz="0" w:space="0" w:color="auto"/>
            <w:left w:val="none" w:sz="0" w:space="0" w:color="auto"/>
            <w:bottom w:val="none" w:sz="0" w:space="0" w:color="auto"/>
            <w:right w:val="none" w:sz="0" w:space="0" w:color="auto"/>
          </w:divBdr>
        </w:div>
        <w:div w:id="1650867940">
          <w:marLeft w:val="0"/>
          <w:marRight w:val="0"/>
          <w:marTop w:val="0"/>
          <w:marBottom w:val="0"/>
          <w:divBdr>
            <w:top w:val="none" w:sz="0" w:space="0" w:color="auto"/>
            <w:left w:val="none" w:sz="0" w:space="0" w:color="auto"/>
            <w:bottom w:val="none" w:sz="0" w:space="0" w:color="auto"/>
            <w:right w:val="none" w:sz="0" w:space="0" w:color="auto"/>
          </w:divBdr>
        </w:div>
        <w:div w:id="1473980144">
          <w:marLeft w:val="0"/>
          <w:marRight w:val="0"/>
          <w:marTop w:val="0"/>
          <w:marBottom w:val="0"/>
          <w:divBdr>
            <w:top w:val="none" w:sz="0" w:space="0" w:color="auto"/>
            <w:left w:val="none" w:sz="0" w:space="0" w:color="auto"/>
            <w:bottom w:val="none" w:sz="0" w:space="0" w:color="auto"/>
            <w:right w:val="none" w:sz="0" w:space="0" w:color="auto"/>
          </w:divBdr>
        </w:div>
        <w:div w:id="1486975187">
          <w:marLeft w:val="0"/>
          <w:marRight w:val="0"/>
          <w:marTop w:val="0"/>
          <w:marBottom w:val="0"/>
          <w:divBdr>
            <w:top w:val="none" w:sz="0" w:space="0" w:color="auto"/>
            <w:left w:val="none" w:sz="0" w:space="0" w:color="auto"/>
            <w:bottom w:val="none" w:sz="0" w:space="0" w:color="auto"/>
            <w:right w:val="none" w:sz="0" w:space="0" w:color="auto"/>
          </w:divBdr>
        </w:div>
        <w:div w:id="1994991345">
          <w:marLeft w:val="0"/>
          <w:marRight w:val="0"/>
          <w:marTop w:val="0"/>
          <w:marBottom w:val="0"/>
          <w:divBdr>
            <w:top w:val="none" w:sz="0" w:space="0" w:color="auto"/>
            <w:left w:val="none" w:sz="0" w:space="0" w:color="auto"/>
            <w:bottom w:val="none" w:sz="0" w:space="0" w:color="auto"/>
            <w:right w:val="none" w:sz="0" w:space="0" w:color="auto"/>
          </w:divBdr>
        </w:div>
        <w:div w:id="109201516">
          <w:marLeft w:val="0"/>
          <w:marRight w:val="0"/>
          <w:marTop w:val="0"/>
          <w:marBottom w:val="0"/>
          <w:divBdr>
            <w:top w:val="none" w:sz="0" w:space="0" w:color="auto"/>
            <w:left w:val="none" w:sz="0" w:space="0" w:color="auto"/>
            <w:bottom w:val="none" w:sz="0" w:space="0" w:color="auto"/>
            <w:right w:val="none" w:sz="0" w:space="0" w:color="auto"/>
          </w:divBdr>
        </w:div>
        <w:div w:id="1820996557">
          <w:marLeft w:val="0"/>
          <w:marRight w:val="0"/>
          <w:marTop w:val="0"/>
          <w:marBottom w:val="0"/>
          <w:divBdr>
            <w:top w:val="none" w:sz="0" w:space="0" w:color="auto"/>
            <w:left w:val="none" w:sz="0" w:space="0" w:color="auto"/>
            <w:bottom w:val="none" w:sz="0" w:space="0" w:color="auto"/>
            <w:right w:val="none" w:sz="0" w:space="0" w:color="auto"/>
          </w:divBdr>
        </w:div>
        <w:div w:id="1650329814">
          <w:marLeft w:val="0"/>
          <w:marRight w:val="0"/>
          <w:marTop w:val="0"/>
          <w:marBottom w:val="0"/>
          <w:divBdr>
            <w:top w:val="none" w:sz="0" w:space="0" w:color="auto"/>
            <w:left w:val="none" w:sz="0" w:space="0" w:color="auto"/>
            <w:bottom w:val="none" w:sz="0" w:space="0" w:color="auto"/>
            <w:right w:val="none" w:sz="0" w:space="0" w:color="auto"/>
          </w:divBdr>
        </w:div>
        <w:div w:id="53621277">
          <w:marLeft w:val="0"/>
          <w:marRight w:val="0"/>
          <w:marTop w:val="0"/>
          <w:marBottom w:val="0"/>
          <w:divBdr>
            <w:top w:val="none" w:sz="0" w:space="0" w:color="auto"/>
            <w:left w:val="none" w:sz="0" w:space="0" w:color="auto"/>
            <w:bottom w:val="none" w:sz="0" w:space="0" w:color="auto"/>
            <w:right w:val="none" w:sz="0" w:space="0" w:color="auto"/>
          </w:divBdr>
        </w:div>
        <w:div w:id="744959065">
          <w:marLeft w:val="0"/>
          <w:marRight w:val="0"/>
          <w:marTop w:val="0"/>
          <w:marBottom w:val="0"/>
          <w:divBdr>
            <w:top w:val="none" w:sz="0" w:space="0" w:color="auto"/>
            <w:left w:val="none" w:sz="0" w:space="0" w:color="auto"/>
            <w:bottom w:val="none" w:sz="0" w:space="0" w:color="auto"/>
            <w:right w:val="none" w:sz="0" w:space="0" w:color="auto"/>
          </w:divBdr>
        </w:div>
        <w:div w:id="2027053044">
          <w:marLeft w:val="0"/>
          <w:marRight w:val="0"/>
          <w:marTop w:val="0"/>
          <w:marBottom w:val="0"/>
          <w:divBdr>
            <w:top w:val="none" w:sz="0" w:space="0" w:color="auto"/>
            <w:left w:val="none" w:sz="0" w:space="0" w:color="auto"/>
            <w:bottom w:val="none" w:sz="0" w:space="0" w:color="auto"/>
            <w:right w:val="none" w:sz="0" w:space="0" w:color="auto"/>
          </w:divBdr>
        </w:div>
        <w:div w:id="1044872614">
          <w:marLeft w:val="0"/>
          <w:marRight w:val="0"/>
          <w:marTop w:val="0"/>
          <w:marBottom w:val="0"/>
          <w:divBdr>
            <w:top w:val="none" w:sz="0" w:space="0" w:color="auto"/>
            <w:left w:val="none" w:sz="0" w:space="0" w:color="auto"/>
            <w:bottom w:val="none" w:sz="0" w:space="0" w:color="auto"/>
            <w:right w:val="none" w:sz="0" w:space="0" w:color="auto"/>
          </w:divBdr>
        </w:div>
        <w:div w:id="74060542">
          <w:marLeft w:val="0"/>
          <w:marRight w:val="0"/>
          <w:marTop w:val="0"/>
          <w:marBottom w:val="0"/>
          <w:divBdr>
            <w:top w:val="none" w:sz="0" w:space="0" w:color="auto"/>
            <w:left w:val="none" w:sz="0" w:space="0" w:color="auto"/>
            <w:bottom w:val="none" w:sz="0" w:space="0" w:color="auto"/>
            <w:right w:val="none" w:sz="0" w:space="0" w:color="auto"/>
          </w:divBdr>
        </w:div>
        <w:div w:id="968827901">
          <w:marLeft w:val="0"/>
          <w:marRight w:val="0"/>
          <w:marTop w:val="0"/>
          <w:marBottom w:val="0"/>
          <w:divBdr>
            <w:top w:val="none" w:sz="0" w:space="0" w:color="auto"/>
            <w:left w:val="none" w:sz="0" w:space="0" w:color="auto"/>
            <w:bottom w:val="none" w:sz="0" w:space="0" w:color="auto"/>
            <w:right w:val="none" w:sz="0" w:space="0" w:color="auto"/>
          </w:divBdr>
        </w:div>
        <w:div w:id="875235724">
          <w:marLeft w:val="0"/>
          <w:marRight w:val="0"/>
          <w:marTop w:val="0"/>
          <w:marBottom w:val="0"/>
          <w:divBdr>
            <w:top w:val="none" w:sz="0" w:space="0" w:color="auto"/>
            <w:left w:val="none" w:sz="0" w:space="0" w:color="auto"/>
            <w:bottom w:val="none" w:sz="0" w:space="0" w:color="auto"/>
            <w:right w:val="none" w:sz="0" w:space="0" w:color="auto"/>
          </w:divBdr>
        </w:div>
        <w:div w:id="1511942429">
          <w:marLeft w:val="0"/>
          <w:marRight w:val="0"/>
          <w:marTop w:val="0"/>
          <w:marBottom w:val="0"/>
          <w:divBdr>
            <w:top w:val="none" w:sz="0" w:space="0" w:color="auto"/>
            <w:left w:val="none" w:sz="0" w:space="0" w:color="auto"/>
            <w:bottom w:val="none" w:sz="0" w:space="0" w:color="auto"/>
            <w:right w:val="none" w:sz="0" w:space="0" w:color="auto"/>
          </w:divBdr>
        </w:div>
        <w:div w:id="768231406">
          <w:marLeft w:val="0"/>
          <w:marRight w:val="0"/>
          <w:marTop w:val="0"/>
          <w:marBottom w:val="0"/>
          <w:divBdr>
            <w:top w:val="none" w:sz="0" w:space="0" w:color="auto"/>
            <w:left w:val="none" w:sz="0" w:space="0" w:color="auto"/>
            <w:bottom w:val="none" w:sz="0" w:space="0" w:color="auto"/>
            <w:right w:val="none" w:sz="0" w:space="0" w:color="auto"/>
          </w:divBdr>
        </w:div>
        <w:div w:id="201790153">
          <w:marLeft w:val="0"/>
          <w:marRight w:val="0"/>
          <w:marTop w:val="0"/>
          <w:marBottom w:val="0"/>
          <w:divBdr>
            <w:top w:val="none" w:sz="0" w:space="0" w:color="auto"/>
            <w:left w:val="none" w:sz="0" w:space="0" w:color="auto"/>
            <w:bottom w:val="none" w:sz="0" w:space="0" w:color="auto"/>
            <w:right w:val="none" w:sz="0" w:space="0" w:color="auto"/>
          </w:divBdr>
        </w:div>
        <w:div w:id="979192088">
          <w:marLeft w:val="0"/>
          <w:marRight w:val="0"/>
          <w:marTop w:val="0"/>
          <w:marBottom w:val="0"/>
          <w:divBdr>
            <w:top w:val="none" w:sz="0" w:space="0" w:color="auto"/>
            <w:left w:val="none" w:sz="0" w:space="0" w:color="auto"/>
            <w:bottom w:val="none" w:sz="0" w:space="0" w:color="auto"/>
            <w:right w:val="none" w:sz="0" w:space="0" w:color="auto"/>
          </w:divBdr>
        </w:div>
        <w:div w:id="852720345">
          <w:marLeft w:val="0"/>
          <w:marRight w:val="0"/>
          <w:marTop w:val="0"/>
          <w:marBottom w:val="0"/>
          <w:divBdr>
            <w:top w:val="none" w:sz="0" w:space="0" w:color="auto"/>
            <w:left w:val="none" w:sz="0" w:space="0" w:color="auto"/>
            <w:bottom w:val="none" w:sz="0" w:space="0" w:color="auto"/>
            <w:right w:val="none" w:sz="0" w:space="0" w:color="auto"/>
          </w:divBdr>
        </w:div>
        <w:div w:id="27918441">
          <w:marLeft w:val="0"/>
          <w:marRight w:val="0"/>
          <w:marTop w:val="0"/>
          <w:marBottom w:val="0"/>
          <w:divBdr>
            <w:top w:val="none" w:sz="0" w:space="0" w:color="auto"/>
            <w:left w:val="none" w:sz="0" w:space="0" w:color="auto"/>
            <w:bottom w:val="none" w:sz="0" w:space="0" w:color="auto"/>
            <w:right w:val="none" w:sz="0" w:space="0" w:color="auto"/>
          </w:divBdr>
        </w:div>
        <w:div w:id="1180004394">
          <w:marLeft w:val="0"/>
          <w:marRight w:val="0"/>
          <w:marTop w:val="0"/>
          <w:marBottom w:val="0"/>
          <w:divBdr>
            <w:top w:val="none" w:sz="0" w:space="0" w:color="auto"/>
            <w:left w:val="none" w:sz="0" w:space="0" w:color="auto"/>
            <w:bottom w:val="none" w:sz="0" w:space="0" w:color="auto"/>
            <w:right w:val="none" w:sz="0" w:space="0" w:color="auto"/>
          </w:divBdr>
        </w:div>
        <w:div w:id="406000513">
          <w:marLeft w:val="0"/>
          <w:marRight w:val="0"/>
          <w:marTop w:val="0"/>
          <w:marBottom w:val="0"/>
          <w:divBdr>
            <w:top w:val="none" w:sz="0" w:space="0" w:color="auto"/>
            <w:left w:val="none" w:sz="0" w:space="0" w:color="auto"/>
            <w:bottom w:val="none" w:sz="0" w:space="0" w:color="auto"/>
            <w:right w:val="none" w:sz="0" w:space="0" w:color="auto"/>
          </w:divBdr>
        </w:div>
        <w:div w:id="1522667871">
          <w:marLeft w:val="0"/>
          <w:marRight w:val="0"/>
          <w:marTop w:val="0"/>
          <w:marBottom w:val="0"/>
          <w:divBdr>
            <w:top w:val="none" w:sz="0" w:space="0" w:color="auto"/>
            <w:left w:val="none" w:sz="0" w:space="0" w:color="auto"/>
            <w:bottom w:val="none" w:sz="0" w:space="0" w:color="auto"/>
            <w:right w:val="none" w:sz="0" w:space="0" w:color="auto"/>
          </w:divBdr>
        </w:div>
        <w:div w:id="1976833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E8076-9EC2-4D1A-B255-32384C89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24</Pages>
  <Words>8465</Words>
  <Characters>48257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maxxev@yahoo.com</dc:creator>
  <cp:lastModifiedBy>maxxev@yahoo.com</cp:lastModifiedBy>
  <cp:revision>144</cp:revision>
  <dcterms:created xsi:type="dcterms:W3CDTF">2019-10-09T13:04:00Z</dcterms:created>
  <dcterms:modified xsi:type="dcterms:W3CDTF">2020-11-01T22:11:00Z</dcterms:modified>
</cp:coreProperties>
</file>